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22F1B74" w:rsidR="00597BF3" w:rsidRPr="00546B03" w:rsidRDefault="00546B03" w:rsidP="00546B0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 – </w:t>
      </w:r>
      <w:r w:rsidRPr="00546B03">
        <w:rPr>
          <w:rFonts w:ascii="Verdana" w:hAnsi="Verdana"/>
          <w:sz w:val="18"/>
          <w:szCs w:val="18"/>
        </w:rPr>
        <w:t>(</w:t>
      </w:r>
      <w:r w:rsidRPr="00F203DC">
        <w:rPr>
          <w:rFonts w:ascii="Verdana" w:hAnsi="Verdana"/>
          <w:sz w:val="18"/>
          <w:szCs w:val="18"/>
        </w:rPr>
        <w:t>část zadávacího řízení s označením 6352</w:t>
      </w:r>
      <w:r>
        <w:rPr>
          <w:rFonts w:ascii="Verdana" w:hAnsi="Verdana"/>
          <w:sz w:val="18"/>
          <w:szCs w:val="18"/>
        </w:rPr>
        <w:t>3079</w:t>
      </w:r>
      <w:r>
        <w:rPr>
          <w:rFonts w:ascii="Verdana" w:hAnsi="Verdana"/>
          <w:sz w:val="18"/>
          <w:szCs w:val="18"/>
        </w:rPr>
        <w:t>):</w:t>
      </w:r>
      <w:r w:rsidR="00597BF3">
        <w:rPr>
          <w:rFonts w:ascii="Verdana" w:hAnsi="Verdana"/>
          <w:b/>
          <w:sz w:val="18"/>
          <w:szCs w:val="18"/>
        </w:rPr>
        <w:t xml:space="preserve"> </w:t>
      </w:r>
      <w:r w:rsidR="00597BF3" w:rsidRPr="00546B03">
        <w:rPr>
          <w:rFonts w:ascii="Verdana" w:hAnsi="Verdana"/>
          <w:b/>
          <w:sz w:val="18"/>
          <w:szCs w:val="18"/>
        </w:rPr>
        <w:t>„</w:t>
      </w:r>
      <w:r w:rsidRPr="00546B03">
        <w:rPr>
          <w:rFonts w:ascii="Verdana" w:eastAsiaTheme="minorHAnsi" w:hAnsi="Verdana" w:cstheme="minorBidi"/>
          <w:b/>
          <w:sz w:val="18"/>
          <w:szCs w:val="18"/>
          <w:lang w:eastAsia="en-US"/>
        </w:rPr>
        <w:t>Monitoring a čištění kanalizací objektů ve správě SPS OŘ Ostrava – oblast Olomoucko</w:t>
      </w:r>
      <w:r w:rsidR="00597BF3" w:rsidRPr="00546B03">
        <w:rPr>
          <w:rFonts w:ascii="Verdana" w:hAnsi="Verdana"/>
          <w:b/>
          <w:sz w:val="18"/>
          <w:szCs w:val="18"/>
        </w:rPr>
        <w:t>“</w:t>
      </w:r>
    </w:p>
    <w:p w14:paraId="043D08E3" w14:textId="77777777" w:rsidR="00546B03" w:rsidRPr="00546B03" w:rsidRDefault="00546B03" w:rsidP="00546B03">
      <w:pPr>
        <w:rPr>
          <w:rFonts w:ascii="Verdana" w:hAnsi="Verdana"/>
          <w:b/>
          <w:sz w:val="18"/>
          <w:szCs w:val="18"/>
        </w:rPr>
      </w:pP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289EAA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6B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6B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B03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906572-A090-40CC-865B-4DB7DF9E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2018-11-26T13:38:00Z</dcterms:created>
  <dcterms:modified xsi:type="dcterms:W3CDTF">2023-05-12T08:38:00Z</dcterms:modified>
</cp:coreProperties>
</file>