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D7E0C1C" w14:textId="77777777" w:rsidTr="00F862D6">
        <w:tc>
          <w:tcPr>
            <w:tcW w:w="1020" w:type="dxa"/>
          </w:tcPr>
          <w:p w14:paraId="652916E8" w14:textId="2EBB9EC3" w:rsidR="00F64786" w:rsidRDefault="00E11F83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6C31EC6" wp14:editId="4DDCE7F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F5BBD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C31E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" o:allowincell="f" fillcolor="white [3212]" stroked="f" strokeweight=".5pt">
                      <v:path arrowok="t"/>
                      <v:textbox>
                        <w:txbxContent>
                          <w:p w14:paraId="4AF5BBD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460A09D" w14:textId="77777777" w:rsidR="00F64786" w:rsidRDefault="00F64786" w:rsidP="0077673A"/>
        </w:tc>
        <w:tc>
          <w:tcPr>
            <w:tcW w:w="823" w:type="dxa"/>
          </w:tcPr>
          <w:p w14:paraId="39FE9B2D" w14:textId="77777777" w:rsidR="00F64786" w:rsidRDefault="00F64786" w:rsidP="0077673A"/>
        </w:tc>
        <w:tc>
          <w:tcPr>
            <w:tcW w:w="3685" w:type="dxa"/>
          </w:tcPr>
          <w:p w14:paraId="7793D5CD" w14:textId="77777777" w:rsidR="00F64786" w:rsidRDefault="00F64786" w:rsidP="0077673A"/>
        </w:tc>
      </w:tr>
      <w:tr w:rsidR="00F862D6" w14:paraId="26A29B5E" w14:textId="77777777" w:rsidTr="00596C7E">
        <w:tc>
          <w:tcPr>
            <w:tcW w:w="1020" w:type="dxa"/>
          </w:tcPr>
          <w:p w14:paraId="67A38B13" w14:textId="77777777" w:rsidR="00F862D6" w:rsidRDefault="00F862D6" w:rsidP="0077673A"/>
        </w:tc>
        <w:tc>
          <w:tcPr>
            <w:tcW w:w="2552" w:type="dxa"/>
          </w:tcPr>
          <w:p w14:paraId="081B5051" w14:textId="77777777" w:rsidR="00F862D6" w:rsidRDefault="00F862D6" w:rsidP="00764595"/>
        </w:tc>
        <w:tc>
          <w:tcPr>
            <w:tcW w:w="823" w:type="dxa"/>
          </w:tcPr>
          <w:p w14:paraId="1AE4E2EF" w14:textId="77777777" w:rsidR="00F862D6" w:rsidRDefault="00F862D6" w:rsidP="0077673A"/>
        </w:tc>
        <w:tc>
          <w:tcPr>
            <w:tcW w:w="3685" w:type="dxa"/>
            <w:vMerge w:val="restart"/>
          </w:tcPr>
          <w:p w14:paraId="59E2A471" w14:textId="77777777" w:rsidR="00596C7E" w:rsidRDefault="00596C7E" w:rsidP="00596C7E">
            <w:pPr>
              <w:rPr>
                <w:rStyle w:val="Potovnadresa"/>
              </w:rPr>
            </w:pPr>
          </w:p>
          <w:p w14:paraId="66CB770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EE6506B" w14:textId="77777777" w:rsidTr="00F862D6">
        <w:tc>
          <w:tcPr>
            <w:tcW w:w="1020" w:type="dxa"/>
          </w:tcPr>
          <w:p w14:paraId="472F2BBB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7AD82D1" w14:textId="77777777" w:rsidR="00F862D6" w:rsidRPr="003E6B9A" w:rsidRDefault="00080E84" w:rsidP="0037111D">
            <w:r w:rsidRPr="00080E84">
              <w:rPr>
                <w:rFonts w:ascii="Helvetica" w:hAnsi="Helvetica"/>
              </w:rPr>
              <w:t>4719/2023-SŽ-SSV-Ú3</w:t>
            </w:r>
          </w:p>
        </w:tc>
        <w:tc>
          <w:tcPr>
            <w:tcW w:w="823" w:type="dxa"/>
          </w:tcPr>
          <w:p w14:paraId="56807C9E" w14:textId="77777777" w:rsidR="00F862D6" w:rsidRDefault="00F862D6" w:rsidP="0077673A"/>
        </w:tc>
        <w:tc>
          <w:tcPr>
            <w:tcW w:w="3685" w:type="dxa"/>
            <w:vMerge/>
          </w:tcPr>
          <w:p w14:paraId="1A399A6F" w14:textId="77777777" w:rsidR="00F862D6" w:rsidRDefault="00F862D6" w:rsidP="0077673A"/>
        </w:tc>
      </w:tr>
      <w:tr w:rsidR="00C23946" w14:paraId="458D082E" w14:textId="77777777" w:rsidTr="00F862D6">
        <w:tc>
          <w:tcPr>
            <w:tcW w:w="1020" w:type="dxa"/>
          </w:tcPr>
          <w:p w14:paraId="54A7E645" w14:textId="77777777" w:rsidR="00C23946" w:rsidRDefault="00C23946" w:rsidP="00C23946">
            <w:r>
              <w:t>Listů/příloh</w:t>
            </w:r>
          </w:p>
        </w:tc>
        <w:tc>
          <w:tcPr>
            <w:tcW w:w="2552" w:type="dxa"/>
          </w:tcPr>
          <w:p w14:paraId="4839D742" w14:textId="77777777" w:rsidR="00C23946" w:rsidRPr="003E6B9A" w:rsidRDefault="00C23946" w:rsidP="00C23946">
            <w:r>
              <w:t>1/</w:t>
            </w:r>
            <w:r w:rsidRPr="00A738C0">
              <w:t>0</w:t>
            </w:r>
          </w:p>
        </w:tc>
        <w:tc>
          <w:tcPr>
            <w:tcW w:w="823" w:type="dxa"/>
          </w:tcPr>
          <w:p w14:paraId="6E03D1EB" w14:textId="77777777" w:rsidR="00C23946" w:rsidRDefault="00C23946" w:rsidP="00C23946"/>
        </w:tc>
        <w:tc>
          <w:tcPr>
            <w:tcW w:w="3685" w:type="dxa"/>
            <w:vMerge/>
          </w:tcPr>
          <w:p w14:paraId="2399277F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08D3D684" w14:textId="77777777" w:rsidTr="00B23CA3">
        <w:trPr>
          <w:trHeight w:val="77"/>
        </w:trPr>
        <w:tc>
          <w:tcPr>
            <w:tcW w:w="1020" w:type="dxa"/>
          </w:tcPr>
          <w:p w14:paraId="4E7FACC5" w14:textId="77777777" w:rsidR="00C23946" w:rsidRDefault="00C23946" w:rsidP="00C23946"/>
        </w:tc>
        <w:tc>
          <w:tcPr>
            <w:tcW w:w="2552" w:type="dxa"/>
          </w:tcPr>
          <w:p w14:paraId="1313D62A" w14:textId="77777777" w:rsidR="00C23946" w:rsidRPr="003E6B9A" w:rsidRDefault="00C23946" w:rsidP="00C23946"/>
        </w:tc>
        <w:tc>
          <w:tcPr>
            <w:tcW w:w="823" w:type="dxa"/>
          </w:tcPr>
          <w:p w14:paraId="7B0BBF81" w14:textId="77777777" w:rsidR="00C23946" w:rsidRDefault="00C23946" w:rsidP="00C23946"/>
        </w:tc>
        <w:tc>
          <w:tcPr>
            <w:tcW w:w="3685" w:type="dxa"/>
            <w:vMerge/>
          </w:tcPr>
          <w:p w14:paraId="0CBEA530" w14:textId="77777777" w:rsidR="00C23946" w:rsidRDefault="00C23946" w:rsidP="00C23946"/>
        </w:tc>
      </w:tr>
      <w:tr w:rsidR="00C23946" w14:paraId="2CCEEDE4" w14:textId="77777777" w:rsidTr="00F862D6">
        <w:tc>
          <w:tcPr>
            <w:tcW w:w="1020" w:type="dxa"/>
          </w:tcPr>
          <w:p w14:paraId="41D942A5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46DE92BA" w14:textId="77777777" w:rsidR="00C23946" w:rsidRPr="003E6B9A" w:rsidRDefault="00C23946" w:rsidP="00C23946">
            <w:r w:rsidRPr="006F7BE2">
              <w:t>Ing. Radomíra Rečková</w:t>
            </w:r>
          </w:p>
        </w:tc>
        <w:tc>
          <w:tcPr>
            <w:tcW w:w="823" w:type="dxa"/>
          </w:tcPr>
          <w:p w14:paraId="63AFBACA" w14:textId="77777777" w:rsidR="00C23946" w:rsidRDefault="00C23946" w:rsidP="00C23946"/>
        </w:tc>
        <w:tc>
          <w:tcPr>
            <w:tcW w:w="3685" w:type="dxa"/>
            <w:vMerge/>
          </w:tcPr>
          <w:p w14:paraId="679DD3B0" w14:textId="77777777" w:rsidR="00C23946" w:rsidRDefault="00C23946" w:rsidP="00C23946"/>
        </w:tc>
      </w:tr>
      <w:tr w:rsidR="00C23946" w14:paraId="121DEDDE" w14:textId="77777777" w:rsidTr="00F862D6">
        <w:tc>
          <w:tcPr>
            <w:tcW w:w="1020" w:type="dxa"/>
          </w:tcPr>
          <w:p w14:paraId="19890D56" w14:textId="77777777" w:rsidR="00C23946" w:rsidRDefault="00C23946" w:rsidP="00C23946"/>
        </w:tc>
        <w:tc>
          <w:tcPr>
            <w:tcW w:w="2552" w:type="dxa"/>
          </w:tcPr>
          <w:p w14:paraId="39D156FD" w14:textId="77777777" w:rsidR="00C23946" w:rsidRPr="003E6B9A" w:rsidRDefault="00C23946" w:rsidP="00C23946"/>
        </w:tc>
        <w:tc>
          <w:tcPr>
            <w:tcW w:w="823" w:type="dxa"/>
          </w:tcPr>
          <w:p w14:paraId="2F02EAF9" w14:textId="77777777" w:rsidR="00C23946" w:rsidRDefault="00C23946" w:rsidP="00C23946"/>
        </w:tc>
        <w:tc>
          <w:tcPr>
            <w:tcW w:w="3685" w:type="dxa"/>
            <w:vMerge/>
          </w:tcPr>
          <w:p w14:paraId="1DFD1BBD" w14:textId="77777777" w:rsidR="00C23946" w:rsidRDefault="00C23946" w:rsidP="00C23946"/>
        </w:tc>
      </w:tr>
      <w:tr w:rsidR="00C23946" w14:paraId="2021F947" w14:textId="77777777" w:rsidTr="00F862D6">
        <w:tc>
          <w:tcPr>
            <w:tcW w:w="1020" w:type="dxa"/>
          </w:tcPr>
          <w:p w14:paraId="213B06B6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707D3C45" w14:textId="77777777" w:rsidR="00C23946" w:rsidRPr="003E6B9A" w:rsidRDefault="00C23946" w:rsidP="00C23946">
            <w:r>
              <w:t>+420 725 744 197</w:t>
            </w:r>
          </w:p>
        </w:tc>
        <w:tc>
          <w:tcPr>
            <w:tcW w:w="823" w:type="dxa"/>
          </w:tcPr>
          <w:p w14:paraId="0F7E2033" w14:textId="77777777" w:rsidR="00C23946" w:rsidRDefault="00C23946" w:rsidP="00C23946"/>
        </w:tc>
        <w:tc>
          <w:tcPr>
            <w:tcW w:w="3685" w:type="dxa"/>
            <w:vMerge/>
          </w:tcPr>
          <w:p w14:paraId="74A60530" w14:textId="77777777" w:rsidR="00C23946" w:rsidRDefault="00C23946" w:rsidP="00C23946"/>
        </w:tc>
      </w:tr>
      <w:tr w:rsidR="00C23946" w14:paraId="3993E5C5" w14:textId="77777777" w:rsidTr="00F862D6">
        <w:tc>
          <w:tcPr>
            <w:tcW w:w="1020" w:type="dxa"/>
          </w:tcPr>
          <w:p w14:paraId="5264CF91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007BBF0D" w14:textId="77777777" w:rsidR="00C23946" w:rsidRPr="003E6B9A" w:rsidRDefault="00612834" w:rsidP="00C23946">
            <w:hyperlink r:id="rId11" w:history="1">
              <w:r w:rsidR="00C23946" w:rsidRPr="002A2FFA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265D133E" w14:textId="77777777" w:rsidR="00C23946" w:rsidRDefault="00C23946" w:rsidP="00C23946"/>
        </w:tc>
        <w:tc>
          <w:tcPr>
            <w:tcW w:w="3685" w:type="dxa"/>
            <w:vMerge/>
          </w:tcPr>
          <w:p w14:paraId="5BB7E9DF" w14:textId="77777777" w:rsidR="00C23946" w:rsidRDefault="00C23946" w:rsidP="00C23946"/>
        </w:tc>
      </w:tr>
      <w:tr w:rsidR="00C23946" w14:paraId="1F053163" w14:textId="77777777" w:rsidTr="00F862D6">
        <w:tc>
          <w:tcPr>
            <w:tcW w:w="1020" w:type="dxa"/>
          </w:tcPr>
          <w:p w14:paraId="79E278F3" w14:textId="77777777" w:rsidR="00C23946" w:rsidRDefault="00C23946" w:rsidP="00C23946"/>
        </w:tc>
        <w:tc>
          <w:tcPr>
            <w:tcW w:w="2552" w:type="dxa"/>
          </w:tcPr>
          <w:p w14:paraId="0046FFF0" w14:textId="77777777" w:rsidR="00C23946" w:rsidRPr="003E6B9A" w:rsidRDefault="00C23946" w:rsidP="00C23946"/>
        </w:tc>
        <w:tc>
          <w:tcPr>
            <w:tcW w:w="823" w:type="dxa"/>
          </w:tcPr>
          <w:p w14:paraId="3ED53ED4" w14:textId="77777777" w:rsidR="00C23946" w:rsidRDefault="00C23946" w:rsidP="00C23946"/>
        </w:tc>
        <w:tc>
          <w:tcPr>
            <w:tcW w:w="3685" w:type="dxa"/>
          </w:tcPr>
          <w:p w14:paraId="15D81E0A" w14:textId="77777777" w:rsidR="00C23946" w:rsidRDefault="00C23946" w:rsidP="00C23946"/>
        </w:tc>
      </w:tr>
      <w:tr w:rsidR="00C23946" w14:paraId="21F9719E" w14:textId="77777777" w:rsidTr="00F862D6">
        <w:tc>
          <w:tcPr>
            <w:tcW w:w="1020" w:type="dxa"/>
          </w:tcPr>
          <w:p w14:paraId="25446EF2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4D60F46F" w14:textId="65148CBD" w:rsidR="00C23946" w:rsidRPr="003E6B9A" w:rsidRDefault="0016687D" w:rsidP="00C23946">
            <w:bookmarkStart w:id="0" w:name="Datum"/>
            <w:r>
              <w:t>4</w:t>
            </w:r>
            <w:r w:rsidR="00AB0437">
              <w:t>. května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B8E1AD9" w14:textId="77777777" w:rsidR="00C23946" w:rsidRDefault="00C23946" w:rsidP="00C23946"/>
        </w:tc>
        <w:tc>
          <w:tcPr>
            <w:tcW w:w="3685" w:type="dxa"/>
          </w:tcPr>
          <w:p w14:paraId="35A8A61D" w14:textId="77777777" w:rsidR="00C23946" w:rsidRDefault="00C23946" w:rsidP="00C23946"/>
        </w:tc>
      </w:tr>
      <w:tr w:rsidR="00C23946" w14:paraId="762CE850" w14:textId="77777777" w:rsidTr="00F862D6">
        <w:tc>
          <w:tcPr>
            <w:tcW w:w="1020" w:type="dxa"/>
          </w:tcPr>
          <w:p w14:paraId="79886E05" w14:textId="77777777" w:rsidR="00C23946" w:rsidRDefault="00C23946" w:rsidP="00C23946"/>
        </w:tc>
        <w:tc>
          <w:tcPr>
            <w:tcW w:w="2552" w:type="dxa"/>
          </w:tcPr>
          <w:p w14:paraId="01F1BBCB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1BE0588" w14:textId="77777777" w:rsidR="00C23946" w:rsidRDefault="00C23946" w:rsidP="00C23946"/>
        </w:tc>
        <w:tc>
          <w:tcPr>
            <w:tcW w:w="3685" w:type="dxa"/>
          </w:tcPr>
          <w:p w14:paraId="61E70162" w14:textId="77777777" w:rsidR="00C23946" w:rsidRDefault="00C23946" w:rsidP="00C23946"/>
        </w:tc>
      </w:tr>
      <w:tr w:rsidR="00C23946" w14:paraId="253F207C" w14:textId="77777777" w:rsidTr="00B45E9E">
        <w:trPr>
          <w:trHeight w:val="794"/>
        </w:trPr>
        <w:tc>
          <w:tcPr>
            <w:tcW w:w="1020" w:type="dxa"/>
          </w:tcPr>
          <w:p w14:paraId="33D92B7E" w14:textId="77777777" w:rsidR="00C23946" w:rsidRDefault="00C23946" w:rsidP="00C23946"/>
        </w:tc>
        <w:tc>
          <w:tcPr>
            <w:tcW w:w="2552" w:type="dxa"/>
          </w:tcPr>
          <w:p w14:paraId="2D663FF0" w14:textId="77777777" w:rsidR="00C23946" w:rsidRDefault="00C23946" w:rsidP="00C23946"/>
        </w:tc>
        <w:tc>
          <w:tcPr>
            <w:tcW w:w="823" w:type="dxa"/>
          </w:tcPr>
          <w:p w14:paraId="46AFB8BF" w14:textId="77777777" w:rsidR="00C23946" w:rsidRDefault="00C23946" w:rsidP="00C23946"/>
        </w:tc>
        <w:tc>
          <w:tcPr>
            <w:tcW w:w="3685" w:type="dxa"/>
          </w:tcPr>
          <w:p w14:paraId="5E4F5A11" w14:textId="77777777" w:rsidR="00C23946" w:rsidRDefault="00C23946" w:rsidP="00C23946"/>
        </w:tc>
      </w:tr>
    </w:tbl>
    <w:p w14:paraId="01CDF484" w14:textId="77777777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23946" w:rsidRPr="00C23946">
        <w:rPr>
          <w:rFonts w:eastAsia="Calibri" w:cs="Times New Roman"/>
          <w:b/>
          <w:lang w:eastAsia="cs-CZ"/>
        </w:rPr>
        <w:t>Lipník n. B. – Drahotuše, BC</w:t>
      </w:r>
    </w:p>
    <w:p w14:paraId="552A19A9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976872">
        <w:rPr>
          <w:rFonts w:eastAsia="Calibri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4B273A9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AFFADAA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36B9B8C" w14:textId="77777777" w:rsidR="00A26538" w:rsidRPr="00A26538" w:rsidRDefault="00A26538" w:rsidP="00A26538">
      <w:pPr>
        <w:spacing w:after="0" w:line="240" w:lineRule="auto"/>
        <w:rPr>
          <w:rFonts w:eastAsia="Calibri" w:cs="Times New Roman"/>
          <w:b/>
          <w:lang w:eastAsia="cs-CZ"/>
        </w:rPr>
      </w:pPr>
      <w:r w:rsidRPr="00A26538">
        <w:rPr>
          <w:rFonts w:eastAsia="Calibri" w:cs="Times New Roman"/>
          <w:b/>
          <w:lang w:eastAsia="cs-CZ"/>
        </w:rPr>
        <w:t>Dotaz č. 2:</w:t>
      </w:r>
    </w:p>
    <w:p w14:paraId="723B13D0" w14:textId="77777777" w:rsidR="00A26538" w:rsidRPr="00A26538" w:rsidRDefault="00A26538" w:rsidP="00A26538">
      <w:pPr>
        <w:spacing w:after="0" w:line="240" w:lineRule="auto"/>
        <w:rPr>
          <w:rFonts w:eastAsia="Calibri" w:cs="Times New Roman"/>
          <w:b/>
          <w:lang w:eastAsia="cs-CZ"/>
        </w:rPr>
      </w:pPr>
      <w:r w:rsidRPr="00A26538">
        <w:rPr>
          <w:rFonts w:eastAsia="Calibri" w:cs="Times New Roman"/>
          <w:b/>
          <w:lang w:eastAsia="cs-CZ"/>
        </w:rPr>
        <w:t>PS 65-14-03 (Lipník nad Bečvou - Drahotuše, doplnění přenosového zařízení):</w:t>
      </w:r>
    </w:p>
    <w:p w14:paraId="5F73F71D" w14:textId="77777777" w:rsidR="00A26538" w:rsidRPr="00A26538" w:rsidRDefault="00A26538" w:rsidP="00A26538">
      <w:pPr>
        <w:numPr>
          <w:ilvl w:val="0"/>
          <w:numId w:val="7"/>
        </w:numPr>
        <w:spacing w:after="200" w:line="276" w:lineRule="auto"/>
        <w:ind w:left="284" w:hanging="284"/>
        <w:contextualSpacing/>
        <w:rPr>
          <w:rFonts w:eastAsiaTheme="minorEastAsia"/>
          <w:noProof/>
          <w:lang w:eastAsia="cs-CZ"/>
        </w:rPr>
      </w:pPr>
      <w:r w:rsidRPr="00A26538">
        <w:rPr>
          <w:rFonts w:eastAsiaTheme="minorEastAsia"/>
          <w:noProof/>
          <w:lang w:eastAsia="cs-CZ"/>
        </w:rPr>
        <w:t>Dle TZ se do pěti lokalit (Lipník TNS, Jezernice TB, Jezernice OMO, Drahotuše TNS a Jaternice – provizorní DK) dodává zálohovaný zdroj 230V (UPS), 1000VA s připojeným bateriovým blokem.</w:t>
      </w:r>
    </w:p>
    <w:p w14:paraId="7EDC0ABE" w14:textId="77777777" w:rsidR="00A26538" w:rsidRPr="00A26538" w:rsidRDefault="00A26538" w:rsidP="00A26538">
      <w:pPr>
        <w:ind w:left="284"/>
        <w:rPr>
          <w:rFonts w:eastAsiaTheme="minorEastAsia"/>
          <w:noProof/>
          <w:lang w:eastAsia="cs-CZ"/>
        </w:rPr>
      </w:pPr>
      <w:r w:rsidRPr="00A26538">
        <w:rPr>
          <w:rFonts w:eastAsiaTheme="minorEastAsia"/>
          <w:noProof/>
          <w:lang w:eastAsia="cs-CZ"/>
        </w:rPr>
        <w:t>Výkaz výměr obsahuje položky (v tabulce níže), které souvisí s napájením 48V DC. Vzhledem k tomu, že se s napájením 48V DC nepočítá, domníváme se, že jsou tyto položky nadbytečné. Naopak, postrádáme položku pro 5 kusů bateriových bloků.</w:t>
      </w:r>
    </w:p>
    <w:tbl>
      <w:tblPr>
        <w:tblW w:w="8658" w:type="dxa"/>
        <w:tblInd w:w="-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1134"/>
        <w:gridCol w:w="850"/>
        <w:gridCol w:w="4961"/>
        <w:gridCol w:w="469"/>
        <w:gridCol w:w="820"/>
      </w:tblGrid>
      <w:tr w:rsidR="00A26538" w:rsidRPr="00A26538" w14:paraId="31089607" w14:textId="77777777" w:rsidTr="00A37F9B">
        <w:trPr>
          <w:trHeight w:val="36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51ADA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3F28A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2022_OTSKP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C6DB3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75K511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95681" w14:textId="77777777" w:rsidR="00A26538" w:rsidRPr="00A26538" w:rsidRDefault="00A26538" w:rsidP="00A26538">
            <w:pPr>
              <w:spacing w:after="160" w:line="259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BATERIOVÉ VEDENÍ O PRŮŘEZU DO 16 MM2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84A9C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321E9" w14:textId="77777777" w:rsidR="00A26538" w:rsidRPr="00A26538" w:rsidRDefault="00A26538" w:rsidP="00A26538">
            <w:pPr>
              <w:spacing w:after="160" w:line="259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40,000</w:t>
            </w:r>
          </w:p>
        </w:tc>
      </w:tr>
      <w:tr w:rsidR="00A26538" w:rsidRPr="00A26538" w14:paraId="0C1FF312" w14:textId="77777777" w:rsidTr="00A37F9B">
        <w:trPr>
          <w:trHeight w:val="36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04EBB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91AA6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2022_OTSKP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02D6A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75K51X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B36EA" w14:textId="77777777" w:rsidR="00A26538" w:rsidRPr="00A26538" w:rsidRDefault="00A26538" w:rsidP="00A26538">
            <w:pPr>
              <w:spacing w:after="160" w:line="259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BATERIOVÉ VEDENÍ O PRŮŘEZU DO 16 MM2 - MONTÁŽ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68F25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E33A5" w14:textId="77777777" w:rsidR="00A26538" w:rsidRPr="00A26538" w:rsidRDefault="00A26538" w:rsidP="00A26538">
            <w:pPr>
              <w:spacing w:after="160" w:line="259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40,000</w:t>
            </w:r>
          </w:p>
        </w:tc>
      </w:tr>
      <w:tr w:rsidR="00A26538" w:rsidRPr="00A26538" w14:paraId="46621691" w14:textId="77777777" w:rsidTr="00A37F9B">
        <w:trPr>
          <w:trHeight w:val="36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CC0DF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001DB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2022_OTSKP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3F60A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75K51Y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2C26A" w14:textId="77777777" w:rsidR="00A26538" w:rsidRPr="00A26538" w:rsidRDefault="00A26538" w:rsidP="00A26538">
            <w:pPr>
              <w:spacing w:after="160" w:line="259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BATERIOVÉ VEDENÍ O PRŮŘEZU DO 16 MM2 - DEMONTÁŽ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91BBF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A53EA" w14:textId="77777777" w:rsidR="00A26538" w:rsidRPr="00A26538" w:rsidRDefault="00A26538" w:rsidP="00A26538">
            <w:pPr>
              <w:spacing w:after="160" w:line="259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8,000</w:t>
            </w:r>
          </w:p>
        </w:tc>
      </w:tr>
      <w:tr w:rsidR="00A26538" w:rsidRPr="00A26538" w14:paraId="09D9295E" w14:textId="77777777" w:rsidTr="00A37F9B">
        <w:trPr>
          <w:trHeight w:val="36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89B5B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CD45E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BD99E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R75K611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8301B" w14:textId="77777777" w:rsidR="00A26538" w:rsidRPr="00A26538" w:rsidRDefault="00A26538" w:rsidP="00A26538">
            <w:pPr>
              <w:spacing w:after="160" w:line="259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AKUMULÁTOROVÁ BATERIE DO 100 VAH - DODÁVKA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A4E02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F602B" w14:textId="77777777" w:rsidR="00A26538" w:rsidRPr="00A26538" w:rsidRDefault="00A26538" w:rsidP="00A26538">
            <w:pPr>
              <w:spacing w:after="160" w:line="259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20,000</w:t>
            </w:r>
          </w:p>
        </w:tc>
      </w:tr>
      <w:tr w:rsidR="00A26538" w:rsidRPr="00A26538" w14:paraId="1F1415C3" w14:textId="77777777" w:rsidTr="00A37F9B">
        <w:trPr>
          <w:trHeight w:val="36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4A328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43596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87F4E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R75K61X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89593" w14:textId="77777777" w:rsidR="00A26538" w:rsidRPr="00A26538" w:rsidRDefault="00A26538" w:rsidP="00A26538">
            <w:pPr>
              <w:spacing w:after="160" w:line="259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AKUMULÁTOROVÁ BATERIE DO 100 VAH - MONTÁŽ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EF1C1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D72A6" w14:textId="77777777" w:rsidR="00A26538" w:rsidRPr="00A26538" w:rsidRDefault="00A26538" w:rsidP="00A26538">
            <w:pPr>
              <w:spacing w:after="160" w:line="259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20,000</w:t>
            </w:r>
          </w:p>
        </w:tc>
      </w:tr>
      <w:tr w:rsidR="00A26538" w:rsidRPr="00A26538" w14:paraId="517CDE34" w14:textId="77777777" w:rsidTr="00A37F9B">
        <w:trPr>
          <w:trHeight w:val="36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389F1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FD3EC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1B164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R75K61Y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F2D0F" w14:textId="77777777" w:rsidR="00A26538" w:rsidRPr="00A26538" w:rsidRDefault="00A26538" w:rsidP="00A26538">
            <w:pPr>
              <w:spacing w:after="160" w:line="259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AKUMULÁTOROVÁ BATERIE DO 100 VAH - DEMONTÁŽ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0693A" w14:textId="77777777" w:rsidR="00A26538" w:rsidRPr="00A26538" w:rsidRDefault="00A26538" w:rsidP="00A26538">
            <w:pPr>
              <w:spacing w:after="160" w:line="259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18235" w14:textId="77777777" w:rsidR="00A26538" w:rsidRPr="00A26538" w:rsidRDefault="00A26538" w:rsidP="00A26538">
            <w:pPr>
              <w:spacing w:after="160" w:line="259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2653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4,000</w:t>
            </w:r>
          </w:p>
        </w:tc>
      </w:tr>
    </w:tbl>
    <w:p w14:paraId="3E655E83" w14:textId="77777777" w:rsidR="00A26538" w:rsidRPr="00A26538" w:rsidRDefault="00A26538" w:rsidP="00A2653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1E79776" w14:textId="5D13A292" w:rsidR="00A26538" w:rsidRDefault="00A26538" w:rsidP="00A26538">
      <w:pPr>
        <w:numPr>
          <w:ilvl w:val="0"/>
          <w:numId w:val="7"/>
        </w:numPr>
        <w:spacing w:after="0" w:line="276" w:lineRule="auto"/>
        <w:ind w:left="284" w:hanging="284"/>
        <w:contextualSpacing/>
        <w:rPr>
          <w:rFonts w:eastAsiaTheme="minorEastAsia"/>
          <w:noProof/>
          <w:lang w:eastAsia="cs-CZ"/>
        </w:rPr>
      </w:pPr>
      <w:r w:rsidRPr="00A26538">
        <w:rPr>
          <w:rFonts w:eastAsiaTheme="minorEastAsia"/>
          <w:noProof/>
          <w:lang w:eastAsia="cs-CZ"/>
        </w:rPr>
        <w:t>V technické zprávě v kapitole 3.6 Provizorní stav píše o lokalitě odbočka Vražné. Předpokládáme správně, že jde o omyl a jedná se o lokalitu odbočka Jezernice?</w:t>
      </w:r>
    </w:p>
    <w:p w14:paraId="5550B625" w14:textId="77777777" w:rsidR="00A26538" w:rsidRPr="00A26538" w:rsidRDefault="00A26538" w:rsidP="00A26538">
      <w:pPr>
        <w:spacing w:after="0" w:line="276" w:lineRule="auto"/>
        <w:ind w:left="284"/>
        <w:contextualSpacing/>
        <w:rPr>
          <w:rFonts w:eastAsiaTheme="minorEastAsia"/>
          <w:noProof/>
          <w:lang w:eastAsia="cs-CZ"/>
        </w:rPr>
      </w:pPr>
    </w:p>
    <w:p w14:paraId="3CAA7BD5" w14:textId="77777777" w:rsidR="00A26538" w:rsidRPr="00A26538" w:rsidRDefault="00A26538" w:rsidP="00A26538">
      <w:pPr>
        <w:spacing w:after="0" w:line="240" w:lineRule="auto"/>
        <w:rPr>
          <w:rFonts w:eastAsia="Calibri" w:cs="Times New Roman"/>
          <w:b/>
          <w:lang w:eastAsia="cs-CZ"/>
        </w:rPr>
      </w:pPr>
      <w:r w:rsidRPr="00A26538">
        <w:rPr>
          <w:rFonts w:eastAsia="Calibri" w:cs="Times New Roman"/>
          <w:b/>
          <w:lang w:eastAsia="cs-CZ"/>
        </w:rPr>
        <w:t xml:space="preserve">Odpověď: </w:t>
      </w:r>
    </w:p>
    <w:p w14:paraId="735D7EC8" w14:textId="77777777" w:rsidR="00A26538" w:rsidRPr="000529CC" w:rsidRDefault="00A26538" w:rsidP="000529CC">
      <w:pPr>
        <w:numPr>
          <w:ilvl w:val="0"/>
          <w:numId w:val="8"/>
        </w:numPr>
        <w:spacing w:after="0" w:line="240" w:lineRule="auto"/>
        <w:ind w:left="284" w:hanging="284"/>
        <w:contextualSpacing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 xml:space="preserve">Uvedené položky č. 25–27 a č. 39–41 byly nevhodně zvoleny. Ve výkazu bylo nahrazeno vhodnějšími položkami pro </w:t>
      </w:r>
      <w:proofErr w:type="spellStart"/>
      <w:r w:rsidRPr="000529CC">
        <w:rPr>
          <w:rFonts w:eastAsia="Calibri" w:cs="Times New Roman"/>
          <w:lang w:eastAsia="cs-CZ"/>
        </w:rPr>
        <w:t>battery</w:t>
      </w:r>
      <w:proofErr w:type="spellEnd"/>
      <w:r w:rsidRPr="000529CC">
        <w:rPr>
          <w:rFonts w:eastAsia="Calibri" w:cs="Times New Roman"/>
          <w:lang w:eastAsia="cs-CZ"/>
        </w:rPr>
        <w:t xml:space="preserve"> </w:t>
      </w:r>
      <w:proofErr w:type="spellStart"/>
      <w:r w:rsidRPr="000529CC">
        <w:rPr>
          <w:rFonts w:eastAsia="Calibri" w:cs="Times New Roman"/>
          <w:lang w:eastAsia="cs-CZ"/>
        </w:rPr>
        <w:t>pack</w:t>
      </w:r>
      <w:proofErr w:type="spellEnd"/>
      <w:r w:rsidRPr="000529CC">
        <w:rPr>
          <w:rFonts w:eastAsia="Calibri" w:cs="Times New Roman"/>
          <w:lang w:eastAsia="cs-CZ"/>
        </w:rPr>
        <w:t xml:space="preserve"> a montáž </w:t>
      </w:r>
      <w:proofErr w:type="spellStart"/>
      <w:r w:rsidRPr="000529CC">
        <w:rPr>
          <w:rFonts w:eastAsia="Calibri" w:cs="Times New Roman"/>
          <w:lang w:eastAsia="cs-CZ"/>
        </w:rPr>
        <w:t>battery</w:t>
      </w:r>
      <w:proofErr w:type="spellEnd"/>
      <w:r w:rsidRPr="000529CC">
        <w:rPr>
          <w:rFonts w:eastAsia="Calibri" w:cs="Times New Roman"/>
          <w:lang w:eastAsia="cs-CZ"/>
        </w:rPr>
        <w:t xml:space="preserve"> </w:t>
      </w:r>
      <w:proofErr w:type="spellStart"/>
      <w:r w:rsidRPr="000529CC">
        <w:rPr>
          <w:rFonts w:eastAsia="Calibri" w:cs="Times New Roman"/>
          <w:lang w:eastAsia="cs-CZ"/>
        </w:rPr>
        <w:t>pack</w:t>
      </w:r>
      <w:proofErr w:type="spellEnd"/>
      <w:r w:rsidRPr="000529CC">
        <w:rPr>
          <w:rFonts w:eastAsia="Calibri" w:cs="Times New Roman"/>
          <w:lang w:eastAsia="cs-CZ"/>
        </w:rPr>
        <w:t xml:space="preserve"> v počtu 5 ks. Zároveň byla doplněna i demontáž </w:t>
      </w:r>
      <w:proofErr w:type="spellStart"/>
      <w:r w:rsidRPr="000529CC">
        <w:rPr>
          <w:rFonts w:eastAsia="Calibri" w:cs="Times New Roman"/>
          <w:lang w:eastAsia="cs-CZ"/>
        </w:rPr>
        <w:t>battery</w:t>
      </w:r>
      <w:proofErr w:type="spellEnd"/>
      <w:r w:rsidRPr="000529CC">
        <w:rPr>
          <w:rFonts w:eastAsia="Calibri" w:cs="Times New Roman"/>
          <w:lang w:eastAsia="cs-CZ"/>
        </w:rPr>
        <w:t xml:space="preserve"> </w:t>
      </w:r>
      <w:proofErr w:type="spellStart"/>
      <w:r w:rsidRPr="000529CC">
        <w:rPr>
          <w:rFonts w:eastAsia="Calibri" w:cs="Times New Roman"/>
          <w:lang w:eastAsia="cs-CZ"/>
        </w:rPr>
        <w:t>pack</w:t>
      </w:r>
      <w:proofErr w:type="spellEnd"/>
      <w:r w:rsidRPr="000529CC">
        <w:rPr>
          <w:rFonts w:eastAsia="Calibri" w:cs="Times New Roman"/>
          <w:lang w:eastAsia="cs-CZ"/>
        </w:rPr>
        <w:t xml:space="preserve"> (pro provizorní odbočku </w:t>
      </w:r>
      <w:proofErr w:type="spellStart"/>
      <w:r w:rsidRPr="000529CC">
        <w:rPr>
          <w:rFonts w:eastAsia="Calibri" w:cs="Times New Roman"/>
          <w:lang w:eastAsia="cs-CZ"/>
        </w:rPr>
        <w:t>Jezenice</w:t>
      </w:r>
      <w:proofErr w:type="spellEnd"/>
      <w:r w:rsidRPr="000529CC">
        <w:rPr>
          <w:rFonts w:eastAsia="Calibri" w:cs="Times New Roman"/>
          <w:lang w:eastAsia="cs-CZ"/>
        </w:rPr>
        <w:t xml:space="preserve">) v počtu 1 ks. </w:t>
      </w:r>
    </w:p>
    <w:p w14:paraId="64D5A7C7" w14:textId="77777777" w:rsidR="00A26538" w:rsidRPr="000529CC" w:rsidRDefault="00A26538" w:rsidP="000529CC">
      <w:pPr>
        <w:spacing w:after="0" w:line="240" w:lineRule="auto"/>
        <w:ind w:left="284" w:hanging="284"/>
        <w:contextualSpacing/>
        <w:rPr>
          <w:rFonts w:eastAsia="Calibri" w:cs="Times New Roman"/>
          <w:lang w:eastAsia="cs-CZ"/>
        </w:rPr>
      </w:pPr>
    </w:p>
    <w:p w14:paraId="73927780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 xml:space="preserve">Položky: </w:t>
      </w:r>
    </w:p>
    <w:p w14:paraId="54FF4D27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 xml:space="preserve">Č.25 75K511 BATERIOVÉ VEDENÍ O PRŮŘEZU DO 16MM2 40 M, </w:t>
      </w:r>
    </w:p>
    <w:p w14:paraId="613FC17C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 xml:space="preserve">Č.26 75K51X BATERIOVÉ VEDENÍ O PRŮŘEZU DO 16 MM2 – MONTÁŽ 40 M, </w:t>
      </w:r>
    </w:p>
    <w:p w14:paraId="65EE9699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>Č.27 75K51Y BATERIOVÉ VEDENÍ O PRŮŘEZU DO 16 MM2 – DEMONTÁŽ 8 M,</w:t>
      </w:r>
    </w:p>
    <w:p w14:paraId="0D1462A6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  <w:proofErr w:type="gramStart"/>
      <w:r w:rsidRPr="000529CC">
        <w:rPr>
          <w:rFonts w:eastAsia="Calibri" w:cs="Times New Roman"/>
          <w:lang w:eastAsia="cs-CZ"/>
        </w:rPr>
        <w:t>Č.39</w:t>
      </w:r>
      <w:proofErr w:type="gramEnd"/>
      <w:r w:rsidRPr="000529CC">
        <w:rPr>
          <w:rFonts w:eastAsia="Calibri" w:cs="Times New Roman"/>
          <w:lang w:eastAsia="cs-CZ"/>
        </w:rPr>
        <w:t xml:space="preserve"> R75K611 AKUMULÁTOROVÁ BATERIE DO 100 VAH – DODÁVKA 20 </w:t>
      </w:r>
      <w:proofErr w:type="spellStart"/>
      <w:r w:rsidRPr="000529CC">
        <w:rPr>
          <w:rFonts w:eastAsia="Calibri" w:cs="Times New Roman"/>
          <w:lang w:eastAsia="cs-CZ"/>
        </w:rPr>
        <w:t>KUSů</w:t>
      </w:r>
      <w:proofErr w:type="spellEnd"/>
      <w:r w:rsidRPr="000529CC">
        <w:rPr>
          <w:rFonts w:eastAsia="Calibri" w:cs="Times New Roman"/>
          <w:lang w:eastAsia="cs-CZ"/>
        </w:rPr>
        <w:t xml:space="preserve"> ,</w:t>
      </w:r>
    </w:p>
    <w:p w14:paraId="62191F78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  <w:proofErr w:type="gramStart"/>
      <w:r w:rsidRPr="000529CC">
        <w:rPr>
          <w:rFonts w:eastAsia="Calibri" w:cs="Times New Roman"/>
          <w:lang w:eastAsia="cs-CZ"/>
        </w:rPr>
        <w:t>Č.40</w:t>
      </w:r>
      <w:proofErr w:type="gramEnd"/>
      <w:r w:rsidRPr="000529CC">
        <w:rPr>
          <w:rFonts w:eastAsia="Calibri" w:cs="Times New Roman"/>
          <w:lang w:eastAsia="cs-CZ"/>
        </w:rPr>
        <w:t xml:space="preserve"> R75K61X AKUMULÁTOROVÁ BATERIE DO 100 VAH – MONTÁŽ 20 </w:t>
      </w:r>
      <w:proofErr w:type="spellStart"/>
      <w:r w:rsidRPr="000529CC">
        <w:rPr>
          <w:rFonts w:eastAsia="Calibri" w:cs="Times New Roman"/>
          <w:lang w:eastAsia="cs-CZ"/>
        </w:rPr>
        <w:t>KUSů</w:t>
      </w:r>
      <w:proofErr w:type="spellEnd"/>
    </w:p>
    <w:p w14:paraId="78D91C07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  <w:proofErr w:type="gramStart"/>
      <w:r w:rsidRPr="000529CC">
        <w:rPr>
          <w:rFonts w:eastAsia="Calibri" w:cs="Times New Roman"/>
          <w:lang w:eastAsia="cs-CZ"/>
        </w:rPr>
        <w:t>Č.41</w:t>
      </w:r>
      <w:proofErr w:type="gramEnd"/>
      <w:r w:rsidRPr="000529CC">
        <w:rPr>
          <w:rFonts w:eastAsia="Calibri" w:cs="Times New Roman"/>
          <w:lang w:eastAsia="cs-CZ"/>
        </w:rPr>
        <w:t xml:space="preserve"> R75K61Y AKUMULÁTOROVÁ BATERIE DO 100 VAH – DEMONTÁŽ 4 </w:t>
      </w:r>
      <w:proofErr w:type="spellStart"/>
      <w:r w:rsidRPr="000529CC">
        <w:rPr>
          <w:rFonts w:eastAsia="Calibri" w:cs="Times New Roman"/>
          <w:lang w:eastAsia="cs-CZ"/>
        </w:rPr>
        <w:t>KUSů</w:t>
      </w:r>
      <w:proofErr w:type="spellEnd"/>
      <w:r w:rsidRPr="000529CC">
        <w:rPr>
          <w:rFonts w:eastAsia="Calibri" w:cs="Times New Roman"/>
          <w:lang w:eastAsia="cs-CZ"/>
        </w:rPr>
        <w:t xml:space="preserve"> </w:t>
      </w:r>
    </w:p>
    <w:p w14:paraId="3C1525CA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 xml:space="preserve">byly odstraněny. </w:t>
      </w:r>
    </w:p>
    <w:p w14:paraId="125789EE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</w:p>
    <w:p w14:paraId="4353373E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 xml:space="preserve">Položky: </w:t>
      </w:r>
    </w:p>
    <w:p w14:paraId="6A7B1FCF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  <w:proofErr w:type="gramStart"/>
      <w:r w:rsidRPr="000529CC">
        <w:rPr>
          <w:rFonts w:eastAsia="Calibri" w:cs="Times New Roman"/>
          <w:lang w:eastAsia="cs-CZ"/>
        </w:rPr>
        <w:t>Č.48</w:t>
      </w:r>
      <w:proofErr w:type="gramEnd"/>
      <w:r w:rsidRPr="000529CC">
        <w:rPr>
          <w:rFonts w:eastAsia="Calibri" w:cs="Times New Roman"/>
          <w:lang w:eastAsia="cs-CZ"/>
        </w:rPr>
        <w:t xml:space="preserve"> R75K6311 SADA BATERIÍ PRO ROZŠÍŘENÍ ZÁLOŽNÍHO ZDROJE UPS 230 V 5 </w:t>
      </w:r>
      <w:proofErr w:type="spellStart"/>
      <w:r w:rsidRPr="000529CC">
        <w:rPr>
          <w:rFonts w:eastAsia="Calibri" w:cs="Times New Roman"/>
          <w:lang w:eastAsia="cs-CZ"/>
        </w:rPr>
        <w:t>KUSů</w:t>
      </w:r>
      <w:proofErr w:type="spellEnd"/>
      <w:r w:rsidRPr="000529CC">
        <w:rPr>
          <w:rFonts w:eastAsia="Calibri" w:cs="Times New Roman"/>
          <w:lang w:eastAsia="cs-CZ"/>
        </w:rPr>
        <w:t xml:space="preserve">, </w:t>
      </w:r>
    </w:p>
    <w:p w14:paraId="108043AF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  <w:proofErr w:type="gramStart"/>
      <w:r w:rsidRPr="000529CC">
        <w:rPr>
          <w:rFonts w:eastAsia="Calibri" w:cs="Times New Roman"/>
          <w:lang w:eastAsia="cs-CZ"/>
        </w:rPr>
        <w:lastRenderedPageBreak/>
        <w:t>Č.49</w:t>
      </w:r>
      <w:proofErr w:type="gramEnd"/>
      <w:r w:rsidRPr="000529CC">
        <w:rPr>
          <w:rFonts w:eastAsia="Calibri" w:cs="Times New Roman"/>
          <w:lang w:eastAsia="cs-CZ"/>
        </w:rPr>
        <w:t xml:space="preserve"> R75K62X1 SADA BATERIÍ PRO ROZŠÍŘENÍ ZÁLOŽNÍHO ZDROJE UPS 230 V – MONTÁŽ 5 </w:t>
      </w:r>
      <w:proofErr w:type="spellStart"/>
      <w:r w:rsidRPr="000529CC">
        <w:rPr>
          <w:rFonts w:eastAsia="Calibri" w:cs="Times New Roman"/>
          <w:lang w:eastAsia="cs-CZ"/>
        </w:rPr>
        <w:t>KUSů</w:t>
      </w:r>
      <w:proofErr w:type="spellEnd"/>
      <w:r w:rsidRPr="000529CC">
        <w:rPr>
          <w:rFonts w:eastAsia="Calibri" w:cs="Times New Roman"/>
          <w:lang w:eastAsia="cs-CZ"/>
        </w:rPr>
        <w:t xml:space="preserve"> </w:t>
      </w:r>
    </w:p>
    <w:p w14:paraId="23B1513D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  <w:proofErr w:type="gramStart"/>
      <w:r w:rsidRPr="000529CC">
        <w:rPr>
          <w:rFonts w:eastAsia="Calibri" w:cs="Times New Roman"/>
          <w:lang w:eastAsia="cs-CZ"/>
        </w:rPr>
        <w:t>Č.50</w:t>
      </w:r>
      <w:proofErr w:type="gramEnd"/>
      <w:r w:rsidRPr="000529CC">
        <w:rPr>
          <w:rFonts w:eastAsia="Calibri" w:cs="Times New Roman"/>
          <w:lang w:eastAsia="cs-CZ"/>
        </w:rPr>
        <w:t xml:space="preserve"> R75K61Y1 SADA BATERIÍ PRO ROZŠÍŘENÍ ZÁLOŽNÍHO ZDROJE UPS 230 V – DEMONTÁŽ 1 KUS </w:t>
      </w:r>
    </w:p>
    <w:p w14:paraId="648661A2" w14:textId="77777777" w:rsidR="00A26538" w:rsidRPr="000529CC" w:rsidRDefault="00A26538" w:rsidP="000529CC">
      <w:pPr>
        <w:spacing w:after="0" w:line="240" w:lineRule="auto"/>
        <w:ind w:left="284"/>
        <w:contextualSpacing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>byly doplněny</w:t>
      </w:r>
    </w:p>
    <w:p w14:paraId="125C60D7" w14:textId="77777777" w:rsidR="00A26538" w:rsidRPr="000529CC" w:rsidRDefault="00A26538" w:rsidP="000529CC">
      <w:pPr>
        <w:numPr>
          <w:ilvl w:val="0"/>
          <w:numId w:val="8"/>
        </w:numPr>
        <w:spacing w:after="0" w:line="240" w:lineRule="auto"/>
        <w:ind w:left="284" w:hanging="284"/>
        <w:contextualSpacing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>Ano, jedná se o omyl. Správně je odbočka Jezernice.</w:t>
      </w:r>
    </w:p>
    <w:p w14:paraId="7DB6216E" w14:textId="23AAF71B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1C916B3" w14:textId="77777777" w:rsidR="00A26538" w:rsidRPr="00BD5319" w:rsidRDefault="00A2653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F2D6E8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76872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1CF5E45F" w14:textId="77777777" w:rsidR="00BC703D" w:rsidRDefault="00BC703D" w:rsidP="00BC703D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BC703D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V projektové dokumentaci chybí celý objekt SO 65-19-51 Návěstní krakorec. Žádáme zadavatele </w:t>
      </w: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br/>
      </w:r>
      <w:r w:rsidRPr="00BC703D">
        <w:rPr>
          <w:rFonts w:ascii="Tahoma" w:hAnsi="Tahoma" w:cs="Tahoma"/>
          <w:color w:val="000000"/>
          <w:sz w:val="19"/>
          <w:szCs w:val="19"/>
          <w:shd w:val="clear" w:color="auto" w:fill="FFFFFF"/>
        </w:rPr>
        <w:t>o doplnění zadávací dokumentace.</w:t>
      </w:r>
    </w:p>
    <w:p w14:paraId="2046D44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8495684" w14:textId="1A9CE012" w:rsidR="00BD5319" w:rsidRPr="000529CC" w:rsidRDefault="00A26538" w:rsidP="00BC7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>V rámci aktualizace dokumentace na výhradní provoz pod dohledem ETCS byl stavební objekt SO 65-19-51, ze stavby vypuštěn. V soupise prací zůstal omylem. Byl upraven Soupis prací a objekt vymazán.</w:t>
      </w:r>
    </w:p>
    <w:p w14:paraId="1088F9CC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1E3B38A" w14:textId="77777777" w:rsidR="00C23946" w:rsidRDefault="00C2394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76BAA52" w14:textId="77777777" w:rsidR="00BC703D" w:rsidRPr="00BD5319" w:rsidRDefault="00BC703D" w:rsidP="00BC703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0871E8EE" w14:textId="77777777" w:rsidR="00BC703D" w:rsidRDefault="00BC703D" w:rsidP="00BC703D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BC703D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SO 65-19-01 - pol. č. 23 - v technické zprávě je na základovou desku uveden beton C25/30 XC2, XF1ds (označení </w:t>
      </w:r>
      <w:proofErr w:type="spellStart"/>
      <w:r w:rsidRPr="00BC703D">
        <w:rPr>
          <w:rFonts w:ascii="Tahoma" w:hAnsi="Tahoma" w:cs="Tahoma"/>
          <w:color w:val="000000"/>
          <w:sz w:val="19"/>
          <w:szCs w:val="19"/>
          <w:shd w:val="clear" w:color="auto" w:fill="FFFFFF"/>
        </w:rPr>
        <w:t>ds</w:t>
      </w:r>
      <w:proofErr w:type="spellEnd"/>
      <w:r w:rsidRPr="00BC703D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norma nezná). Na výkrese 2.4 Nový stav – přehledný výkres jsou uvedeny dvě rozdílné specifikace, C25/30 XC2, XF1 a C25/30 XC3, XF3. Která specifikace je správná a platná?</w:t>
      </w:r>
    </w:p>
    <w:p w14:paraId="656BE9CA" w14:textId="77777777" w:rsidR="00D77401" w:rsidRDefault="00BC703D" w:rsidP="00D7740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C9D48AA" w14:textId="436B7BF7" w:rsidR="00BC703D" w:rsidRPr="000529CC" w:rsidRDefault="00A26538" w:rsidP="000529CC">
      <w:pPr>
        <w:spacing w:after="0" w:line="240" w:lineRule="auto"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>Správná</w:t>
      </w:r>
      <w:r w:rsidR="00090171" w:rsidRPr="000529CC">
        <w:rPr>
          <w:rFonts w:eastAsia="Calibri" w:cs="Times New Roman"/>
          <w:lang w:eastAsia="cs-CZ"/>
        </w:rPr>
        <w:t xml:space="preserve"> </w:t>
      </w:r>
      <w:r w:rsidR="00E172C3" w:rsidRPr="000529CC">
        <w:rPr>
          <w:rFonts w:eastAsia="Calibri" w:cs="Times New Roman"/>
          <w:lang w:eastAsia="cs-CZ"/>
        </w:rPr>
        <w:t>specifikace</w:t>
      </w:r>
      <w:r w:rsidR="00090171" w:rsidRPr="000529CC">
        <w:rPr>
          <w:rFonts w:eastAsia="Calibri" w:cs="Times New Roman"/>
          <w:lang w:eastAsia="cs-CZ"/>
        </w:rPr>
        <w:t xml:space="preserve"> betonu je C25/30 – XC3,XF3 - Cl 0,40 - Dmax22 - S3 max. průsak 20 mm</w:t>
      </w:r>
      <w:r w:rsidRPr="000529CC">
        <w:rPr>
          <w:rFonts w:eastAsia="Calibri" w:cs="Times New Roman"/>
          <w:lang w:eastAsia="cs-CZ"/>
        </w:rPr>
        <w:t>.</w:t>
      </w:r>
      <w:r w:rsidR="00CC58FE">
        <w:rPr>
          <w:rFonts w:eastAsia="Calibri" w:cs="Times New Roman"/>
          <w:lang w:eastAsia="cs-CZ"/>
        </w:rPr>
        <w:t xml:space="preserve"> Soupis prací beze změn.</w:t>
      </w:r>
    </w:p>
    <w:p w14:paraId="18F99261" w14:textId="77777777" w:rsidR="00BC703D" w:rsidRDefault="00BC703D" w:rsidP="00BC703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397146F1" w14:textId="77777777" w:rsidR="00BC703D" w:rsidRPr="00AB0437" w:rsidRDefault="00BC703D" w:rsidP="00BC703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49BB4BC4" w14:textId="77777777" w:rsidR="00BC703D" w:rsidRPr="00BD5319" w:rsidRDefault="00BC703D" w:rsidP="00BC703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31566B3B" w14:textId="77777777" w:rsidR="00BC703D" w:rsidRDefault="00BC703D" w:rsidP="00BC703D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BC703D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SO 65-19-01 - pol. č. 27 - v technické zprávě je pro odláždění uveden beton C25/30 XF3. Na výkrese 2.4 Nový stav – přehledný výkres je u řezů a půdorysu uvedena specifikace C25/30 XF3 a v legendě materiálů dlažba kynety C25/30 XF3 a dlažba svahů C16/20 XF1 (dle platné normy je pro stupeň vlivu prostředí XF1 min. třída pevnosti C25/30). Která specifikace je správná a platná?</w:t>
      </w:r>
    </w:p>
    <w:p w14:paraId="5B5C85C8" w14:textId="77777777" w:rsidR="00BC703D" w:rsidRPr="00BD5319" w:rsidRDefault="00BC703D" w:rsidP="00BC703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7853136" w14:textId="34A6553A" w:rsidR="00BC703D" w:rsidRPr="000529CC" w:rsidRDefault="00C8647D" w:rsidP="00BC7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>Beton pro odláždění</w:t>
      </w:r>
      <w:r w:rsidR="00E172C3" w:rsidRPr="000529CC">
        <w:rPr>
          <w:rFonts w:eastAsia="Calibri" w:cs="Times New Roman"/>
          <w:lang w:eastAsia="cs-CZ"/>
        </w:rPr>
        <w:t xml:space="preserve"> jak kynety tak svahů</w:t>
      </w:r>
      <w:r w:rsidRPr="000529CC">
        <w:rPr>
          <w:rFonts w:eastAsia="Calibri" w:cs="Times New Roman"/>
          <w:lang w:eastAsia="cs-CZ"/>
        </w:rPr>
        <w:t xml:space="preserve"> bude sjednocen na beton C25/30 XF3. </w:t>
      </w:r>
    </w:p>
    <w:p w14:paraId="30AC2C90" w14:textId="77777777" w:rsidR="008D0805" w:rsidRPr="000529CC" w:rsidRDefault="008D0805" w:rsidP="00D77401">
      <w:pPr>
        <w:spacing w:after="0" w:line="240" w:lineRule="auto"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 xml:space="preserve">Položky: </w:t>
      </w:r>
    </w:p>
    <w:p w14:paraId="6908BF0B" w14:textId="6D6E6693" w:rsidR="008D0805" w:rsidRPr="000529CC" w:rsidRDefault="008D0805" w:rsidP="00D77401">
      <w:pPr>
        <w:spacing w:after="0" w:line="240" w:lineRule="auto"/>
        <w:rPr>
          <w:rFonts w:eastAsia="Calibri" w:cs="Times New Roman"/>
          <w:lang w:eastAsia="cs-CZ"/>
        </w:rPr>
      </w:pPr>
      <w:proofErr w:type="gramStart"/>
      <w:r w:rsidRPr="000529CC">
        <w:rPr>
          <w:rFonts w:eastAsia="Calibri" w:cs="Times New Roman"/>
          <w:lang w:eastAsia="cs-CZ"/>
        </w:rPr>
        <w:t xml:space="preserve">Č.27 </w:t>
      </w:r>
      <w:r w:rsidR="00B60CE5" w:rsidRPr="000529CC">
        <w:rPr>
          <w:rFonts w:eastAsia="Calibri" w:cs="Times New Roman"/>
          <w:lang w:eastAsia="cs-CZ"/>
        </w:rPr>
        <w:t>45313</w:t>
      </w:r>
      <w:proofErr w:type="gramEnd"/>
      <w:r w:rsidRPr="000529CC">
        <w:rPr>
          <w:rFonts w:eastAsia="Calibri" w:cs="Times New Roman"/>
          <w:lang w:eastAsia="cs-CZ"/>
        </w:rPr>
        <w:t xml:space="preserve"> </w:t>
      </w:r>
      <w:r w:rsidR="00B60CE5" w:rsidRPr="000529CC">
        <w:rPr>
          <w:rFonts w:eastAsia="Calibri" w:cs="Times New Roman"/>
          <w:lang w:eastAsia="cs-CZ"/>
        </w:rPr>
        <w:t>PODKLADNÍ A VÝPLŇOVÉ VRSTVY Z PROSTÉHO BETONU C16/20 1,645 M3,</w:t>
      </w:r>
    </w:p>
    <w:p w14:paraId="0BBAE8D7" w14:textId="3F61FEFA" w:rsidR="00B60CE5" w:rsidRPr="000529CC" w:rsidRDefault="008D0805" w:rsidP="00D77401">
      <w:pPr>
        <w:spacing w:after="0" w:line="240" w:lineRule="auto"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 xml:space="preserve">Č.28 </w:t>
      </w:r>
      <w:r w:rsidR="00B60CE5" w:rsidRPr="000529CC">
        <w:rPr>
          <w:rFonts w:eastAsia="Calibri" w:cs="Times New Roman"/>
          <w:lang w:eastAsia="cs-CZ"/>
        </w:rPr>
        <w:t>45131A</w:t>
      </w:r>
      <w:r w:rsidRPr="000529CC">
        <w:rPr>
          <w:rFonts w:eastAsia="Calibri" w:cs="Times New Roman"/>
          <w:lang w:eastAsia="cs-CZ"/>
        </w:rPr>
        <w:t xml:space="preserve"> </w:t>
      </w:r>
      <w:r w:rsidR="00B60CE5" w:rsidRPr="000529CC">
        <w:rPr>
          <w:rFonts w:eastAsia="Calibri" w:cs="Times New Roman"/>
          <w:lang w:eastAsia="cs-CZ"/>
        </w:rPr>
        <w:t>PODKLADNÍ A VÝPLŇOVÉ VRSTVY Z PROSTÉHO BETONU C20/25 2,3 M3,</w:t>
      </w:r>
    </w:p>
    <w:p w14:paraId="6F53C44A" w14:textId="404E024C" w:rsidR="008D0805" w:rsidRPr="000529CC" w:rsidRDefault="008D0805" w:rsidP="00D77401">
      <w:pPr>
        <w:spacing w:after="0" w:line="240" w:lineRule="auto"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 xml:space="preserve">byly odstraněny. </w:t>
      </w:r>
    </w:p>
    <w:p w14:paraId="7B9E3D72" w14:textId="77777777" w:rsidR="008D0805" w:rsidRPr="000529CC" w:rsidRDefault="008D0805" w:rsidP="008D0805">
      <w:pPr>
        <w:pStyle w:val="Odstavecseseznamem"/>
        <w:spacing w:after="0" w:line="240" w:lineRule="auto"/>
        <w:rPr>
          <w:rFonts w:eastAsia="Calibri" w:cs="Times New Roman"/>
          <w:lang w:eastAsia="cs-CZ"/>
        </w:rPr>
      </w:pPr>
    </w:p>
    <w:p w14:paraId="00A83448" w14:textId="77777777" w:rsidR="008D0805" w:rsidRPr="000529CC" w:rsidRDefault="008D0805" w:rsidP="00D77401">
      <w:pPr>
        <w:spacing w:after="0" w:line="240" w:lineRule="auto"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 xml:space="preserve">Položky: </w:t>
      </w:r>
    </w:p>
    <w:p w14:paraId="4FEA56FE" w14:textId="30A5D815" w:rsidR="008D0805" w:rsidRPr="000529CC" w:rsidRDefault="008D0805" w:rsidP="00D77401">
      <w:pPr>
        <w:spacing w:after="0" w:line="240" w:lineRule="auto"/>
        <w:rPr>
          <w:rFonts w:eastAsia="Calibri" w:cs="Times New Roman"/>
          <w:lang w:eastAsia="cs-CZ"/>
        </w:rPr>
      </w:pPr>
      <w:proofErr w:type="gramStart"/>
      <w:r w:rsidRPr="000529CC">
        <w:rPr>
          <w:rFonts w:eastAsia="Calibri" w:cs="Times New Roman"/>
          <w:lang w:eastAsia="cs-CZ"/>
        </w:rPr>
        <w:t>Č.47 451314</w:t>
      </w:r>
      <w:proofErr w:type="gramEnd"/>
      <w:r w:rsidRPr="000529CC">
        <w:rPr>
          <w:rFonts w:eastAsia="Calibri" w:cs="Times New Roman"/>
          <w:lang w:eastAsia="cs-CZ"/>
        </w:rPr>
        <w:t xml:space="preserve"> PODKLADNÍ A VÝPLŇOVÉ VRSTVY Z PROSTÉHO BETONU C25/30 3,945 M3, </w:t>
      </w:r>
    </w:p>
    <w:p w14:paraId="3FF1032F" w14:textId="77777777" w:rsidR="008D0805" w:rsidRPr="000529CC" w:rsidRDefault="008D0805" w:rsidP="00D77401">
      <w:pPr>
        <w:spacing w:after="0" w:line="240" w:lineRule="auto"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>byly doplněny</w:t>
      </w:r>
    </w:p>
    <w:p w14:paraId="5E3430B4" w14:textId="719AD07F" w:rsidR="00D77401" w:rsidRDefault="00D77401" w:rsidP="00BC703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3325FF21" w14:textId="77777777" w:rsidR="00D77401" w:rsidRPr="00AB0437" w:rsidRDefault="00D77401" w:rsidP="00BC703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10BC7A31" w14:textId="77777777" w:rsidR="00BC703D" w:rsidRPr="00BD5319" w:rsidRDefault="00BC703D" w:rsidP="00BC703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29A856E9" w14:textId="77777777" w:rsidR="00BC703D" w:rsidRDefault="00BC703D" w:rsidP="00BC703D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BC703D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SO 65-19-01 - pol. č. 28 - v technické zprávě ani na výkresech jsme nikde nenašli beton třídy C20/25. Může zadavatel opravit soupis prací?</w:t>
      </w:r>
    </w:p>
    <w:p w14:paraId="3A1AE975" w14:textId="77777777" w:rsidR="00BC703D" w:rsidRPr="00BD5319" w:rsidRDefault="00BC703D" w:rsidP="00BC703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57B0BEA" w14:textId="0A54E8CC" w:rsidR="00BC703D" w:rsidRPr="000529CC" w:rsidRDefault="000529CC" w:rsidP="00BC7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>Viz</w:t>
      </w:r>
      <w:r w:rsidR="00E11F83" w:rsidRPr="000529CC">
        <w:rPr>
          <w:rFonts w:eastAsia="Calibri" w:cs="Times New Roman"/>
          <w:lang w:eastAsia="cs-CZ"/>
        </w:rPr>
        <w:t xml:space="preserve"> </w:t>
      </w:r>
      <w:r w:rsidR="00D77401" w:rsidRPr="000529CC">
        <w:rPr>
          <w:rFonts w:eastAsia="Calibri" w:cs="Times New Roman"/>
          <w:lang w:eastAsia="cs-CZ"/>
        </w:rPr>
        <w:t xml:space="preserve">odpověď </w:t>
      </w:r>
      <w:r w:rsidR="00E11F83" w:rsidRPr="000529CC">
        <w:rPr>
          <w:rFonts w:eastAsia="Calibri" w:cs="Times New Roman"/>
          <w:lang w:eastAsia="cs-CZ"/>
        </w:rPr>
        <w:t xml:space="preserve">na dotaz </w:t>
      </w:r>
      <w:r w:rsidR="00D77401" w:rsidRPr="000529CC">
        <w:rPr>
          <w:rFonts w:eastAsia="Calibri" w:cs="Times New Roman"/>
          <w:lang w:eastAsia="cs-CZ"/>
        </w:rPr>
        <w:t>č.</w:t>
      </w:r>
      <w:r>
        <w:rPr>
          <w:rFonts w:eastAsia="Calibri" w:cs="Times New Roman"/>
          <w:lang w:eastAsia="cs-CZ"/>
        </w:rPr>
        <w:t xml:space="preserve"> </w:t>
      </w:r>
      <w:r w:rsidR="00D77401" w:rsidRPr="000529CC">
        <w:rPr>
          <w:rFonts w:eastAsia="Calibri" w:cs="Times New Roman"/>
          <w:lang w:eastAsia="cs-CZ"/>
        </w:rPr>
        <w:t xml:space="preserve">5. </w:t>
      </w:r>
      <w:r w:rsidR="00C8647D" w:rsidRPr="000529CC">
        <w:rPr>
          <w:rFonts w:eastAsia="Calibri" w:cs="Times New Roman"/>
          <w:lang w:eastAsia="cs-CZ"/>
        </w:rPr>
        <w:t>Položka bude zrušena.</w:t>
      </w:r>
      <w:r w:rsidR="00E172C3" w:rsidRPr="000529CC">
        <w:rPr>
          <w:rFonts w:eastAsia="Calibri" w:cs="Times New Roman"/>
          <w:lang w:eastAsia="cs-CZ"/>
        </w:rPr>
        <w:t xml:space="preserve"> Položka charakterizovala beton pro odláždění v místě kynety.</w:t>
      </w:r>
      <w:r w:rsidR="00C8647D" w:rsidRPr="000529CC">
        <w:rPr>
          <w:rFonts w:eastAsia="Calibri" w:cs="Times New Roman"/>
          <w:lang w:eastAsia="cs-CZ"/>
        </w:rPr>
        <w:t xml:space="preserve"> Množství betonu</w:t>
      </w:r>
      <w:r w:rsidR="00E172C3" w:rsidRPr="000529CC">
        <w:rPr>
          <w:rFonts w:eastAsia="Calibri" w:cs="Times New Roman"/>
          <w:lang w:eastAsia="cs-CZ"/>
        </w:rPr>
        <w:t xml:space="preserve"> pro odláždění</w:t>
      </w:r>
      <w:r w:rsidR="00C8647D" w:rsidRPr="000529CC">
        <w:rPr>
          <w:rFonts w:eastAsia="Calibri" w:cs="Times New Roman"/>
          <w:lang w:eastAsia="cs-CZ"/>
        </w:rPr>
        <w:t xml:space="preserve"> z této položky bude přesunuto do položky </w:t>
      </w:r>
      <w:r w:rsidR="001C6AF6" w:rsidRPr="000529CC">
        <w:rPr>
          <w:rFonts w:eastAsia="Calibri" w:cs="Times New Roman"/>
          <w:lang w:eastAsia="cs-CZ"/>
        </w:rPr>
        <w:t>47</w:t>
      </w:r>
      <w:r w:rsidR="00E172C3" w:rsidRPr="000529CC">
        <w:rPr>
          <w:rFonts w:eastAsia="Calibri" w:cs="Times New Roman"/>
          <w:lang w:eastAsia="cs-CZ"/>
        </w:rPr>
        <w:t>.</w:t>
      </w:r>
    </w:p>
    <w:p w14:paraId="4C84E4C0" w14:textId="77777777" w:rsidR="00BC703D" w:rsidRDefault="00BC703D" w:rsidP="00BC703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2148844D" w14:textId="77777777" w:rsidR="00BC703D" w:rsidRPr="00AB0437" w:rsidRDefault="00BC703D" w:rsidP="00BC703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76083CAF" w14:textId="77777777" w:rsidR="00BC703D" w:rsidRPr="00BD5319" w:rsidRDefault="00BC703D" w:rsidP="00BC703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350D070D" w14:textId="77777777" w:rsidR="00BC703D" w:rsidRDefault="00BC703D" w:rsidP="00BC703D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BC703D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SO 65-19-07 – v technické zprávě ani na výkresech není řádně specifikován beton. Navíc jsme našli rozpory, v technické </w:t>
      </w:r>
      <w:r w:rsidRPr="00D77401">
        <w:rPr>
          <w:rFonts w:ascii="Tahoma" w:hAnsi="Tahoma" w:cs="Tahoma"/>
          <w:sz w:val="19"/>
          <w:szCs w:val="19"/>
          <w:shd w:val="clear" w:color="auto" w:fill="FFFFFF"/>
        </w:rPr>
        <w:t>zprávě je základová deska z betonu třídy C25/30 XA1, na výkrese 2.4 v řezu 2-2 je C30/37 XA1, základový práh ZP1 je na výkrese 2.4 uveden C30/37 XC4, XF4, v technické zprávě a na výkrese 2.7 je C30/37 XC4, XF3. Může zadavatel řádně a jasně vyspecifikovat</w:t>
      </w:r>
      <w:r w:rsidRPr="00BC703D"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třídy pevnosti a stupně vlivu prostředí pro použité konstrukce tohoto stavebního objektu?</w:t>
      </w:r>
    </w:p>
    <w:p w14:paraId="4FD452C4" w14:textId="77777777" w:rsidR="00BC703D" w:rsidRDefault="00BC703D" w:rsidP="00BC703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5633C9C" w14:textId="77777777" w:rsidR="006E7872" w:rsidRPr="000529CC" w:rsidRDefault="006E7872" w:rsidP="006E7872">
      <w:pPr>
        <w:pStyle w:val="mcntmcntmsonormal"/>
        <w:shd w:val="clear" w:color="auto" w:fill="FFFFFF"/>
        <w:spacing w:before="24" w:beforeAutospacing="0" w:after="0" w:afterAutospacing="0"/>
        <w:rPr>
          <w:rFonts w:ascii="Roboto" w:hAnsi="Roboto"/>
          <w:sz w:val="20"/>
          <w:szCs w:val="20"/>
        </w:rPr>
      </w:pPr>
      <w:r w:rsidRPr="000529CC">
        <w:rPr>
          <w:rFonts w:ascii="Roboto" w:hAnsi="Roboto"/>
          <w:sz w:val="20"/>
          <w:szCs w:val="20"/>
        </w:rPr>
        <w:t>Upřesnění třídy betonu a prostředí:</w:t>
      </w:r>
    </w:p>
    <w:p w14:paraId="5B190550" w14:textId="77777777" w:rsidR="006E7872" w:rsidRPr="000529CC" w:rsidRDefault="006E7872" w:rsidP="006E7872">
      <w:pPr>
        <w:pStyle w:val="mcntmcntmsonormal"/>
        <w:shd w:val="clear" w:color="auto" w:fill="FFFFFF"/>
        <w:spacing w:before="24" w:beforeAutospacing="0" w:after="0" w:afterAutospacing="0"/>
        <w:rPr>
          <w:rFonts w:ascii="Roboto" w:hAnsi="Roboto"/>
          <w:sz w:val="20"/>
          <w:szCs w:val="20"/>
        </w:rPr>
      </w:pPr>
      <w:r w:rsidRPr="000529CC">
        <w:rPr>
          <w:rFonts w:ascii="Roboto" w:hAnsi="Roboto"/>
          <w:sz w:val="20"/>
          <w:szCs w:val="20"/>
        </w:rPr>
        <w:t>Základová deska + zesílení zakladu: C25/30 - XA1,</w:t>
      </w:r>
    </w:p>
    <w:p w14:paraId="69EDA354" w14:textId="77777777" w:rsidR="006E7872" w:rsidRPr="000529CC" w:rsidRDefault="006E7872" w:rsidP="006E7872">
      <w:pPr>
        <w:pStyle w:val="mcntmcntmsonormal"/>
        <w:shd w:val="clear" w:color="auto" w:fill="FFFFFF"/>
        <w:spacing w:before="24" w:beforeAutospacing="0" w:after="0" w:afterAutospacing="0"/>
        <w:rPr>
          <w:rFonts w:ascii="Roboto" w:hAnsi="Roboto"/>
          <w:sz w:val="20"/>
          <w:szCs w:val="20"/>
        </w:rPr>
      </w:pPr>
      <w:r w:rsidRPr="000529CC">
        <w:rPr>
          <w:rFonts w:ascii="Roboto" w:hAnsi="Roboto"/>
          <w:sz w:val="20"/>
          <w:szCs w:val="20"/>
        </w:rPr>
        <w:t>Základový práh ZP1: C30/37-XC4, XF3.</w:t>
      </w:r>
    </w:p>
    <w:p w14:paraId="56D4D483" w14:textId="77777777" w:rsidR="008E4DB6" w:rsidRPr="000529CC" w:rsidRDefault="008E4DB6" w:rsidP="006E7872">
      <w:pPr>
        <w:pStyle w:val="mcntmcntmsonormal"/>
        <w:shd w:val="clear" w:color="auto" w:fill="FFFFFF"/>
        <w:spacing w:before="24" w:beforeAutospacing="0" w:after="0" w:afterAutospacing="0"/>
        <w:rPr>
          <w:rFonts w:ascii="Roboto" w:hAnsi="Roboto"/>
          <w:sz w:val="20"/>
          <w:szCs w:val="20"/>
        </w:rPr>
      </w:pPr>
    </w:p>
    <w:p w14:paraId="1EAE04B9" w14:textId="113AF1E1" w:rsidR="00C17B69" w:rsidRPr="000529CC" w:rsidRDefault="008E4DB6" w:rsidP="00C17B69">
      <w:pPr>
        <w:spacing w:after="0" w:line="240" w:lineRule="auto"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>Změna výměry u položky</w:t>
      </w:r>
      <w:r w:rsidR="00C17B69" w:rsidRPr="000529CC">
        <w:rPr>
          <w:rFonts w:eastAsia="Calibri" w:cs="Times New Roman"/>
          <w:lang w:eastAsia="cs-CZ"/>
        </w:rPr>
        <w:t xml:space="preserve">: </w:t>
      </w:r>
    </w:p>
    <w:p w14:paraId="14F7F19F" w14:textId="4A2F7BD8" w:rsidR="00C17B69" w:rsidRPr="000529CC" w:rsidRDefault="000529CC" w:rsidP="00C17B69">
      <w:pPr>
        <w:spacing w:after="0" w:line="240" w:lineRule="auto"/>
        <w:rPr>
          <w:rFonts w:eastAsia="Calibri" w:cs="Times New Roman"/>
          <w:lang w:eastAsia="cs-CZ"/>
        </w:rPr>
      </w:pPr>
      <w:proofErr w:type="gramStart"/>
      <w:r>
        <w:rPr>
          <w:rFonts w:eastAsia="Calibri" w:cs="Times New Roman"/>
          <w:lang w:eastAsia="cs-CZ"/>
        </w:rPr>
        <w:lastRenderedPageBreak/>
        <w:t>č</w:t>
      </w:r>
      <w:r w:rsidR="00C17B69" w:rsidRPr="000529CC">
        <w:rPr>
          <w:rFonts w:eastAsia="Calibri" w:cs="Times New Roman"/>
          <w:lang w:eastAsia="cs-CZ"/>
        </w:rPr>
        <w:t>.</w:t>
      </w:r>
      <w:r w:rsidR="008E4DB6" w:rsidRPr="000529CC">
        <w:rPr>
          <w:rFonts w:eastAsia="Calibri" w:cs="Times New Roman"/>
          <w:lang w:eastAsia="cs-CZ"/>
        </w:rPr>
        <w:t>12 272325</w:t>
      </w:r>
      <w:proofErr w:type="gramEnd"/>
      <w:r w:rsidR="00C17B69" w:rsidRPr="000529CC">
        <w:rPr>
          <w:rFonts w:eastAsia="Calibri" w:cs="Times New Roman"/>
          <w:lang w:eastAsia="cs-CZ"/>
        </w:rPr>
        <w:t xml:space="preserve"> </w:t>
      </w:r>
      <w:r w:rsidR="008E4DB6" w:rsidRPr="000529CC">
        <w:rPr>
          <w:rFonts w:eastAsia="Calibri" w:cs="Times New Roman"/>
          <w:lang w:eastAsia="cs-CZ"/>
        </w:rPr>
        <w:t>ZÁKLADY ZE ŽELEZOBETONU DO C30/37 původní výměra 22,165 M3, nová výměra 8,0 M3.</w:t>
      </w:r>
    </w:p>
    <w:p w14:paraId="342924D8" w14:textId="77777777" w:rsidR="00C17B69" w:rsidRPr="000529CC" w:rsidRDefault="00C17B69" w:rsidP="00C17B69">
      <w:pPr>
        <w:pStyle w:val="Odstavecseseznamem"/>
        <w:spacing w:after="0" w:line="240" w:lineRule="auto"/>
        <w:rPr>
          <w:rFonts w:eastAsia="Calibri" w:cs="Times New Roman"/>
          <w:lang w:eastAsia="cs-CZ"/>
        </w:rPr>
      </w:pPr>
    </w:p>
    <w:p w14:paraId="297747F7" w14:textId="6BA2077B" w:rsidR="00C17B69" w:rsidRPr="000529CC" w:rsidRDefault="00C17B69" w:rsidP="00C17B69">
      <w:pPr>
        <w:spacing w:after="0" w:line="240" w:lineRule="auto"/>
        <w:rPr>
          <w:rFonts w:eastAsia="Calibri" w:cs="Times New Roman"/>
          <w:lang w:eastAsia="cs-CZ"/>
        </w:rPr>
      </w:pPr>
      <w:r w:rsidRPr="000529CC">
        <w:rPr>
          <w:rFonts w:eastAsia="Calibri" w:cs="Times New Roman"/>
          <w:lang w:eastAsia="cs-CZ"/>
        </w:rPr>
        <w:t>Položk</w:t>
      </w:r>
      <w:r w:rsidR="008E4DB6" w:rsidRPr="000529CC">
        <w:rPr>
          <w:rFonts w:eastAsia="Calibri" w:cs="Times New Roman"/>
          <w:lang w:eastAsia="cs-CZ"/>
        </w:rPr>
        <w:t>a</w:t>
      </w:r>
      <w:r w:rsidRPr="000529CC">
        <w:rPr>
          <w:rFonts w:eastAsia="Calibri" w:cs="Times New Roman"/>
          <w:lang w:eastAsia="cs-CZ"/>
        </w:rPr>
        <w:t xml:space="preserve">: </w:t>
      </w:r>
    </w:p>
    <w:p w14:paraId="60108BDF" w14:textId="6C1D1166" w:rsidR="00C17B69" w:rsidRPr="000529CC" w:rsidRDefault="000529CC" w:rsidP="00C17B69">
      <w:pPr>
        <w:spacing w:after="0" w:line="240" w:lineRule="auto"/>
        <w:rPr>
          <w:rFonts w:eastAsia="Calibri" w:cs="Times New Roman"/>
          <w:lang w:eastAsia="cs-CZ"/>
        </w:rPr>
      </w:pPr>
      <w:proofErr w:type="gramStart"/>
      <w:r>
        <w:rPr>
          <w:rFonts w:eastAsia="Calibri" w:cs="Times New Roman"/>
          <w:lang w:eastAsia="cs-CZ"/>
        </w:rPr>
        <w:t>č</w:t>
      </w:r>
      <w:r w:rsidR="00C17B69" w:rsidRPr="000529CC">
        <w:rPr>
          <w:rFonts w:eastAsia="Calibri" w:cs="Times New Roman"/>
          <w:lang w:eastAsia="cs-CZ"/>
        </w:rPr>
        <w:t>.32 272324</w:t>
      </w:r>
      <w:proofErr w:type="gramEnd"/>
      <w:r w:rsidR="00C17B69" w:rsidRPr="000529CC">
        <w:rPr>
          <w:rFonts w:eastAsia="Calibri" w:cs="Times New Roman"/>
          <w:lang w:eastAsia="cs-CZ"/>
        </w:rPr>
        <w:t xml:space="preserve"> ZÁKLADY ZE ŽELEZOBETONU DO C25/30 14,165 M3, </w:t>
      </w:r>
    </w:p>
    <w:p w14:paraId="75D2CC3D" w14:textId="4F334787" w:rsidR="00C17B69" w:rsidRPr="00C17B69" w:rsidRDefault="00C17B69" w:rsidP="00C17B69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0529CC">
        <w:rPr>
          <w:rFonts w:eastAsia="Calibri" w:cs="Times New Roman"/>
          <w:lang w:eastAsia="cs-CZ"/>
        </w:rPr>
        <w:t>byl</w:t>
      </w:r>
      <w:r w:rsidR="008E4DB6" w:rsidRPr="000529CC">
        <w:rPr>
          <w:rFonts w:eastAsia="Calibri" w:cs="Times New Roman"/>
          <w:lang w:eastAsia="cs-CZ"/>
        </w:rPr>
        <w:t>a</w:t>
      </w:r>
      <w:r w:rsidRPr="000529CC">
        <w:rPr>
          <w:rFonts w:eastAsia="Calibri" w:cs="Times New Roman"/>
          <w:lang w:eastAsia="cs-CZ"/>
        </w:rPr>
        <w:t xml:space="preserve"> doplněn</w:t>
      </w:r>
      <w:r w:rsidR="008E4DB6" w:rsidRPr="000529CC">
        <w:rPr>
          <w:rFonts w:eastAsia="Calibri" w:cs="Times New Roman"/>
          <w:lang w:eastAsia="cs-CZ"/>
        </w:rPr>
        <w:t>a.</w:t>
      </w:r>
    </w:p>
    <w:p w14:paraId="5B0823EF" w14:textId="77777777" w:rsidR="00BC703D" w:rsidRDefault="00BC703D" w:rsidP="00BC703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6257646F" w14:textId="77777777" w:rsidR="00BC703D" w:rsidRPr="00AB0437" w:rsidRDefault="00BC703D" w:rsidP="00BC703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4DB4E3A5" w14:textId="77777777" w:rsidR="00BC703D" w:rsidRPr="00BD5319" w:rsidRDefault="00BC703D" w:rsidP="00BC703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2F8E0B4E" w14:textId="77777777" w:rsidR="00BC703D" w:rsidRDefault="00BC703D" w:rsidP="00BC703D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BC703D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SO 65-19-50 – dle technické zprávy je pro podkladní beton a výplňový beton za rubem navržen beton C12/15 XA1. Dle platných norem je pro stupeň vlivu prostředí XA1 minimální třída pevnosti betonu C25/30. Může zadavatel opravit dokumentaci?</w:t>
      </w:r>
    </w:p>
    <w:p w14:paraId="77548B6B" w14:textId="77777777" w:rsidR="00BC703D" w:rsidRPr="00BD5319" w:rsidRDefault="00BC703D" w:rsidP="00BC703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8569C58" w14:textId="77777777" w:rsidR="00CC58FE" w:rsidRPr="00CC58FE" w:rsidRDefault="00CC58FE" w:rsidP="00CC58FE">
      <w:pPr>
        <w:spacing w:after="0" w:line="240" w:lineRule="auto"/>
        <w:rPr>
          <w:rFonts w:eastAsia="Calibri" w:cs="Times New Roman"/>
          <w:lang w:eastAsia="cs-CZ"/>
        </w:rPr>
      </w:pPr>
      <w:r w:rsidRPr="00CC58FE">
        <w:rPr>
          <w:rFonts w:eastAsia="Calibri" w:cs="Times New Roman"/>
          <w:lang w:eastAsia="cs-CZ"/>
        </w:rPr>
        <w:t xml:space="preserve">Stupeň prostředí po podkladní beton a výplňový beton bude upraven na X0. </w:t>
      </w:r>
    </w:p>
    <w:p w14:paraId="7DB883FA" w14:textId="77777777" w:rsidR="00CC58FE" w:rsidRPr="00CC58FE" w:rsidRDefault="00CC58FE" w:rsidP="00CC58FE">
      <w:pPr>
        <w:spacing w:after="0" w:line="240" w:lineRule="auto"/>
        <w:rPr>
          <w:rFonts w:eastAsia="Calibri" w:cs="Times New Roman"/>
          <w:lang w:eastAsia="cs-CZ"/>
        </w:rPr>
      </w:pPr>
      <w:r w:rsidRPr="00CC58FE">
        <w:rPr>
          <w:rFonts w:eastAsia="Calibri" w:cs="Times New Roman"/>
          <w:lang w:eastAsia="cs-CZ"/>
        </w:rPr>
        <w:t>Beton v dokumentaci bude upraven na C12/15 X0. Soupisu prací se netýká.</w:t>
      </w:r>
    </w:p>
    <w:p w14:paraId="45077790" w14:textId="77777777" w:rsidR="00BC703D" w:rsidRDefault="00BC703D" w:rsidP="00BC703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4A82B002" w14:textId="77777777" w:rsidR="00BC703D" w:rsidRPr="00AB0437" w:rsidRDefault="00BC703D" w:rsidP="00BC703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12A7130C" w14:textId="77777777" w:rsidR="00BC703D" w:rsidRPr="00BD5319" w:rsidRDefault="00BC703D" w:rsidP="00BC703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2E92706D" w14:textId="77777777" w:rsidR="00BC703D" w:rsidRDefault="00BC703D" w:rsidP="00BC703D">
      <w:pPr>
        <w:spacing w:after="0" w:line="240" w:lineRule="auto"/>
        <w:jc w:val="both"/>
        <w:rPr>
          <w:rFonts w:ascii="Tahoma" w:hAnsi="Tahoma" w:cs="Tahoma"/>
          <w:color w:val="000000"/>
          <w:sz w:val="19"/>
          <w:szCs w:val="19"/>
          <w:shd w:val="clear" w:color="auto" w:fill="FFFFFF"/>
        </w:rPr>
      </w:pPr>
      <w:r w:rsidRPr="00BC703D">
        <w:rPr>
          <w:rFonts w:ascii="Tahoma" w:hAnsi="Tahoma" w:cs="Tahoma"/>
          <w:color w:val="000000"/>
          <w:sz w:val="19"/>
          <w:szCs w:val="19"/>
          <w:shd w:val="clear" w:color="auto" w:fill="FFFFFF"/>
        </w:rPr>
        <w:t>SO 65-19-51 – v soupisu prací je u pol. č. 7 uvedena specifikace betonu C12/15 XF1. Podle platných norem je pro stupeň vlivu prostředí XF1 minimální třída pevnosti betonu C25/30. Může zadavatel opravit dokumentaci?</w:t>
      </w:r>
    </w:p>
    <w:p w14:paraId="727B3BA9" w14:textId="77777777" w:rsidR="00D77401" w:rsidRDefault="00BC703D" w:rsidP="00D7740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7923AE8" w14:textId="0816D295" w:rsidR="007F125A" w:rsidRPr="000529CC" w:rsidRDefault="00BA55A5" w:rsidP="000529C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0529CC">
        <w:rPr>
          <w:rFonts w:eastAsia="Calibri" w:cs="Times New Roman"/>
          <w:lang w:eastAsia="cs-CZ"/>
        </w:rPr>
        <w:t xml:space="preserve">Viz </w:t>
      </w:r>
      <w:r w:rsidR="00D77401" w:rsidRPr="000529CC">
        <w:rPr>
          <w:rFonts w:eastAsia="Calibri" w:cs="Times New Roman"/>
          <w:lang w:eastAsia="cs-CZ"/>
        </w:rPr>
        <w:t xml:space="preserve">odpověď </w:t>
      </w:r>
      <w:r w:rsidRPr="000529CC">
        <w:rPr>
          <w:rFonts w:eastAsia="Calibri" w:cs="Times New Roman"/>
          <w:lang w:eastAsia="cs-CZ"/>
        </w:rPr>
        <w:t xml:space="preserve">na dotaz </w:t>
      </w:r>
      <w:r w:rsidR="00D77401" w:rsidRPr="000529CC">
        <w:rPr>
          <w:rFonts w:eastAsia="Calibri" w:cs="Times New Roman"/>
          <w:lang w:eastAsia="cs-CZ"/>
        </w:rPr>
        <w:t>č.</w:t>
      </w:r>
      <w:r w:rsidRPr="000529CC">
        <w:rPr>
          <w:rFonts w:eastAsia="Calibri" w:cs="Times New Roman"/>
          <w:lang w:eastAsia="cs-CZ"/>
        </w:rPr>
        <w:t xml:space="preserve"> </w:t>
      </w:r>
      <w:r w:rsidR="00D77401" w:rsidRPr="000529CC">
        <w:rPr>
          <w:rFonts w:eastAsia="Calibri" w:cs="Times New Roman"/>
          <w:lang w:eastAsia="cs-CZ"/>
        </w:rPr>
        <w:t xml:space="preserve">3. </w:t>
      </w:r>
      <w:r w:rsidR="007F125A" w:rsidRPr="000529CC">
        <w:rPr>
          <w:rFonts w:eastAsia="Calibri" w:cs="Times New Roman"/>
          <w:lang w:eastAsia="cs-CZ"/>
        </w:rPr>
        <w:t>Objekt byl ze stavby vyřazen v důsledku zohlednění výhradního provozu ETCS</w:t>
      </w:r>
    </w:p>
    <w:p w14:paraId="0FEA87BD" w14:textId="77777777" w:rsidR="00C23946" w:rsidRDefault="00C2394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06F8BCD" w14:textId="77777777" w:rsidR="000529CC" w:rsidRDefault="000529CC" w:rsidP="000529CC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1BFE0B52" w14:textId="77777777" w:rsidR="00B46089" w:rsidRDefault="00B46089" w:rsidP="000529C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6342DB9" w14:textId="33CB5EBB" w:rsidR="000529CC" w:rsidRPr="0016687D" w:rsidRDefault="000529CC" w:rsidP="000529C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16687D">
        <w:rPr>
          <w:rFonts w:eastAsia="Times New Roman" w:cs="Times New Roman"/>
          <w:b/>
          <w:lang w:eastAsia="cs-CZ"/>
        </w:rPr>
        <w:t xml:space="preserve">Zadavatel </w:t>
      </w:r>
      <w:r w:rsidRPr="0016687D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16687D">
        <w:rPr>
          <w:rFonts w:eastAsia="Times New Roman" w:cs="Times New Roman"/>
          <w:b/>
          <w:lang w:eastAsia="cs-CZ"/>
        </w:rPr>
        <w:t xml:space="preserve"> </w:t>
      </w:r>
      <w:r w:rsidRPr="0016687D">
        <w:rPr>
          <w:rFonts w:eastAsia="Calibri" w:cs="Times New Roman"/>
          <w:b/>
          <w:lang w:eastAsia="cs-CZ"/>
        </w:rPr>
        <w:t>bez předchozí žádosti.</w:t>
      </w:r>
    </w:p>
    <w:p w14:paraId="1E09D37E" w14:textId="1AB6E8EA" w:rsidR="00F33D76" w:rsidRPr="0016687D" w:rsidRDefault="00F33D76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6E65F3" w14:textId="4E806147" w:rsidR="00D77401" w:rsidRPr="00B46089" w:rsidRDefault="00D77401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46089">
        <w:rPr>
          <w:rFonts w:eastAsia="Times New Roman" w:cs="Times New Roman"/>
          <w:b/>
          <w:lang w:eastAsia="cs-CZ"/>
        </w:rPr>
        <w:t>1)</w:t>
      </w:r>
    </w:p>
    <w:p w14:paraId="47CC405A" w14:textId="4539ABBC" w:rsidR="00D77401" w:rsidRPr="00B46089" w:rsidRDefault="00D77401" w:rsidP="000529CC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B46089">
        <w:rPr>
          <w:rFonts w:eastAsia="Times New Roman" w:cs="Times New Roman"/>
          <w:bCs/>
          <w:lang w:eastAsia="cs-CZ"/>
        </w:rPr>
        <w:t xml:space="preserve">V důsledku prověření objektu SO 65-19-03 Lipník nad Bečvou - Drahotuše,  žel. </w:t>
      </w:r>
      <w:proofErr w:type="gramStart"/>
      <w:r w:rsidRPr="00B46089">
        <w:rPr>
          <w:rFonts w:eastAsia="Times New Roman" w:cs="Times New Roman"/>
          <w:bCs/>
          <w:lang w:eastAsia="cs-CZ"/>
        </w:rPr>
        <w:t>most</w:t>
      </w:r>
      <w:proofErr w:type="gramEnd"/>
      <w:r w:rsidRPr="00B46089">
        <w:rPr>
          <w:rFonts w:eastAsia="Times New Roman" w:cs="Times New Roman"/>
          <w:bCs/>
          <w:lang w:eastAsia="cs-CZ"/>
        </w:rPr>
        <w:t xml:space="preserve"> v ev. km 201,960 došlo k zpřesnění soupisu prací.</w:t>
      </w:r>
    </w:p>
    <w:p w14:paraId="735A17D5" w14:textId="455422EA" w:rsidR="00F33D76" w:rsidRPr="00B46089" w:rsidRDefault="00F33D76" w:rsidP="000529CC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B46089">
        <w:rPr>
          <w:rFonts w:eastAsia="Times New Roman" w:cs="Times New Roman"/>
          <w:bCs/>
          <w:lang w:eastAsia="cs-CZ"/>
        </w:rPr>
        <w:t xml:space="preserve">V objektu SO 65-19-03 byla upravena výměra položky </w:t>
      </w:r>
      <w:proofErr w:type="gramStart"/>
      <w:r w:rsidRPr="00B46089">
        <w:rPr>
          <w:rFonts w:eastAsia="Times New Roman" w:cs="Times New Roman"/>
          <w:bCs/>
          <w:lang w:eastAsia="cs-CZ"/>
        </w:rPr>
        <w:t>č.28 348175</w:t>
      </w:r>
      <w:proofErr w:type="gramEnd"/>
      <w:r w:rsidRPr="00B46089">
        <w:rPr>
          <w:rFonts w:eastAsia="Times New Roman" w:cs="Times New Roman"/>
          <w:bCs/>
          <w:lang w:eastAsia="cs-CZ"/>
        </w:rPr>
        <w:t xml:space="preserve"> ZÁBRADLÍ Z DÍLCŮ KOVOVÝCH ŽÁROVĚ STŘÍKANÉ KOVEM S NÁTĚREM. Původní výměra 755,1 kg, nová výměra 1356,9 kg.</w:t>
      </w:r>
    </w:p>
    <w:p w14:paraId="3C34A6AD" w14:textId="77777777" w:rsidR="00F33D76" w:rsidRPr="00B46089" w:rsidRDefault="00F33D76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DA0EC43" w14:textId="1E0873EE" w:rsidR="00D77401" w:rsidRPr="00B46089" w:rsidRDefault="00D77401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46089">
        <w:rPr>
          <w:rFonts w:eastAsia="Times New Roman" w:cs="Times New Roman"/>
          <w:b/>
          <w:lang w:eastAsia="cs-CZ"/>
        </w:rPr>
        <w:t>2)</w:t>
      </w:r>
    </w:p>
    <w:p w14:paraId="5F656DF6" w14:textId="14A09774" w:rsidR="00D77401" w:rsidRPr="00B46089" w:rsidRDefault="00D77401" w:rsidP="000529CC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B46089">
        <w:rPr>
          <w:rFonts w:eastAsia="Times New Roman" w:cs="Times New Roman"/>
          <w:bCs/>
          <w:lang w:eastAsia="cs-CZ"/>
        </w:rPr>
        <w:t>V důsledku prověření železničního svršku respektive jeho pod objektu „3. podbití“ došlo k zpřesnění soupisu prací o výškovou regulaci troleje trakce při 3. podbití.</w:t>
      </w:r>
    </w:p>
    <w:p w14:paraId="1526A193" w14:textId="77777777" w:rsidR="00D77401" w:rsidRPr="00B46089" w:rsidRDefault="00D77401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34665990" w14:textId="507E3791" w:rsidR="00F33D76" w:rsidRPr="00B46089" w:rsidRDefault="001C05DF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B46089">
        <w:rPr>
          <w:rFonts w:eastAsia="Times New Roman" w:cs="Times New Roman"/>
          <w:bCs/>
          <w:lang w:eastAsia="cs-CZ"/>
        </w:rPr>
        <w:t>V objektu SO 65-17-01.2 byla doplněna položka č.3 74C591</w:t>
      </w:r>
      <w:r w:rsidRPr="00B46089">
        <w:rPr>
          <w:bCs/>
        </w:rPr>
        <w:t xml:space="preserve"> </w:t>
      </w:r>
      <w:r w:rsidRPr="00B46089">
        <w:rPr>
          <w:rFonts w:eastAsia="Times New Roman" w:cs="Times New Roman"/>
          <w:bCs/>
          <w:lang w:eastAsia="cs-CZ"/>
        </w:rPr>
        <w:t xml:space="preserve">VÝŠKOVÁ REGULACE TROLEJE </w:t>
      </w:r>
      <w:r w:rsidR="000774C2" w:rsidRPr="00B46089">
        <w:rPr>
          <w:rFonts w:eastAsia="Times New Roman" w:cs="Times New Roman"/>
          <w:bCs/>
          <w:lang w:eastAsia="cs-CZ"/>
        </w:rPr>
        <w:t xml:space="preserve">o výměře </w:t>
      </w:r>
      <w:r w:rsidRPr="00B46089">
        <w:rPr>
          <w:rFonts w:eastAsia="Times New Roman" w:cs="Times New Roman"/>
          <w:bCs/>
          <w:lang w:eastAsia="cs-CZ"/>
        </w:rPr>
        <w:t>4730 M.</w:t>
      </w:r>
    </w:p>
    <w:p w14:paraId="3BCC8AE0" w14:textId="6028E6C0" w:rsidR="001C05DF" w:rsidRPr="00B46089" w:rsidRDefault="001C05DF" w:rsidP="001C05D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B46089">
        <w:rPr>
          <w:rFonts w:eastAsia="Times New Roman" w:cs="Times New Roman"/>
          <w:bCs/>
          <w:lang w:eastAsia="cs-CZ"/>
        </w:rPr>
        <w:t>V objektu SO 65-17-02.2 byla doplněna položka č.3 74C591</w:t>
      </w:r>
      <w:r w:rsidRPr="00B46089">
        <w:rPr>
          <w:bCs/>
        </w:rPr>
        <w:t xml:space="preserve"> </w:t>
      </w:r>
      <w:r w:rsidRPr="00B46089">
        <w:rPr>
          <w:rFonts w:eastAsia="Times New Roman" w:cs="Times New Roman"/>
          <w:bCs/>
          <w:lang w:eastAsia="cs-CZ"/>
        </w:rPr>
        <w:t xml:space="preserve">VÝŠKOVÁ REGULACE TROLEJE </w:t>
      </w:r>
      <w:r w:rsidR="000774C2" w:rsidRPr="00B46089">
        <w:rPr>
          <w:rFonts w:eastAsia="Times New Roman" w:cs="Times New Roman"/>
          <w:bCs/>
          <w:lang w:eastAsia="cs-CZ"/>
        </w:rPr>
        <w:t xml:space="preserve">o výměře </w:t>
      </w:r>
      <w:r w:rsidRPr="00B46089">
        <w:rPr>
          <w:rFonts w:eastAsia="Times New Roman" w:cs="Times New Roman"/>
          <w:bCs/>
          <w:lang w:eastAsia="cs-CZ"/>
        </w:rPr>
        <w:t>530 M.</w:t>
      </w:r>
    </w:p>
    <w:p w14:paraId="30F87B62" w14:textId="54234A4C" w:rsidR="001C05DF" w:rsidRPr="00B46089" w:rsidRDefault="001C05DF" w:rsidP="001C05DF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B46089">
        <w:rPr>
          <w:rFonts w:eastAsia="Times New Roman" w:cs="Times New Roman"/>
          <w:bCs/>
          <w:lang w:eastAsia="cs-CZ"/>
        </w:rPr>
        <w:t>V objektu SO 65-17-03.2 byla doplněna položka č.3 74C591</w:t>
      </w:r>
      <w:r w:rsidRPr="00B46089">
        <w:rPr>
          <w:bCs/>
        </w:rPr>
        <w:t xml:space="preserve"> </w:t>
      </w:r>
      <w:r w:rsidRPr="00B46089">
        <w:rPr>
          <w:rFonts w:eastAsia="Times New Roman" w:cs="Times New Roman"/>
          <w:bCs/>
          <w:lang w:eastAsia="cs-CZ"/>
        </w:rPr>
        <w:t xml:space="preserve">VÝŠKOVÁ REGULACE TROLEJE </w:t>
      </w:r>
      <w:r w:rsidR="000774C2" w:rsidRPr="00B46089">
        <w:rPr>
          <w:rFonts w:eastAsia="Times New Roman" w:cs="Times New Roman"/>
          <w:bCs/>
          <w:lang w:eastAsia="cs-CZ"/>
        </w:rPr>
        <w:t xml:space="preserve">o výměře </w:t>
      </w:r>
      <w:r w:rsidRPr="00B46089">
        <w:rPr>
          <w:rFonts w:eastAsia="Times New Roman" w:cs="Times New Roman"/>
          <w:bCs/>
          <w:lang w:eastAsia="cs-CZ"/>
        </w:rPr>
        <w:t>6770 M.</w:t>
      </w:r>
    </w:p>
    <w:p w14:paraId="2D1F0AAC" w14:textId="77777777" w:rsidR="00F33D76" w:rsidRDefault="00F33D7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338D2C" w14:textId="4960F832" w:rsidR="00BD5319" w:rsidRPr="00BD5319" w:rsidRDefault="00BD5319" w:rsidP="0016687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16687D">
        <w:rPr>
          <w:rFonts w:eastAsia="Times New Roman" w:cs="Times New Roman"/>
          <w:lang w:eastAsia="cs-CZ"/>
        </w:rPr>
        <w:t xml:space="preserve">provedeny </w:t>
      </w:r>
      <w:r w:rsidRPr="0016687D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987800">
        <w:rPr>
          <w:rFonts w:eastAsia="Times New Roman" w:cs="Times New Roman"/>
          <w:lang w:eastAsia="cs-CZ"/>
        </w:rPr>
        <w:t>19. 5. 2023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987800">
        <w:rPr>
          <w:rFonts w:eastAsia="Times New Roman" w:cs="Times New Roman"/>
          <w:lang w:eastAsia="cs-CZ"/>
        </w:rPr>
        <w:t>23. 5. 2023</w:t>
      </w:r>
      <w:r w:rsidRPr="00BD5319">
        <w:rPr>
          <w:rFonts w:eastAsia="Times New Roman" w:cs="Times New Roman"/>
          <w:lang w:eastAsia="cs-CZ"/>
        </w:rPr>
        <w:t>.</w:t>
      </w:r>
    </w:p>
    <w:p w14:paraId="64BBA234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D4AA133" w14:textId="3D148973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 w:rsidR="00B62E27"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="00B62E27" w:rsidRPr="006A0E7E">
        <w:rPr>
          <w:rFonts w:eastAsia="Times New Roman" w:cs="Times New Roman"/>
          <w:lang w:eastAsia="cs-CZ"/>
        </w:rPr>
        <w:t>Z2023-015671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316E21F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FED6268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70E4EA86" w14:textId="498C3E30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B46089">
        <w:rPr>
          <w:rFonts w:eastAsia="Times New Roman" w:cs="Times New Roman"/>
          <w:lang w:eastAsia="cs-CZ"/>
        </w:rPr>
        <w:t>19. 5. 2023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B46089">
        <w:rPr>
          <w:rFonts w:eastAsia="Times New Roman" w:cs="Times New Roman"/>
          <w:lang w:eastAsia="cs-CZ"/>
        </w:rPr>
        <w:t>23. 5. 2023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906171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19B14D8A" w14:textId="4B543F0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B46089">
        <w:rPr>
          <w:rFonts w:eastAsia="Times New Roman" w:cs="Times New Roman"/>
          <w:lang w:eastAsia="cs-CZ"/>
        </w:rPr>
        <w:t>19. 5. 2023</w:t>
      </w:r>
      <w:r w:rsidR="00B46089" w:rsidRPr="00BD5319">
        <w:rPr>
          <w:rFonts w:eastAsia="Times New Roman" w:cs="Times New Roman"/>
          <w:lang w:eastAsia="cs-CZ"/>
        </w:rPr>
        <w:t xml:space="preserve">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B46089">
        <w:rPr>
          <w:rFonts w:eastAsia="Times New Roman" w:cs="Times New Roman"/>
          <w:lang w:eastAsia="cs-CZ"/>
        </w:rPr>
        <w:t>23. 5. 2023</w:t>
      </w:r>
      <w:r w:rsidR="00B46089" w:rsidRPr="00BD5319">
        <w:rPr>
          <w:rFonts w:eastAsia="Times New Roman" w:cs="Times New Roman"/>
          <w:lang w:eastAsia="cs-CZ"/>
        </w:rPr>
        <w:t xml:space="preserve"> </w:t>
      </w:r>
      <w:r w:rsidR="000B3A82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6FE40267" w14:textId="13D3D07D" w:rsidR="00BD5319" w:rsidRPr="00BD5319" w:rsidRDefault="00AE5E2D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  <w:r>
        <w:rPr>
          <w:rFonts w:eastAsia="Calibri" w:cs="Times New Roman"/>
          <w:lang w:eastAsia="cs-CZ"/>
        </w:rPr>
        <w:br/>
      </w:r>
      <w:r w:rsidR="00BD5319" w:rsidRPr="00B46089">
        <w:rPr>
          <w:rFonts w:eastAsia="Calibri" w:cs="Times New Roman"/>
          <w:lang w:eastAsia="cs-CZ"/>
        </w:rPr>
        <w:t xml:space="preserve">Vysvětlení/ změnu/ doplnění zadávací dokumentace včetně </w:t>
      </w:r>
      <w:r w:rsidR="00BD5319" w:rsidRPr="00BD5319">
        <w:rPr>
          <w:rFonts w:eastAsia="Calibri" w:cs="Times New Roman"/>
          <w:lang w:eastAsia="cs-CZ"/>
        </w:rPr>
        <w:t xml:space="preserve">příloh zadavatel uveřejňuje na profilu zadavatele na webovém portálu </w:t>
      </w:r>
      <w:hyperlink r:id="rId13" w:history="1">
        <w:r w:rsidR="00BD5319"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="00BD5319"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="00BD5319" w:rsidRPr="00BD5319">
        <w:rPr>
          <w:rFonts w:eastAsia="Calibri" w:cs="Times New Roman"/>
          <w:u w:val="single"/>
          <w:lang w:eastAsia="cs-CZ"/>
        </w:rPr>
        <w:t>.</w:t>
      </w:r>
    </w:p>
    <w:p w14:paraId="193D11B9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6DD93B0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D77AA98" w14:textId="695798AF" w:rsidR="00BD5319" w:rsidRDefault="00BD5319" w:rsidP="00AE5E2D">
      <w:pPr>
        <w:tabs>
          <w:tab w:val="left" w:pos="993"/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236BF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="00AE5E2D">
        <w:rPr>
          <w:rFonts w:eastAsia="Calibri" w:cs="Times New Roman"/>
          <w:b/>
          <w:bCs/>
          <w:lang w:eastAsia="cs-CZ"/>
        </w:rPr>
        <w:tab/>
      </w:r>
      <w:r w:rsidR="00A236BF" w:rsidRPr="00A236BF">
        <w:rPr>
          <w:rFonts w:eastAsia="Calibri" w:cs="Times New Roman"/>
          <w:bCs/>
          <w:lang w:eastAsia="cs-CZ"/>
        </w:rPr>
        <w:t>XDC_Lipnik_Drahotuse_zm01</w:t>
      </w:r>
      <w:r w:rsidR="00A236BF">
        <w:rPr>
          <w:rFonts w:eastAsia="Calibri" w:cs="Times New Roman"/>
          <w:bCs/>
          <w:lang w:eastAsia="cs-CZ"/>
        </w:rPr>
        <w:t>.xdc</w:t>
      </w:r>
    </w:p>
    <w:p w14:paraId="2D2E944B" w14:textId="68A39ED8" w:rsidR="00A236BF" w:rsidRDefault="00A236BF" w:rsidP="00AE5E2D">
      <w:pPr>
        <w:tabs>
          <w:tab w:val="left" w:pos="993"/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 xml:space="preserve">              </w:t>
      </w:r>
      <w:r w:rsidR="00AE5E2D">
        <w:rPr>
          <w:rFonts w:eastAsia="Calibri" w:cs="Times New Roman"/>
          <w:bCs/>
          <w:lang w:eastAsia="cs-CZ"/>
        </w:rPr>
        <w:tab/>
      </w:r>
      <w:r>
        <w:rPr>
          <w:rFonts w:eastAsia="Calibri" w:cs="Times New Roman"/>
          <w:bCs/>
          <w:lang w:eastAsia="cs-CZ"/>
        </w:rPr>
        <w:t>XLS</w:t>
      </w:r>
      <w:r w:rsidRPr="00A236BF">
        <w:rPr>
          <w:rFonts w:eastAsia="Calibri" w:cs="Times New Roman"/>
          <w:bCs/>
          <w:lang w:eastAsia="cs-CZ"/>
        </w:rPr>
        <w:t>_Lipnik_Drahotuse_zm01</w:t>
      </w:r>
      <w:r>
        <w:rPr>
          <w:rFonts w:eastAsia="Calibri" w:cs="Times New Roman"/>
          <w:bCs/>
          <w:lang w:eastAsia="cs-CZ"/>
        </w:rPr>
        <w:t>.xls</w:t>
      </w:r>
    </w:p>
    <w:p w14:paraId="417D4DE0" w14:textId="45C2BA46" w:rsidR="00A236BF" w:rsidRPr="00CC58FE" w:rsidRDefault="00A236BF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236BF">
        <w:rPr>
          <w:rFonts w:eastAsia="Calibri" w:cs="Times New Roman"/>
          <w:bCs/>
          <w:i/>
          <w:lang w:eastAsia="cs-CZ"/>
        </w:rPr>
        <w:t xml:space="preserve">            </w:t>
      </w:r>
      <w:r w:rsidR="00CC58FE">
        <w:rPr>
          <w:rFonts w:eastAsia="Calibri" w:cs="Times New Roman"/>
          <w:bCs/>
          <w:i/>
          <w:lang w:eastAsia="cs-CZ"/>
        </w:rPr>
        <w:t xml:space="preserve">    </w:t>
      </w:r>
      <w:r w:rsidR="00CC58FE" w:rsidRPr="00CC58FE">
        <w:rPr>
          <w:rFonts w:eastAsia="Calibri" w:cs="Times New Roman"/>
          <w:bCs/>
          <w:lang w:eastAsia="cs-CZ"/>
        </w:rPr>
        <w:t>SO 65-19-03_Změna 05_2023_Doplneni zabradli.zip</w:t>
      </w:r>
    </w:p>
    <w:p w14:paraId="42D85306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F5E3CB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C4503F" w14:textId="77777777" w:rsidR="00970908" w:rsidRDefault="00970908" w:rsidP="009709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476644" w14:textId="40CDD0C4" w:rsidR="00970908" w:rsidRDefault="00970908" w:rsidP="009709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CEC60C" w14:textId="614C8C15" w:rsidR="00970908" w:rsidRDefault="00970908" w:rsidP="009709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A6F1A5" w14:textId="7AD69E67" w:rsidR="00970908" w:rsidRDefault="00970908" w:rsidP="009709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87D819" w14:textId="77777777" w:rsidR="00970908" w:rsidRDefault="00970908" w:rsidP="009709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2B0F54" w14:textId="77777777" w:rsidR="00970908" w:rsidRPr="00BD5319" w:rsidRDefault="00970908" w:rsidP="009709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475CFB" w14:textId="77777777" w:rsidR="00970908" w:rsidRDefault="00970908" w:rsidP="00970908">
      <w:pPr>
        <w:spacing w:after="0"/>
        <w:rPr>
          <w:rFonts w:cs="Arial"/>
          <w:b/>
        </w:rPr>
      </w:pPr>
      <w:r w:rsidRPr="0060586A">
        <w:rPr>
          <w:rFonts w:cs="Arial"/>
          <w:b/>
        </w:rPr>
        <w:t xml:space="preserve">Mgr. Štěpán Hošna </w:t>
      </w:r>
    </w:p>
    <w:p w14:paraId="51C6F814" w14:textId="77777777" w:rsidR="00970908" w:rsidRPr="007E482C" w:rsidRDefault="00970908" w:rsidP="00970908">
      <w:pPr>
        <w:spacing w:after="0"/>
        <w:rPr>
          <w:rFonts w:cs="Arial"/>
        </w:rPr>
      </w:pPr>
      <w:r w:rsidRPr="00BF7257">
        <w:rPr>
          <w:rFonts w:cs="Arial"/>
        </w:rPr>
        <w:t>vedoucí oddělení zadávání investic</w:t>
      </w:r>
      <w:r w:rsidRPr="007E482C">
        <w:rPr>
          <w:rFonts w:cs="Arial"/>
        </w:rPr>
        <w:t>, odbor investiční</w:t>
      </w:r>
    </w:p>
    <w:p w14:paraId="5927EA82" w14:textId="77777777" w:rsidR="00970908" w:rsidRPr="007E482C" w:rsidRDefault="00970908" w:rsidP="00970908">
      <w:pPr>
        <w:spacing w:after="0"/>
        <w:rPr>
          <w:rFonts w:cs="Arial"/>
        </w:rPr>
      </w:pPr>
      <w:r w:rsidRPr="007E482C">
        <w:rPr>
          <w:rFonts w:cs="Arial"/>
        </w:rPr>
        <w:t>na základě „Pověření“ č. 7-NM ze dne 24. 10. 2022</w:t>
      </w:r>
    </w:p>
    <w:p w14:paraId="6B5C75DC" w14:textId="77777777" w:rsidR="00970908" w:rsidRPr="007E482C" w:rsidRDefault="00970908" w:rsidP="00970908">
      <w:pPr>
        <w:spacing w:after="0"/>
        <w:rPr>
          <w:rFonts w:cs="Arial"/>
        </w:rPr>
      </w:pPr>
      <w:r w:rsidRPr="007E482C">
        <w:rPr>
          <w:rFonts w:cs="Arial"/>
        </w:rPr>
        <w:t>Správa železnic, státní organizace</w:t>
      </w:r>
    </w:p>
    <w:p w14:paraId="76A27C23" w14:textId="77777777" w:rsidR="00970908" w:rsidRPr="00BD5319" w:rsidRDefault="00970908" w:rsidP="00970908">
      <w:pPr>
        <w:spacing w:after="0" w:line="240" w:lineRule="auto"/>
        <w:rPr>
          <w:rFonts w:eastAsia="Calibri" w:cs="Times New Roman"/>
          <w:lang w:eastAsia="cs-CZ"/>
        </w:rPr>
      </w:pPr>
    </w:p>
    <w:p w14:paraId="3D766E99" w14:textId="77777777" w:rsidR="00BD5319" w:rsidRPr="00BD5319" w:rsidRDefault="00BD5319" w:rsidP="009709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sectPr w:rsidR="00BD5319" w:rsidRPr="00BD5319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80681A" w16cid:durableId="27FB81F4"/>
  <w16cid:commentId w16cid:paraId="57265C93" w16cid:durableId="27FB81F5"/>
  <w16cid:commentId w16cid:paraId="75BA56E7" w16cid:durableId="27FB81F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63CBD" w14:textId="77777777" w:rsidR="004A73BA" w:rsidRDefault="004A73BA" w:rsidP="00962258">
      <w:pPr>
        <w:spacing w:after="0" w:line="240" w:lineRule="auto"/>
      </w:pPr>
      <w:r>
        <w:separator/>
      </w:r>
    </w:p>
  </w:endnote>
  <w:endnote w:type="continuationSeparator" w:id="0">
    <w:p w14:paraId="57691B46" w14:textId="77777777" w:rsidR="004A73BA" w:rsidRDefault="004A73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A21F3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4ECF34" w14:textId="2C1A82D5" w:rsidR="00F1715C" w:rsidRPr="00B8518B" w:rsidRDefault="00DC6A4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283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fldSimple w:instr=" NUMPAGES   \* MERGEFORMAT ">
            <w:r w:rsidR="00612834" w:rsidRPr="00612834">
              <w:rPr>
                <w:rStyle w:val="slostrnky"/>
                <w:noProof/>
              </w:rPr>
              <w:t>4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6FB02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C636E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E34976D" w14:textId="77777777" w:rsidR="00F1715C" w:rsidRDefault="00F1715C" w:rsidP="00D831A3">
          <w:pPr>
            <w:pStyle w:val="Zpat"/>
          </w:pPr>
        </w:p>
      </w:tc>
    </w:tr>
  </w:tbl>
  <w:p w14:paraId="3093788A" w14:textId="6832EF5D" w:rsidR="00F1715C" w:rsidRPr="00B8518B" w:rsidRDefault="00E11F83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63AD916C" wp14:editId="758E1E72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B672DD"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14B0CAAF" wp14:editId="010E0062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1991AB"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C37F88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95E479" w14:textId="1458EF81" w:rsidR="00712ED1" w:rsidRPr="00B8518B" w:rsidRDefault="00DC6A4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712ED1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28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712ED1" w:rsidRPr="00B8518B">
            <w:rPr>
              <w:rStyle w:val="slostrnky"/>
            </w:rPr>
            <w:t>/</w:t>
          </w:r>
          <w:fldSimple w:instr=" NUMPAGES   \* MERGEFORMAT ">
            <w:r w:rsidR="00612834" w:rsidRPr="00612834">
              <w:rPr>
                <w:rStyle w:val="slostrnky"/>
                <w:noProof/>
              </w:rPr>
              <w:t>4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6ADE7B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8E5FD70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3862C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031D211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254C07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3869BEA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BC4B41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43E780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B8F86EC" w14:textId="77777777" w:rsidR="00712ED1" w:rsidRDefault="00712ED1" w:rsidP="00331004">
          <w:pPr>
            <w:pStyle w:val="Zpat"/>
          </w:pPr>
        </w:p>
      </w:tc>
    </w:tr>
  </w:tbl>
  <w:p w14:paraId="1A46495B" w14:textId="1EF26057" w:rsidR="00F1715C" w:rsidRPr="00B8518B" w:rsidRDefault="00E11F83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246E57DE" wp14:editId="548F77C3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3B2408"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382DAA94" wp14:editId="0F25B350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8F1855"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14:paraId="1578FAA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6E21C" w14:textId="77777777" w:rsidR="004A73BA" w:rsidRDefault="004A73BA" w:rsidP="00962258">
      <w:pPr>
        <w:spacing w:after="0" w:line="240" w:lineRule="auto"/>
      </w:pPr>
      <w:r>
        <w:separator/>
      </w:r>
    </w:p>
  </w:footnote>
  <w:footnote w:type="continuationSeparator" w:id="0">
    <w:p w14:paraId="594A467E" w14:textId="77777777" w:rsidR="004A73BA" w:rsidRDefault="004A73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0631D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56B92D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EDBDB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3ED5F" w14:textId="77777777" w:rsidR="00F1715C" w:rsidRPr="00D6163D" w:rsidRDefault="00F1715C" w:rsidP="00D6163D">
          <w:pPr>
            <w:pStyle w:val="Druhdokumentu"/>
          </w:pPr>
        </w:p>
      </w:tc>
    </w:tr>
  </w:tbl>
  <w:p w14:paraId="7BB23D1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C4F80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61B7F3" w14:textId="3002E3BC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D5C4502" wp14:editId="37D048B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E11F83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C82C9BB" wp14:editId="6051750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47625" b="47625"/>
                    <wp:wrapNone/>
                    <wp:docPr id="8" name="Half Fram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24562C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DAED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D043C7" w14:textId="77777777" w:rsidR="00F1715C" w:rsidRPr="00D6163D" w:rsidRDefault="00F1715C" w:rsidP="00FC6389">
          <w:pPr>
            <w:pStyle w:val="Druhdokumentu"/>
          </w:pPr>
        </w:p>
      </w:tc>
    </w:tr>
    <w:tr w:rsidR="00F64786" w14:paraId="44B21FD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26C942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7CE4C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607D42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007C9DA1" w14:textId="5A74BACB" w:rsidR="00F1715C" w:rsidRPr="00D6163D" w:rsidRDefault="00E11F83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081F3AF" wp14:editId="309836A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9525" b="9525"/>
              <wp:wrapNone/>
              <wp:docPr id="11" name="Half Fram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82A07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7B7DC2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65810"/>
    <w:multiLevelType w:val="hybridMultilevel"/>
    <w:tmpl w:val="4ED6C542"/>
    <w:lvl w:ilvl="0" w:tplc="E556C5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34CC9"/>
    <w:rsid w:val="000529CC"/>
    <w:rsid w:val="00072C1E"/>
    <w:rsid w:val="000774C2"/>
    <w:rsid w:val="00080E84"/>
    <w:rsid w:val="00090171"/>
    <w:rsid w:val="000B3A82"/>
    <w:rsid w:val="000B6C7E"/>
    <w:rsid w:val="000B7907"/>
    <w:rsid w:val="000C0429"/>
    <w:rsid w:val="000C45E8"/>
    <w:rsid w:val="00114472"/>
    <w:rsid w:val="0016687D"/>
    <w:rsid w:val="00170EC5"/>
    <w:rsid w:val="001747C1"/>
    <w:rsid w:val="0018596A"/>
    <w:rsid w:val="001B69C2"/>
    <w:rsid w:val="001C05DF"/>
    <w:rsid w:val="001C4DA0"/>
    <w:rsid w:val="001C6AF6"/>
    <w:rsid w:val="00207DF5"/>
    <w:rsid w:val="00267369"/>
    <w:rsid w:val="0026785D"/>
    <w:rsid w:val="002751B5"/>
    <w:rsid w:val="002C31BF"/>
    <w:rsid w:val="002E0CD7"/>
    <w:rsid w:val="002F026B"/>
    <w:rsid w:val="00357BC6"/>
    <w:rsid w:val="0037111D"/>
    <w:rsid w:val="003756B9"/>
    <w:rsid w:val="003915F4"/>
    <w:rsid w:val="003956C6"/>
    <w:rsid w:val="003A2974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62A6"/>
    <w:rsid w:val="004A73BA"/>
    <w:rsid w:val="004A7C69"/>
    <w:rsid w:val="004C4399"/>
    <w:rsid w:val="004C69ED"/>
    <w:rsid w:val="004C787C"/>
    <w:rsid w:val="004F0432"/>
    <w:rsid w:val="004F4B9B"/>
    <w:rsid w:val="00501654"/>
    <w:rsid w:val="00511AB9"/>
    <w:rsid w:val="00523EA7"/>
    <w:rsid w:val="00526C74"/>
    <w:rsid w:val="00542527"/>
    <w:rsid w:val="00545020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12834"/>
    <w:rsid w:val="00660AD3"/>
    <w:rsid w:val="006A0E7E"/>
    <w:rsid w:val="006A5570"/>
    <w:rsid w:val="006A689C"/>
    <w:rsid w:val="006B3D79"/>
    <w:rsid w:val="006E0578"/>
    <w:rsid w:val="006E314D"/>
    <w:rsid w:val="006E5966"/>
    <w:rsid w:val="006E7872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125A"/>
    <w:rsid w:val="007F56A7"/>
    <w:rsid w:val="00807DD0"/>
    <w:rsid w:val="00813F11"/>
    <w:rsid w:val="00891334"/>
    <w:rsid w:val="008A3568"/>
    <w:rsid w:val="008D03B9"/>
    <w:rsid w:val="008D0805"/>
    <w:rsid w:val="008E4DB6"/>
    <w:rsid w:val="008F18D6"/>
    <w:rsid w:val="00900525"/>
    <w:rsid w:val="00904780"/>
    <w:rsid w:val="009113A8"/>
    <w:rsid w:val="00922385"/>
    <w:rsid w:val="009223DF"/>
    <w:rsid w:val="00936091"/>
    <w:rsid w:val="00940D8A"/>
    <w:rsid w:val="00962258"/>
    <w:rsid w:val="009678B7"/>
    <w:rsid w:val="00970908"/>
    <w:rsid w:val="00976872"/>
    <w:rsid w:val="00982411"/>
    <w:rsid w:val="00987800"/>
    <w:rsid w:val="00992D9C"/>
    <w:rsid w:val="00996CB8"/>
    <w:rsid w:val="009A7568"/>
    <w:rsid w:val="009B2E97"/>
    <w:rsid w:val="009B3C69"/>
    <w:rsid w:val="009B72CC"/>
    <w:rsid w:val="009C1B15"/>
    <w:rsid w:val="009E07F4"/>
    <w:rsid w:val="009F392E"/>
    <w:rsid w:val="00A236BF"/>
    <w:rsid w:val="00A26538"/>
    <w:rsid w:val="00A34313"/>
    <w:rsid w:val="00A44328"/>
    <w:rsid w:val="00A6177B"/>
    <w:rsid w:val="00A66136"/>
    <w:rsid w:val="00AA4CBB"/>
    <w:rsid w:val="00AA65FA"/>
    <w:rsid w:val="00AA7351"/>
    <w:rsid w:val="00AB0437"/>
    <w:rsid w:val="00AD056F"/>
    <w:rsid w:val="00AD2773"/>
    <w:rsid w:val="00AD6731"/>
    <w:rsid w:val="00AE1DDE"/>
    <w:rsid w:val="00AE5E2D"/>
    <w:rsid w:val="00B15B5E"/>
    <w:rsid w:val="00B15D0D"/>
    <w:rsid w:val="00B23CA3"/>
    <w:rsid w:val="00B3491A"/>
    <w:rsid w:val="00B45E9E"/>
    <w:rsid w:val="00B46089"/>
    <w:rsid w:val="00B55F9C"/>
    <w:rsid w:val="00B60CE5"/>
    <w:rsid w:val="00B62E27"/>
    <w:rsid w:val="00B75EE1"/>
    <w:rsid w:val="00B77481"/>
    <w:rsid w:val="00B8518B"/>
    <w:rsid w:val="00BA55A5"/>
    <w:rsid w:val="00BB3740"/>
    <w:rsid w:val="00BC703D"/>
    <w:rsid w:val="00BD5319"/>
    <w:rsid w:val="00BD7E91"/>
    <w:rsid w:val="00BF374D"/>
    <w:rsid w:val="00BF6D48"/>
    <w:rsid w:val="00C01698"/>
    <w:rsid w:val="00C02D0A"/>
    <w:rsid w:val="00C03A6E"/>
    <w:rsid w:val="00C17B69"/>
    <w:rsid w:val="00C23946"/>
    <w:rsid w:val="00C30759"/>
    <w:rsid w:val="00C44F6A"/>
    <w:rsid w:val="00C727E5"/>
    <w:rsid w:val="00C8207D"/>
    <w:rsid w:val="00C8647D"/>
    <w:rsid w:val="00CB7B5A"/>
    <w:rsid w:val="00CC1E2B"/>
    <w:rsid w:val="00CC58FE"/>
    <w:rsid w:val="00CD1FC4"/>
    <w:rsid w:val="00CE371D"/>
    <w:rsid w:val="00D02A4D"/>
    <w:rsid w:val="00D21061"/>
    <w:rsid w:val="00D316A7"/>
    <w:rsid w:val="00D4108E"/>
    <w:rsid w:val="00D6163D"/>
    <w:rsid w:val="00D63009"/>
    <w:rsid w:val="00D77401"/>
    <w:rsid w:val="00D831A3"/>
    <w:rsid w:val="00D902AD"/>
    <w:rsid w:val="00DA6FFE"/>
    <w:rsid w:val="00DC3110"/>
    <w:rsid w:val="00DC6A4C"/>
    <w:rsid w:val="00DD46F3"/>
    <w:rsid w:val="00DD58A6"/>
    <w:rsid w:val="00DE56F2"/>
    <w:rsid w:val="00DF116D"/>
    <w:rsid w:val="00E10710"/>
    <w:rsid w:val="00E11F83"/>
    <w:rsid w:val="00E172C3"/>
    <w:rsid w:val="00E824F1"/>
    <w:rsid w:val="00EB104F"/>
    <w:rsid w:val="00ED14BD"/>
    <w:rsid w:val="00F01440"/>
    <w:rsid w:val="00F12DEC"/>
    <w:rsid w:val="00F1715C"/>
    <w:rsid w:val="00F310F8"/>
    <w:rsid w:val="00F33D76"/>
    <w:rsid w:val="00F35939"/>
    <w:rsid w:val="00F45607"/>
    <w:rsid w:val="00F64786"/>
    <w:rsid w:val="00F659EB"/>
    <w:rsid w:val="00F804A7"/>
    <w:rsid w:val="00F8108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607758"/>
  <w15:docId w15:val="{261779EC-E258-4276-B31D-12F871EB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703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mcntmcntmsonormal">
    <w:name w:val="mcntmcntmsonormal"/>
    <w:basedOn w:val="Normln"/>
    <w:rsid w:val="006E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60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60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907C99-4769-4892-BFEB-FFC3CADE7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4</Pages>
  <Words>1192</Words>
  <Characters>7034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6</cp:revision>
  <cp:lastPrinted>2023-05-02T10:35:00Z</cp:lastPrinted>
  <dcterms:created xsi:type="dcterms:W3CDTF">2023-05-04T08:19:00Z</dcterms:created>
  <dcterms:modified xsi:type="dcterms:W3CDTF">2023-05-04T13:12:00Z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