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BF688" w14:textId="77777777" w:rsidR="000719BB" w:rsidRDefault="000719BB" w:rsidP="006C2343">
      <w:pPr>
        <w:pStyle w:val="Titul2"/>
      </w:pPr>
    </w:p>
    <w:p w14:paraId="7CDD87B5" w14:textId="77777777" w:rsidR="00826B7B" w:rsidRDefault="00826B7B" w:rsidP="006C2343">
      <w:pPr>
        <w:pStyle w:val="Titul2"/>
      </w:pPr>
    </w:p>
    <w:p w14:paraId="59AC35D2" w14:textId="77777777" w:rsidR="00DA1C67" w:rsidRDefault="00DA1C67" w:rsidP="006C2343">
      <w:pPr>
        <w:pStyle w:val="Titul2"/>
      </w:pPr>
    </w:p>
    <w:p w14:paraId="3E9997ED" w14:textId="77777777" w:rsidR="003254A3" w:rsidRPr="000719BB" w:rsidRDefault="00BD76C3" w:rsidP="006C2343">
      <w:pPr>
        <w:pStyle w:val="Titul2"/>
      </w:pPr>
      <w:r>
        <w:t>Příloha č. 2 c)</w:t>
      </w:r>
    </w:p>
    <w:p w14:paraId="25662263" w14:textId="77777777" w:rsidR="003254A3" w:rsidRDefault="003254A3" w:rsidP="00AD0C7B">
      <w:pPr>
        <w:pStyle w:val="Titul2"/>
      </w:pPr>
    </w:p>
    <w:p w14:paraId="5A41E7C9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2D65F039" w14:textId="77777777" w:rsidR="00AD0C7B" w:rsidRDefault="00AD0C7B" w:rsidP="00EB46E5">
      <w:pPr>
        <w:pStyle w:val="Titul2"/>
      </w:pPr>
    </w:p>
    <w:p w14:paraId="3ABD8B4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14942092" w14:textId="77777777" w:rsidR="002007BA" w:rsidRDefault="002007BA" w:rsidP="006C2343">
      <w:pPr>
        <w:pStyle w:val="Tituldatum"/>
      </w:pPr>
    </w:p>
    <w:p w14:paraId="42981C48" w14:textId="0F0F1692" w:rsidR="00CA1640" w:rsidRDefault="001855C9" w:rsidP="00ED5E40">
      <w:pPr>
        <w:pStyle w:val="Tituldatum"/>
      </w:pPr>
      <w:r w:rsidRPr="001855C9">
        <w:rPr>
          <w:rStyle w:val="Nzevakce"/>
        </w:rPr>
        <w:t xml:space="preserve">Doplnění závor na přejezdu v km 82,396 (P 4056) trati Týniště nad Orlicí </w:t>
      </w:r>
      <w:r>
        <w:rPr>
          <w:rStyle w:val="Nzevakce"/>
        </w:rPr>
        <w:t>–</w:t>
      </w:r>
      <w:r w:rsidRPr="001855C9">
        <w:rPr>
          <w:rStyle w:val="Nzevakce"/>
        </w:rPr>
        <w:t xml:space="preserve"> Letohrad</w:t>
      </w:r>
    </w:p>
    <w:p w14:paraId="534D0081" w14:textId="77777777" w:rsidR="00353475" w:rsidRDefault="00353475" w:rsidP="00ED5E40">
      <w:pPr>
        <w:pStyle w:val="Tituldatum"/>
      </w:pPr>
    </w:p>
    <w:p w14:paraId="1C637DDA" w14:textId="77777777" w:rsidR="00CA1640" w:rsidRDefault="00CA1640" w:rsidP="00ED5E40">
      <w:pPr>
        <w:pStyle w:val="Tituldatum"/>
      </w:pPr>
    </w:p>
    <w:p w14:paraId="011CD39D" w14:textId="77777777" w:rsidR="001855C9" w:rsidRDefault="001855C9" w:rsidP="00ED5E40">
      <w:pPr>
        <w:pStyle w:val="Tituldatum"/>
      </w:pPr>
    </w:p>
    <w:p w14:paraId="4B906CD5" w14:textId="77777777" w:rsidR="001855C9" w:rsidRDefault="001855C9" w:rsidP="00ED5E40">
      <w:pPr>
        <w:pStyle w:val="Tituldatum"/>
      </w:pPr>
    </w:p>
    <w:p w14:paraId="239451BF" w14:textId="53A2A3FB" w:rsidR="00826B7B" w:rsidRDefault="006C2343" w:rsidP="00ED5E40">
      <w:pPr>
        <w:pStyle w:val="Tituldatum"/>
      </w:pPr>
      <w:r w:rsidRPr="006C2343">
        <w:t xml:space="preserve">Datum vydání: </w:t>
      </w:r>
      <w:r w:rsidRPr="006C2343">
        <w:tab/>
      </w:r>
      <w:r w:rsidR="001855C9">
        <w:t>21</w:t>
      </w:r>
      <w:r w:rsidR="007E794F">
        <w:t>.</w:t>
      </w:r>
      <w:r w:rsidR="0073159A">
        <w:t xml:space="preserve"> </w:t>
      </w:r>
      <w:r w:rsidR="001855C9">
        <w:t>3</w:t>
      </w:r>
      <w:r w:rsidR="0074209E">
        <w:t>.</w:t>
      </w:r>
      <w:r w:rsidR="0073159A">
        <w:t xml:space="preserve"> </w:t>
      </w:r>
      <w:r w:rsidR="0074209E">
        <w:t>202</w:t>
      </w:r>
      <w:r w:rsidR="0073159A">
        <w:t>3</w:t>
      </w:r>
    </w:p>
    <w:p w14:paraId="0C10C975" w14:textId="77777777" w:rsidR="00ED5E40" w:rsidRPr="00946B93" w:rsidRDefault="00ED5E40" w:rsidP="00353475">
      <w:pPr>
        <w:pStyle w:val="TPNADPIS-1slovan"/>
        <w:pageBreakBefore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0" w:name="_Toc422231086"/>
      <w:bookmarkStart w:id="1" w:name="_Toc34909590"/>
      <w:bookmarkStart w:id="2" w:name="_Toc397349568"/>
      <w:r w:rsidRPr="00946B93">
        <w:rPr>
          <w:rFonts w:asciiTheme="minorHAnsi" w:hAnsiTheme="minorHAnsi"/>
          <w:sz w:val="18"/>
          <w:szCs w:val="18"/>
        </w:rPr>
        <w:lastRenderedPageBreak/>
        <w:t>Doklady předkládané Zhotovitelem</w:t>
      </w:r>
      <w:bookmarkEnd w:id="0"/>
      <w:bookmarkEnd w:id="1"/>
      <w:r w:rsidRPr="00946B93">
        <w:rPr>
          <w:rFonts w:asciiTheme="minorHAnsi" w:hAnsiTheme="minorHAnsi"/>
          <w:sz w:val="18"/>
          <w:szCs w:val="18"/>
        </w:rPr>
        <w:t xml:space="preserve"> </w:t>
      </w:r>
      <w:bookmarkEnd w:id="2"/>
    </w:p>
    <w:p w14:paraId="7B0D4266" w14:textId="77777777" w:rsidR="00ED5E40" w:rsidRPr="00946B93" w:rsidRDefault="00ED5E40" w:rsidP="00ED5E40">
      <w:pPr>
        <w:pStyle w:val="TPText-1odrka"/>
        <w:numPr>
          <w:ilvl w:val="0"/>
          <w:numId w:val="0"/>
        </w:numPr>
        <w:ind w:left="1378"/>
        <w:jc w:val="left"/>
        <w:rPr>
          <w:rFonts w:asciiTheme="minorHAnsi" w:hAnsiTheme="minorHAnsi"/>
          <w:sz w:val="18"/>
          <w:szCs w:val="18"/>
        </w:rPr>
      </w:pPr>
    </w:p>
    <w:p w14:paraId="46B94C66" w14:textId="77777777" w:rsidR="00ED5E40" w:rsidRPr="00353475" w:rsidRDefault="00ED5E40" w:rsidP="00353475">
      <w:pPr>
        <w:autoSpaceDE w:val="0"/>
        <w:autoSpaceDN w:val="0"/>
        <w:spacing w:after="0"/>
        <w:jc w:val="both"/>
      </w:pPr>
      <w:r w:rsidRPr="00353475">
        <w:t>Zhotovitel doloží mimo jiné před zahájením prací na železniční dopravní cestě prosté kopie dokladů:</w:t>
      </w:r>
    </w:p>
    <w:p w14:paraId="4DB4BCF2" w14:textId="25031A3D" w:rsidR="00ED5E40" w:rsidRDefault="00ED5E40" w:rsidP="00353475">
      <w:pPr>
        <w:autoSpaceDE w:val="0"/>
        <w:autoSpaceDN w:val="0"/>
        <w:spacing w:after="0"/>
        <w:jc w:val="both"/>
      </w:pPr>
      <w:r w:rsidRPr="00353475">
        <w:t>O kvalifikaci zhotovitelů dle Předpisu o odborné způsobilosti a znalosti osob při provozování dráhy a drážní dopravy SŽDC Zam 1 v platném znění:</w:t>
      </w:r>
    </w:p>
    <w:p w14:paraId="39726256" w14:textId="4EF50A1B" w:rsidR="001E1CD7" w:rsidRDefault="001E1CD7" w:rsidP="001E1CD7">
      <w:pPr>
        <w:autoSpaceDE w:val="0"/>
        <w:autoSpaceDN w:val="0"/>
        <w:spacing w:after="0"/>
        <w:jc w:val="both"/>
      </w:pPr>
      <w:r>
        <w:t>•</w:t>
      </w:r>
      <w:r>
        <w:tab/>
      </w:r>
      <w:r w:rsidR="0073159A" w:rsidRPr="0073159A">
        <w:t>Z – 06 e Projektování a související činnosti na zabezpečovacím zařízení</w:t>
      </w:r>
      <w:r>
        <w:t>;</w:t>
      </w:r>
    </w:p>
    <w:p w14:paraId="74335C2C" w14:textId="629629B2" w:rsidR="001E1CD7" w:rsidRDefault="001E1CD7" w:rsidP="0073159A">
      <w:pPr>
        <w:autoSpaceDE w:val="0"/>
        <w:autoSpaceDN w:val="0"/>
        <w:spacing w:after="0"/>
        <w:ind w:left="705" w:hanging="705"/>
        <w:jc w:val="both"/>
      </w:pPr>
      <w:r>
        <w:t>•</w:t>
      </w:r>
      <w:r>
        <w:tab/>
      </w:r>
      <w:r w:rsidR="0073159A" w:rsidRPr="0073159A">
        <w:t>T – 05 d Projektování a související činnosti na sdělovacím (telekomunikačním) zařízení</w:t>
      </w:r>
      <w:r>
        <w:t>;</w:t>
      </w:r>
    </w:p>
    <w:p w14:paraId="031264EA" w14:textId="4B4B24C0" w:rsidR="001E1CD7" w:rsidRPr="00353475" w:rsidRDefault="001E1CD7" w:rsidP="0073159A">
      <w:pPr>
        <w:autoSpaceDE w:val="0"/>
        <w:autoSpaceDN w:val="0"/>
        <w:spacing w:after="0"/>
        <w:ind w:left="705" w:hanging="705"/>
        <w:jc w:val="both"/>
      </w:pPr>
      <w:r>
        <w:t>•</w:t>
      </w:r>
      <w:r>
        <w:tab/>
      </w:r>
      <w:r w:rsidR="0073159A" w:rsidRPr="0073159A">
        <w:t>E – 08 Projektování elektrických zařízení UTZ/E a VTZ, do i nad 1000 V, s i bez nebezpečí výbuchu včetně hromosvodů</w:t>
      </w:r>
      <w:r>
        <w:t>.</w:t>
      </w:r>
    </w:p>
    <w:p w14:paraId="2103EEDF" w14:textId="77777777" w:rsidR="00C00E69" w:rsidRDefault="00C00E69" w:rsidP="00C00E69">
      <w:pPr>
        <w:pStyle w:val="Odstavecseseznamem"/>
        <w:autoSpaceDE w:val="0"/>
        <w:autoSpaceDN w:val="0"/>
        <w:spacing w:after="0"/>
        <w:jc w:val="both"/>
        <w:rPr>
          <w:rFonts w:cs="Calibri"/>
        </w:rPr>
      </w:pPr>
    </w:p>
    <w:p w14:paraId="072D919A" w14:textId="77777777" w:rsidR="00ED5E40" w:rsidRPr="0065616C" w:rsidRDefault="00ED5E40" w:rsidP="00ED5E40">
      <w:pPr>
        <w:autoSpaceDE w:val="0"/>
        <w:autoSpaceDN w:val="0"/>
        <w:spacing w:after="0"/>
        <w:jc w:val="both"/>
        <w:rPr>
          <w:rFonts w:cs="Calibri"/>
        </w:rPr>
      </w:pPr>
      <w:r w:rsidRPr="000A4167">
        <w:t>Výše uvedené doklady upravující odbornou způsobilost musí osvědčit odbornou způsobilost samotného Zhotovitele (je-li fyzickou osobou) nebo jiné osoby, která bude pro Zhotovitele příslušnou činnost vykonávat.</w:t>
      </w:r>
    </w:p>
    <w:p w14:paraId="7A37626F" w14:textId="200ADBFA" w:rsidR="00ED5E40" w:rsidRDefault="00ED5E40" w:rsidP="00ED5E40">
      <w:pPr>
        <w:pStyle w:val="TPNADPIS-1slovan"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3" w:name="_Toc12424120"/>
      <w:bookmarkStart w:id="4" w:name="_Toc34909591"/>
      <w:r w:rsidRPr="00946B93">
        <w:rPr>
          <w:rFonts w:asciiTheme="minorHAnsi" w:hAnsiTheme="minorHAnsi"/>
          <w:sz w:val="18"/>
          <w:szCs w:val="18"/>
        </w:rPr>
        <w:t>Koordinace s jinými stavbami</w:t>
      </w:r>
      <w:bookmarkEnd w:id="3"/>
      <w:bookmarkEnd w:id="4"/>
      <w:r w:rsidRPr="00946B93">
        <w:rPr>
          <w:rFonts w:asciiTheme="minorHAnsi" w:hAnsiTheme="minorHAnsi"/>
          <w:sz w:val="18"/>
          <w:szCs w:val="18"/>
        </w:rPr>
        <w:t xml:space="preserve"> </w:t>
      </w:r>
    </w:p>
    <w:p w14:paraId="5BA5CCC7" w14:textId="77777777" w:rsidR="001855C9" w:rsidRPr="001855C9" w:rsidRDefault="001855C9" w:rsidP="001855C9">
      <w:pPr>
        <w:pStyle w:val="TPNadpis-2slovan"/>
        <w:numPr>
          <w:ilvl w:val="0"/>
          <w:numId w:val="0"/>
        </w:numPr>
      </w:pPr>
    </w:p>
    <w:p w14:paraId="3E24D149" w14:textId="508AA3F9" w:rsidR="00535848" w:rsidRDefault="001855C9" w:rsidP="001855C9">
      <w:pPr>
        <w:autoSpaceDE w:val="0"/>
        <w:autoSpaceDN w:val="0"/>
        <w:spacing w:after="0"/>
        <w:jc w:val="both"/>
      </w:pPr>
      <w:r w:rsidRPr="001855C9">
        <w:t>Zhotovení stavby musí být provedeno v koordinaci s připravovanými, případně aktuálně realizovanými akcemi a to i dalších investorů, které přímo s předmětnou akcí souvisí nebo ji mohou ovlivnit.</w:t>
      </w:r>
    </w:p>
    <w:p w14:paraId="0E66EEC8" w14:textId="2E3AE8A6" w:rsidR="007008EB" w:rsidRDefault="007008EB" w:rsidP="007008EB">
      <w:pPr>
        <w:autoSpaceDE w:val="0"/>
        <w:autoSpaceDN w:val="0"/>
        <w:spacing w:after="0"/>
        <w:jc w:val="both"/>
      </w:pPr>
    </w:p>
    <w:p w14:paraId="52E36C10" w14:textId="77777777" w:rsidR="00ED5E40" w:rsidRDefault="00ED5E40" w:rsidP="00ED5E40">
      <w:pPr>
        <w:pStyle w:val="TPNADPIS-1slovan"/>
        <w:tabs>
          <w:tab w:val="num" w:pos="340"/>
        </w:tabs>
        <w:ind w:left="1637" w:hanging="1637"/>
        <w:jc w:val="left"/>
        <w:rPr>
          <w:rFonts w:asciiTheme="minorHAnsi" w:hAnsiTheme="minorHAnsi"/>
          <w:sz w:val="18"/>
          <w:szCs w:val="18"/>
        </w:rPr>
      </w:pPr>
      <w:bookmarkStart w:id="5" w:name="_Toc513118592"/>
      <w:bookmarkStart w:id="6" w:name="_Toc34909592"/>
      <w:r w:rsidRPr="00946B93">
        <w:rPr>
          <w:rFonts w:asciiTheme="minorHAnsi" w:hAnsiTheme="minorHAnsi"/>
          <w:sz w:val="18"/>
          <w:szCs w:val="18"/>
        </w:rPr>
        <w:t>Organizace výstavby, výluky</w:t>
      </w:r>
      <w:bookmarkEnd w:id="5"/>
      <w:bookmarkEnd w:id="6"/>
    </w:p>
    <w:p w14:paraId="79B570C9" w14:textId="135A2FF1" w:rsidR="00ED5E40" w:rsidRDefault="00ED5E40" w:rsidP="00ED5E40">
      <w:pPr>
        <w:spacing w:after="0"/>
        <w:rPr>
          <w:rFonts w:cs="Calibri"/>
        </w:rPr>
      </w:pPr>
      <w:r>
        <w:rPr>
          <w:rFonts w:cs="Calibri"/>
        </w:rPr>
        <w:t>Organizace výstavby viz</w:t>
      </w:r>
      <w:r w:rsidRPr="00092D12">
        <w:rPr>
          <w:rFonts w:cs="Calibri"/>
        </w:rPr>
        <w:t xml:space="preserve"> přiložená dokumentace</w:t>
      </w:r>
      <w:r>
        <w:rPr>
          <w:rFonts w:cs="Calibri"/>
        </w:rPr>
        <w:t>.</w:t>
      </w:r>
    </w:p>
    <w:p w14:paraId="7FB8D628" w14:textId="7A048C2D" w:rsidR="005D2D92" w:rsidRDefault="005D2D92" w:rsidP="00ED5E40">
      <w:pPr>
        <w:spacing w:after="0"/>
        <w:rPr>
          <w:rFonts w:cs="Calibri"/>
        </w:rPr>
      </w:pPr>
    </w:p>
    <w:p w14:paraId="6902D898" w14:textId="17076DED" w:rsidR="007008EB" w:rsidRDefault="001855C9" w:rsidP="00ED5E40">
      <w:pPr>
        <w:spacing w:after="0"/>
        <w:rPr>
          <w:rFonts w:cs="Calibri"/>
        </w:rPr>
      </w:pPr>
      <w:r>
        <w:rPr>
          <w:rFonts w:cs="Calibri"/>
        </w:rPr>
        <w:t>Pro stavbu nejsou potřebné nepřetržité výluky.</w:t>
      </w:r>
    </w:p>
    <w:p w14:paraId="4BC194A8" w14:textId="77777777" w:rsidR="007008EB" w:rsidRDefault="007008EB" w:rsidP="00ED5E40">
      <w:pPr>
        <w:spacing w:after="0"/>
        <w:rPr>
          <w:rFonts w:cs="Calibri"/>
        </w:rPr>
      </w:pPr>
    </w:p>
    <w:p w14:paraId="31FDD33A" w14:textId="77777777" w:rsidR="005D2D92" w:rsidRDefault="005D2D92" w:rsidP="00ED5E40">
      <w:pPr>
        <w:spacing w:after="0"/>
        <w:rPr>
          <w:rFonts w:cs="Calibri"/>
        </w:rPr>
      </w:pPr>
    </w:p>
    <w:p w14:paraId="40B4BA18" w14:textId="77777777" w:rsidR="002B6B58" w:rsidRDefault="002B6B58" w:rsidP="00ED5E40">
      <w:pPr>
        <w:pStyle w:val="Nadpis2-1"/>
        <w:numPr>
          <w:ilvl w:val="0"/>
          <w:numId w:val="0"/>
        </w:numPr>
        <w:ind w:left="737"/>
      </w:pPr>
    </w:p>
    <w:sectPr w:rsidR="002B6B58" w:rsidSect="00757290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08B02" w14:textId="77777777" w:rsidR="0012619A" w:rsidRDefault="0012619A" w:rsidP="00962258">
      <w:pPr>
        <w:spacing w:after="0" w:line="240" w:lineRule="auto"/>
      </w:pPr>
      <w:r>
        <w:separator/>
      </w:r>
    </w:p>
  </w:endnote>
  <w:endnote w:type="continuationSeparator" w:id="0">
    <w:p w14:paraId="3A8FA8EA" w14:textId="77777777" w:rsidR="0012619A" w:rsidRDefault="0012619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C74D0E" w:rsidRPr="003462EB" w14:paraId="089092A0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35850E87" w14:textId="4014D079" w:rsidR="00C74D0E" w:rsidRPr="00B8518B" w:rsidRDefault="00C74D0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C8B2B1B" w14:textId="2AA986EA" w:rsidR="00C74D0E" w:rsidRPr="003462EB" w:rsidRDefault="00000000" w:rsidP="003462EB">
          <w:pPr>
            <w:pStyle w:val="Zpatvlevo"/>
          </w:pPr>
          <w:fldSimple w:instr=" STYLEREF  _Název_akce  \* MERGEFORMAT ">
            <w:r w:rsidR="00876661">
              <w:rPr>
                <w:noProof/>
              </w:rPr>
              <w:t>Doplnění závor na přejezdu v km 82,396 (P 4056) trati Týniště nad Orlicí – Letohrad</w:t>
            </w:r>
          </w:fldSimple>
        </w:p>
        <w:p w14:paraId="12019163" w14:textId="77777777" w:rsidR="00C74D0E" w:rsidRDefault="00C74D0E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61334FFD" w14:textId="77777777" w:rsidR="00C74D0E" w:rsidRPr="003462EB" w:rsidRDefault="00C74D0E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2D55C550" w14:textId="77777777" w:rsidR="00C74D0E" w:rsidRPr="00614E71" w:rsidRDefault="00C74D0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C74D0E" w:rsidRPr="009E09BE" w14:paraId="5536728D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EA18C8" w14:textId="5B6A8433" w:rsidR="00C74D0E" w:rsidRDefault="00000000" w:rsidP="003B111D">
          <w:pPr>
            <w:pStyle w:val="Zpatvpravo"/>
          </w:pPr>
          <w:fldSimple w:instr=" STYLEREF  _Název_akce  \* MERGEFORMAT ">
            <w:r w:rsidR="00C74D0E">
              <w:rPr>
                <w:noProof/>
              </w:rPr>
              <w:t>Rekonstrukce transformátorů 22/3kV na TNS Opočínek</w:t>
            </w:r>
          </w:fldSimple>
        </w:p>
        <w:p w14:paraId="17C576B8" w14:textId="77777777" w:rsidR="00C74D0E" w:rsidRDefault="00C74D0E" w:rsidP="003B111D">
          <w:pPr>
            <w:pStyle w:val="Zpatvpravo"/>
          </w:pPr>
          <w:r>
            <w:t>Příloha č. 2 c)</w:t>
          </w:r>
        </w:p>
        <w:p w14:paraId="0D681DF4" w14:textId="77777777" w:rsidR="00C74D0E" w:rsidRPr="003462EB" w:rsidRDefault="00C74D0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6E51DA73" w14:textId="77777777" w:rsidR="00C74D0E" w:rsidRPr="009E09BE" w:rsidRDefault="00C74D0E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4D55FF8" w14:textId="77777777" w:rsidR="00C74D0E" w:rsidRPr="00B8518B" w:rsidRDefault="00C74D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F7B14" w14:textId="77777777" w:rsidR="00C74D0E" w:rsidRPr="00B8518B" w:rsidRDefault="00C74D0E" w:rsidP="00460660">
    <w:pPr>
      <w:pStyle w:val="Zpat"/>
      <w:rPr>
        <w:sz w:val="2"/>
        <w:szCs w:val="2"/>
      </w:rPr>
    </w:pPr>
  </w:p>
  <w:p w14:paraId="17317287" w14:textId="4DC2F3CF" w:rsidR="00C74D0E" w:rsidRDefault="00C74D0E" w:rsidP="00757290">
    <w:pPr>
      <w:pStyle w:val="Zpatvlevo"/>
      <w:rPr>
        <w:rFonts w:cs="Calibri"/>
        <w:szCs w:val="12"/>
      </w:rPr>
    </w:pPr>
  </w:p>
  <w:p w14:paraId="5F036ABA" w14:textId="77777777" w:rsidR="00C74D0E" w:rsidRDefault="00C74D0E" w:rsidP="00757290">
    <w:pPr>
      <w:pStyle w:val="Zpatvlevo"/>
    </w:pPr>
  </w:p>
  <w:p w14:paraId="21223890" w14:textId="6FB7E5DB" w:rsidR="00C74D0E" w:rsidRPr="005D19D8" w:rsidRDefault="00C74D0E" w:rsidP="00757290">
    <w:pPr>
      <w:pStyle w:val="Zpatvlevo"/>
    </w:pPr>
  </w:p>
  <w:p w14:paraId="38E0C1BB" w14:textId="77777777" w:rsidR="00C74D0E" w:rsidRPr="00460660" w:rsidRDefault="00C74D0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3B58D" w14:textId="77777777" w:rsidR="0012619A" w:rsidRDefault="0012619A" w:rsidP="00962258">
      <w:pPr>
        <w:spacing w:after="0" w:line="240" w:lineRule="auto"/>
      </w:pPr>
      <w:r>
        <w:separator/>
      </w:r>
    </w:p>
  </w:footnote>
  <w:footnote w:type="continuationSeparator" w:id="0">
    <w:p w14:paraId="5F6E6BA1" w14:textId="77777777" w:rsidR="0012619A" w:rsidRDefault="0012619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C74D0E" w14:paraId="32D87F4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93995DF" w14:textId="77777777" w:rsidR="00C74D0E" w:rsidRPr="00B8518B" w:rsidRDefault="00C74D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37671F" w14:textId="77777777" w:rsidR="00C74D0E" w:rsidRDefault="00C74D0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70EE1665" wp14:editId="78DE22C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57C0BAA" w14:textId="77777777" w:rsidR="00C74D0E" w:rsidRPr="00D6163D" w:rsidRDefault="00C74D0E" w:rsidP="00FC6389">
          <w:pPr>
            <w:pStyle w:val="Druhdokumentu"/>
          </w:pPr>
        </w:p>
      </w:tc>
    </w:tr>
    <w:tr w:rsidR="00C74D0E" w14:paraId="158D04B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696BC40" w14:textId="77777777" w:rsidR="00C74D0E" w:rsidRPr="00B8518B" w:rsidRDefault="00C74D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C0C2B5" w14:textId="77777777" w:rsidR="00C74D0E" w:rsidRDefault="00C74D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0FA8354" w14:textId="77777777" w:rsidR="00C74D0E" w:rsidRPr="00D6163D" w:rsidRDefault="00C74D0E" w:rsidP="00FC6389">
          <w:pPr>
            <w:pStyle w:val="Druhdokumentu"/>
          </w:pPr>
        </w:p>
      </w:tc>
    </w:tr>
  </w:tbl>
  <w:p w14:paraId="5DFB6441" w14:textId="77777777" w:rsidR="00C74D0E" w:rsidRPr="00D6163D" w:rsidRDefault="00C74D0E" w:rsidP="00FC6389">
    <w:pPr>
      <w:pStyle w:val="Zhlav"/>
      <w:rPr>
        <w:sz w:val="8"/>
        <w:szCs w:val="8"/>
      </w:rPr>
    </w:pPr>
  </w:p>
  <w:p w14:paraId="10420827" w14:textId="77777777" w:rsidR="00C74D0E" w:rsidRPr="00460660" w:rsidRDefault="00C74D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C9929626"/>
    <w:lvl w:ilvl="0" w:tplc="DD14CFEC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9A651C"/>
    <w:multiLevelType w:val="multilevel"/>
    <w:tmpl w:val="B7C45E2A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3800"/>
        </w:tabs>
        <w:ind w:left="3800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BD0A42"/>
    <w:multiLevelType w:val="hybridMultilevel"/>
    <w:tmpl w:val="530E9E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67C2480"/>
    <w:multiLevelType w:val="hybridMultilevel"/>
    <w:tmpl w:val="FC12F82A"/>
    <w:lvl w:ilvl="0" w:tplc="CED2CCA8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173D99"/>
    <w:multiLevelType w:val="hybridMultilevel"/>
    <w:tmpl w:val="5F3ACE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9392420">
    <w:abstractNumId w:val="6"/>
  </w:num>
  <w:num w:numId="2" w16cid:durableId="335233762">
    <w:abstractNumId w:val="5"/>
  </w:num>
  <w:num w:numId="3" w16cid:durableId="2112777310">
    <w:abstractNumId w:val="2"/>
  </w:num>
  <w:num w:numId="4" w16cid:durableId="1243834458">
    <w:abstractNumId w:val="7"/>
  </w:num>
  <w:num w:numId="5" w16cid:durableId="723213949">
    <w:abstractNumId w:val="9"/>
  </w:num>
  <w:num w:numId="6" w16cid:durableId="196820396">
    <w:abstractNumId w:val="4"/>
  </w:num>
  <w:num w:numId="7" w16cid:durableId="20546883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34845760">
    <w:abstractNumId w:val="13"/>
  </w:num>
  <w:num w:numId="9" w16cid:durableId="464353485">
    <w:abstractNumId w:val="7"/>
  </w:num>
  <w:num w:numId="10" w16cid:durableId="1170146403">
    <w:abstractNumId w:val="9"/>
  </w:num>
  <w:num w:numId="11" w16cid:durableId="1028217275">
    <w:abstractNumId w:val="11"/>
  </w:num>
  <w:num w:numId="12" w16cid:durableId="1657103152">
    <w:abstractNumId w:val="1"/>
  </w:num>
  <w:num w:numId="13" w16cid:durableId="1472098046">
    <w:abstractNumId w:val="4"/>
  </w:num>
  <w:num w:numId="14" w16cid:durableId="46035829">
    <w:abstractNumId w:val="13"/>
  </w:num>
  <w:num w:numId="15" w16cid:durableId="926963460">
    <w:abstractNumId w:val="3"/>
  </w:num>
  <w:num w:numId="16" w16cid:durableId="801848165">
    <w:abstractNumId w:val="0"/>
  </w:num>
  <w:num w:numId="17" w16cid:durableId="507713851">
    <w:abstractNumId w:val="10"/>
  </w:num>
  <w:num w:numId="18" w16cid:durableId="718281307">
    <w:abstractNumId w:val="12"/>
  </w:num>
  <w:num w:numId="19" w16cid:durableId="573011270">
    <w:abstractNumId w:val="8"/>
  </w:num>
  <w:num w:numId="20" w16cid:durableId="1844933739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169"/>
    <w:rsid w:val="00011CBA"/>
    <w:rsid w:val="00012EC4"/>
    <w:rsid w:val="000145C8"/>
    <w:rsid w:val="0001744E"/>
    <w:rsid w:val="00017F3C"/>
    <w:rsid w:val="00022FA5"/>
    <w:rsid w:val="00041EC8"/>
    <w:rsid w:val="00042BB9"/>
    <w:rsid w:val="00054FC6"/>
    <w:rsid w:val="0006465A"/>
    <w:rsid w:val="0006588D"/>
    <w:rsid w:val="00067A5E"/>
    <w:rsid w:val="000719BB"/>
    <w:rsid w:val="00072A65"/>
    <w:rsid w:val="00072C1E"/>
    <w:rsid w:val="00074C22"/>
    <w:rsid w:val="000768BE"/>
    <w:rsid w:val="00076B14"/>
    <w:rsid w:val="0008461A"/>
    <w:rsid w:val="000A2B28"/>
    <w:rsid w:val="000A6E75"/>
    <w:rsid w:val="000B408F"/>
    <w:rsid w:val="000B4EB8"/>
    <w:rsid w:val="000C41F2"/>
    <w:rsid w:val="000D22C4"/>
    <w:rsid w:val="000D27D1"/>
    <w:rsid w:val="000E1A7F"/>
    <w:rsid w:val="000F15F1"/>
    <w:rsid w:val="00103B38"/>
    <w:rsid w:val="00112864"/>
    <w:rsid w:val="00114472"/>
    <w:rsid w:val="00114988"/>
    <w:rsid w:val="00114DE9"/>
    <w:rsid w:val="00115069"/>
    <w:rsid w:val="001150F2"/>
    <w:rsid w:val="0012619A"/>
    <w:rsid w:val="00130E62"/>
    <w:rsid w:val="00140433"/>
    <w:rsid w:val="00146BCB"/>
    <w:rsid w:val="0015027B"/>
    <w:rsid w:val="00153B6C"/>
    <w:rsid w:val="001656A2"/>
    <w:rsid w:val="001670B9"/>
    <w:rsid w:val="00170EC5"/>
    <w:rsid w:val="001747C1"/>
    <w:rsid w:val="00176DC4"/>
    <w:rsid w:val="00177D6B"/>
    <w:rsid w:val="001855C9"/>
    <w:rsid w:val="001860E7"/>
    <w:rsid w:val="00191F90"/>
    <w:rsid w:val="001A3B3C"/>
    <w:rsid w:val="001A649E"/>
    <w:rsid w:val="001B4180"/>
    <w:rsid w:val="001B4E74"/>
    <w:rsid w:val="001B7668"/>
    <w:rsid w:val="001C5863"/>
    <w:rsid w:val="001C645F"/>
    <w:rsid w:val="001E1CD7"/>
    <w:rsid w:val="001E678E"/>
    <w:rsid w:val="001F7C7D"/>
    <w:rsid w:val="002007BA"/>
    <w:rsid w:val="002038C9"/>
    <w:rsid w:val="002071BB"/>
    <w:rsid w:val="00207DF5"/>
    <w:rsid w:val="0022485E"/>
    <w:rsid w:val="00232000"/>
    <w:rsid w:val="00240B81"/>
    <w:rsid w:val="00240E11"/>
    <w:rsid w:val="00247D01"/>
    <w:rsid w:val="0025030F"/>
    <w:rsid w:val="00250479"/>
    <w:rsid w:val="00250AAA"/>
    <w:rsid w:val="00261A5B"/>
    <w:rsid w:val="00262E5B"/>
    <w:rsid w:val="00264D52"/>
    <w:rsid w:val="00276AFE"/>
    <w:rsid w:val="002A3B57"/>
    <w:rsid w:val="002B41C6"/>
    <w:rsid w:val="002B6B58"/>
    <w:rsid w:val="002C1924"/>
    <w:rsid w:val="002C31BF"/>
    <w:rsid w:val="002D2102"/>
    <w:rsid w:val="002D3D30"/>
    <w:rsid w:val="002D5B86"/>
    <w:rsid w:val="002D7FD6"/>
    <w:rsid w:val="002E0CD7"/>
    <w:rsid w:val="002E0CFB"/>
    <w:rsid w:val="002E5C7B"/>
    <w:rsid w:val="002F31F1"/>
    <w:rsid w:val="002F4333"/>
    <w:rsid w:val="00304DAF"/>
    <w:rsid w:val="00307207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3475"/>
    <w:rsid w:val="00355002"/>
    <w:rsid w:val="003571D8"/>
    <w:rsid w:val="00357BC6"/>
    <w:rsid w:val="00361422"/>
    <w:rsid w:val="00362473"/>
    <w:rsid w:val="0037545D"/>
    <w:rsid w:val="0037557C"/>
    <w:rsid w:val="00375616"/>
    <w:rsid w:val="00376246"/>
    <w:rsid w:val="00386FF1"/>
    <w:rsid w:val="00392EB6"/>
    <w:rsid w:val="003956C6"/>
    <w:rsid w:val="003B111D"/>
    <w:rsid w:val="003C33F2"/>
    <w:rsid w:val="003C6679"/>
    <w:rsid w:val="003D084E"/>
    <w:rsid w:val="003D756E"/>
    <w:rsid w:val="003D7905"/>
    <w:rsid w:val="003E29C0"/>
    <w:rsid w:val="003E420D"/>
    <w:rsid w:val="003E4C13"/>
    <w:rsid w:val="003F64A7"/>
    <w:rsid w:val="00401870"/>
    <w:rsid w:val="004078F3"/>
    <w:rsid w:val="0042581E"/>
    <w:rsid w:val="00427794"/>
    <w:rsid w:val="00431FC8"/>
    <w:rsid w:val="00450F07"/>
    <w:rsid w:val="00453CD3"/>
    <w:rsid w:val="00460660"/>
    <w:rsid w:val="00463BD5"/>
    <w:rsid w:val="00464BA9"/>
    <w:rsid w:val="0047647C"/>
    <w:rsid w:val="0048341C"/>
    <w:rsid w:val="00483969"/>
    <w:rsid w:val="00486107"/>
    <w:rsid w:val="004877A7"/>
    <w:rsid w:val="00491827"/>
    <w:rsid w:val="004B7997"/>
    <w:rsid w:val="004C3255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23BB5"/>
    <w:rsid w:val="00523EA7"/>
    <w:rsid w:val="00531CB9"/>
    <w:rsid w:val="00535848"/>
    <w:rsid w:val="005403D3"/>
    <w:rsid w:val="005406EB"/>
    <w:rsid w:val="00545AD1"/>
    <w:rsid w:val="00553375"/>
    <w:rsid w:val="00555884"/>
    <w:rsid w:val="005736B7"/>
    <w:rsid w:val="00575E5A"/>
    <w:rsid w:val="00580245"/>
    <w:rsid w:val="0058742A"/>
    <w:rsid w:val="00587CA4"/>
    <w:rsid w:val="00590B8A"/>
    <w:rsid w:val="005A1F44"/>
    <w:rsid w:val="005D2D92"/>
    <w:rsid w:val="005D3C39"/>
    <w:rsid w:val="005D7706"/>
    <w:rsid w:val="00601A8C"/>
    <w:rsid w:val="0060289C"/>
    <w:rsid w:val="00606B30"/>
    <w:rsid w:val="0061068E"/>
    <w:rsid w:val="006115D3"/>
    <w:rsid w:val="006149D2"/>
    <w:rsid w:val="00614E71"/>
    <w:rsid w:val="006208DF"/>
    <w:rsid w:val="00620A2E"/>
    <w:rsid w:val="00655976"/>
    <w:rsid w:val="0065610E"/>
    <w:rsid w:val="00660AD3"/>
    <w:rsid w:val="00662818"/>
    <w:rsid w:val="006776B6"/>
    <w:rsid w:val="0069136C"/>
    <w:rsid w:val="00693150"/>
    <w:rsid w:val="006A019B"/>
    <w:rsid w:val="006A5570"/>
    <w:rsid w:val="006A689C"/>
    <w:rsid w:val="006A747D"/>
    <w:rsid w:val="006B2318"/>
    <w:rsid w:val="006B354E"/>
    <w:rsid w:val="006B3D79"/>
    <w:rsid w:val="006B3E78"/>
    <w:rsid w:val="006B6FE4"/>
    <w:rsid w:val="006C16E1"/>
    <w:rsid w:val="006C2343"/>
    <w:rsid w:val="006C26FF"/>
    <w:rsid w:val="006C31D3"/>
    <w:rsid w:val="006C442A"/>
    <w:rsid w:val="006E0578"/>
    <w:rsid w:val="006E314D"/>
    <w:rsid w:val="007008EB"/>
    <w:rsid w:val="007020E6"/>
    <w:rsid w:val="00710723"/>
    <w:rsid w:val="00720802"/>
    <w:rsid w:val="00723ED1"/>
    <w:rsid w:val="0073159A"/>
    <w:rsid w:val="00733AD8"/>
    <w:rsid w:val="00740AF5"/>
    <w:rsid w:val="0074209E"/>
    <w:rsid w:val="00743525"/>
    <w:rsid w:val="00743E7B"/>
    <w:rsid w:val="00744D42"/>
    <w:rsid w:val="00745555"/>
    <w:rsid w:val="00745B7E"/>
    <w:rsid w:val="00745F94"/>
    <w:rsid w:val="007541A2"/>
    <w:rsid w:val="00755818"/>
    <w:rsid w:val="00757290"/>
    <w:rsid w:val="0076286B"/>
    <w:rsid w:val="007628F3"/>
    <w:rsid w:val="00766846"/>
    <w:rsid w:val="0076790E"/>
    <w:rsid w:val="00770601"/>
    <w:rsid w:val="0077673A"/>
    <w:rsid w:val="00776C2B"/>
    <w:rsid w:val="007846E1"/>
    <w:rsid w:val="007847D6"/>
    <w:rsid w:val="007A202B"/>
    <w:rsid w:val="007A5172"/>
    <w:rsid w:val="007A67A0"/>
    <w:rsid w:val="007B133E"/>
    <w:rsid w:val="007B570C"/>
    <w:rsid w:val="007E141C"/>
    <w:rsid w:val="007E4A6E"/>
    <w:rsid w:val="007E794F"/>
    <w:rsid w:val="007F56A7"/>
    <w:rsid w:val="00800851"/>
    <w:rsid w:val="0080171C"/>
    <w:rsid w:val="008028FD"/>
    <w:rsid w:val="00803BF3"/>
    <w:rsid w:val="00807DD0"/>
    <w:rsid w:val="00810E5C"/>
    <w:rsid w:val="00814C9F"/>
    <w:rsid w:val="00816930"/>
    <w:rsid w:val="00816BC0"/>
    <w:rsid w:val="00821D01"/>
    <w:rsid w:val="00826B7B"/>
    <w:rsid w:val="0083197D"/>
    <w:rsid w:val="00834146"/>
    <w:rsid w:val="0084431B"/>
    <w:rsid w:val="00846789"/>
    <w:rsid w:val="00876661"/>
    <w:rsid w:val="0088200B"/>
    <w:rsid w:val="00887F36"/>
    <w:rsid w:val="00890A4F"/>
    <w:rsid w:val="008A01EA"/>
    <w:rsid w:val="008A3568"/>
    <w:rsid w:val="008A4FE4"/>
    <w:rsid w:val="008B2B40"/>
    <w:rsid w:val="008C24A8"/>
    <w:rsid w:val="008C50F3"/>
    <w:rsid w:val="008C51A4"/>
    <w:rsid w:val="008C67E3"/>
    <w:rsid w:val="008C7EFE"/>
    <w:rsid w:val="008D03B9"/>
    <w:rsid w:val="008D2896"/>
    <w:rsid w:val="008D30C7"/>
    <w:rsid w:val="008F18D6"/>
    <w:rsid w:val="008F2C9B"/>
    <w:rsid w:val="008F797B"/>
    <w:rsid w:val="00904780"/>
    <w:rsid w:val="00904CC9"/>
    <w:rsid w:val="0090635B"/>
    <w:rsid w:val="00914F81"/>
    <w:rsid w:val="00922385"/>
    <w:rsid w:val="009223DF"/>
    <w:rsid w:val="009226C1"/>
    <w:rsid w:val="00923406"/>
    <w:rsid w:val="00936091"/>
    <w:rsid w:val="00940D8A"/>
    <w:rsid w:val="00950944"/>
    <w:rsid w:val="00957F1F"/>
    <w:rsid w:val="00962258"/>
    <w:rsid w:val="009678B7"/>
    <w:rsid w:val="0097239D"/>
    <w:rsid w:val="009920E1"/>
    <w:rsid w:val="00992D9C"/>
    <w:rsid w:val="00996CB8"/>
    <w:rsid w:val="009A404E"/>
    <w:rsid w:val="009B2E97"/>
    <w:rsid w:val="009B5146"/>
    <w:rsid w:val="009C418E"/>
    <w:rsid w:val="009C442C"/>
    <w:rsid w:val="009D2FC5"/>
    <w:rsid w:val="009D5183"/>
    <w:rsid w:val="009E07F4"/>
    <w:rsid w:val="009E09BE"/>
    <w:rsid w:val="009E3D46"/>
    <w:rsid w:val="009F25DD"/>
    <w:rsid w:val="009F309B"/>
    <w:rsid w:val="009F392E"/>
    <w:rsid w:val="009F53C5"/>
    <w:rsid w:val="00A04D7F"/>
    <w:rsid w:val="00A0740E"/>
    <w:rsid w:val="00A4050F"/>
    <w:rsid w:val="00A50641"/>
    <w:rsid w:val="00A530BF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848F5"/>
    <w:rsid w:val="00A852B4"/>
    <w:rsid w:val="00A94C2F"/>
    <w:rsid w:val="00AA4CBB"/>
    <w:rsid w:val="00AA65FA"/>
    <w:rsid w:val="00AA7351"/>
    <w:rsid w:val="00AB0AAA"/>
    <w:rsid w:val="00AC3E83"/>
    <w:rsid w:val="00AC59BD"/>
    <w:rsid w:val="00AC7169"/>
    <w:rsid w:val="00AD056F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3A8B"/>
    <w:rsid w:val="00B0619F"/>
    <w:rsid w:val="00B101FD"/>
    <w:rsid w:val="00B13A26"/>
    <w:rsid w:val="00B15D0D"/>
    <w:rsid w:val="00B22106"/>
    <w:rsid w:val="00B31D98"/>
    <w:rsid w:val="00B344A3"/>
    <w:rsid w:val="00B46BA5"/>
    <w:rsid w:val="00B50AB2"/>
    <w:rsid w:val="00B51A0A"/>
    <w:rsid w:val="00B5431A"/>
    <w:rsid w:val="00B56EB2"/>
    <w:rsid w:val="00B75EE1"/>
    <w:rsid w:val="00B77481"/>
    <w:rsid w:val="00B8518B"/>
    <w:rsid w:val="00B861EA"/>
    <w:rsid w:val="00B93566"/>
    <w:rsid w:val="00B97CC3"/>
    <w:rsid w:val="00BC0405"/>
    <w:rsid w:val="00BC06C4"/>
    <w:rsid w:val="00BD76C3"/>
    <w:rsid w:val="00BD7E91"/>
    <w:rsid w:val="00BD7F0D"/>
    <w:rsid w:val="00BE06DC"/>
    <w:rsid w:val="00BF4316"/>
    <w:rsid w:val="00BF54FE"/>
    <w:rsid w:val="00C00E69"/>
    <w:rsid w:val="00C02D0A"/>
    <w:rsid w:val="00C03A6E"/>
    <w:rsid w:val="00C13860"/>
    <w:rsid w:val="00C13EC7"/>
    <w:rsid w:val="00C223B5"/>
    <w:rsid w:val="00C226C0"/>
    <w:rsid w:val="00C24A6A"/>
    <w:rsid w:val="00C30CA8"/>
    <w:rsid w:val="00C42FE6"/>
    <w:rsid w:val="00C44E7B"/>
    <w:rsid w:val="00C44F6A"/>
    <w:rsid w:val="00C51B48"/>
    <w:rsid w:val="00C6198E"/>
    <w:rsid w:val="00C708EA"/>
    <w:rsid w:val="00C71821"/>
    <w:rsid w:val="00C73385"/>
    <w:rsid w:val="00C74D0E"/>
    <w:rsid w:val="00C778A5"/>
    <w:rsid w:val="00C81308"/>
    <w:rsid w:val="00C86957"/>
    <w:rsid w:val="00C95162"/>
    <w:rsid w:val="00CA1640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0D7E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12DE4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1EA8"/>
    <w:rsid w:val="00EB46E5"/>
    <w:rsid w:val="00EC613E"/>
    <w:rsid w:val="00ED0703"/>
    <w:rsid w:val="00ED14BD"/>
    <w:rsid w:val="00ED349F"/>
    <w:rsid w:val="00ED5E40"/>
    <w:rsid w:val="00EE0CB6"/>
    <w:rsid w:val="00EF1373"/>
    <w:rsid w:val="00F016C7"/>
    <w:rsid w:val="00F12DEC"/>
    <w:rsid w:val="00F1715C"/>
    <w:rsid w:val="00F310F8"/>
    <w:rsid w:val="00F35939"/>
    <w:rsid w:val="00F37139"/>
    <w:rsid w:val="00F45607"/>
    <w:rsid w:val="00F4722B"/>
    <w:rsid w:val="00F54432"/>
    <w:rsid w:val="00F60DF5"/>
    <w:rsid w:val="00F659EB"/>
    <w:rsid w:val="00F66312"/>
    <w:rsid w:val="00F705D1"/>
    <w:rsid w:val="00F83AE6"/>
    <w:rsid w:val="00F84891"/>
    <w:rsid w:val="00F86BA6"/>
    <w:rsid w:val="00F8788B"/>
    <w:rsid w:val="00FA1270"/>
    <w:rsid w:val="00FB5DE8"/>
    <w:rsid w:val="00FB634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107BC"/>
  <w14:defaultImageDpi w14:val="32767"/>
  <w15:docId w15:val="{23A1C9FC-DCF4-4887-9E5B-003D81AE7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7290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5729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729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7290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729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57290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7290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7290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57290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57290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757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7290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757290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757290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757290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57290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757290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757290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75729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757290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757290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757290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57290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57290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757290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7290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7290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57290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57290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57290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757290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57290"/>
    <w:pPr>
      <w:keepNext/>
      <w:numPr>
        <w:numId w:val="1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57290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57290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57290"/>
    <w:pPr>
      <w:numPr>
        <w:ilvl w:val="2"/>
        <w:numId w:val="13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57290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57290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57290"/>
    <w:rPr>
      <w:rFonts w:ascii="Verdana" w:hAnsi="Verdana"/>
    </w:rPr>
  </w:style>
  <w:style w:type="paragraph" w:customStyle="1" w:styleId="Titul2">
    <w:name w:val="_Titul_2"/>
    <w:basedOn w:val="Normln"/>
    <w:qFormat/>
    <w:rsid w:val="00757290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57290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57290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757290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5729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57290"/>
    <w:pPr>
      <w:numPr>
        <w:ilvl w:val="1"/>
        <w:numId w:val="1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57290"/>
    <w:pPr>
      <w:keepNext/>
      <w:numPr>
        <w:numId w:val="1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57290"/>
    <w:pPr>
      <w:numPr>
        <w:numId w:val="9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57290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57290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57290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57290"/>
    <w:rPr>
      <w:rFonts w:ascii="Verdana" w:hAnsi="Verdana"/>
    </w:rPr>
  </w:style>
  <w:style w:type="paragraph" w:customStyle="1" w:styleId="Odrka1-2-">
    <w:name w:val="_Odrážka_1-2_-"/>
    <w:basedOn w:val="Odrka1-1"/>
    <w:qFormat/>
    <w:rsid w:val="0075729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5729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57290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5729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5729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57290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757290"/>
    <w:pPr>
      <w:jc w:val="left"/>
    </w:pPr>
  </w:style>
  <w:style w:type="character" w:customStyle="1" w:styleId="Tun">
    <w:name w:val="_Tučně"/>
    <w:basedOn w:val="Standardnpsmoodstavce"/>
    <w:qFormat/>
    <w:rsid w:val="00757290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5729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57290"/>
    <w:rPr>
      <w:rFonts w:ascii="Verdana" w:hAnsi="Verdana"/>
    </w:rPr>
  </w:style>
  <w:style w:type="paragraph" w:customStyle="1" w:styleId="Zkratky1">
    <w:name w:val="_Zkratky_1"/>
    <w:basedOn w:val="Normln"/>
    <w:qFormat/>
    <w:rsid w:val="00757290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57290"/>
    <w:pPr>
      <w:numPr>
        <w:numId w:val="11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757290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57290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57290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57290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57290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57290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57290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57290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57290"/>
    <w:pPr>
      <w:numPr>
        <w:numId w:val="14"/>
      </w:numPr>
    </w:pPr>
  </w:style>
  <w:style w:type="character" w:customStyle="1" w:styleId="ZTPinfo-text-odrChar">
    <w:name w:val="_ZTP_info-text-odr Char"/>
    <w:basedOn w:val="ZTPinfo-textChar"/>
    <w:link w:val="ZTPinfo-text-odr"/>
    <w:rsid w:val="00757290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8B2B40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75729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57290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5729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757290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757290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757290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757290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757290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757290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57290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57290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57290"/>
    <w:rPr>
      <w:sz w:val="16"/>
    </w:rPr>
  </w:style>
  <w:style w:type="paragraph" w:customStyle="1" w:styleId="TPNadpis-2slovan">
    <w:name w:val="TP_Nadpis-2_číslovaný"/>
    <w:next w:val="TPText-1slovan"/>
    <w:link w:val="TPNadpis-2slovanChar"/>
    <w:qFormat/>
    <w:rsid w:val="00ED5E40"/>
    <w:pPr>
      <w:keepNext/>
      <w:numPr>
        <w:ilvl w:val="1"/>
        <w:numId w:val="15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ED5E40"/>
    <w:pPr>
      <w:numPr>
        <w:ilvl w:val="2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ED5E40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rsid w:val="00ED5E40"/>
    <w:rPr>
      <w:rFonts w:ascii="Calibri" w:eastAsia="Calibri" w:hAnsi="Calibri" w:cs="Arial"/>
      <w:b/>
      <w:sz w:val="22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ED5E40"/>
    <w:pPr>
      <w:keepNext/>
      <w:numPr>
        <w:numId w:val="1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ED5E40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ED5E40"/>
    <w:pPr>
      <w:numPr>
        <w:ilvl w:val="3"/>
        <w:numId w:val="15"/>
      </w:numPr>
      <w:tabs>
        <w:tab w:val="clear" w:pos="3800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neslovan">
    <w:name w:val="TP_Text-1_nečíslovaný"/>
    <w:basedOn w:val="TPText-1slovan"/>
    <w:link w:val="TPText-1neslovanChar"/>
    <w:qFormat/>
    <w:rsid w:val="00ED5E40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ED5E40"/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ED5E40"/>
    <w:pPr>
      <w:numPr>
        <w:ilvl w:val="0"/>
        <w:numId w:val="16"/>
      </w:numPr>
      <w:spacing w:before="40"/>
    </w:pPr>
  </w:style>
  <w:style w:type="character" w:customStyle="1" w:styleId="TPText-1odrkaChar">
    <w:name w:val="TP_Text-1_• odrážka Char"/>
    <w:link w:val="TPText-1odrka"/>
    <w:rsid w:val="00ED5E40"/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pr&#225;va%20&#382;eleznic\nov&#283;%20vznikl&#233;\&#382;&#225;dost%20na%20realizaci\ZTP_80,155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BD064A-76CE-4570-AE8F-86F225506CD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ZTP_80,155</Template>
  <TotalTime>18</TotalTime>
  <Pages>2</Pages>
  <Words>189</Words>
  <Characters>1119</Characters>
  <Application>Microsoft Office Word</Application>
  <DocSecurity>0</DocSecurity>
  <Lines>9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R_200306-B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R_200306-B</dc:title>
  <dc:creator>Admin</dc:creator>
  <cp:lastModifiedBy>Hladík Miroslav, Ing.</cp:lastModifiedBy>
  <cp:revision>7</cp:revision>
  <cp:lastPrinted>2020-03-12T11:50:00Z</cp:lastPrinted>
  <dcterms:created xsi:type="dcterms:W3CDTF">2023-01-16T11:53:00Z</dcterms:created>
  <dcterms:modified xsi:type="dcterms:W3CDTF">2023-03-24T11:30:00Z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