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2CD8911" w14:textId="77777777" w:rsidTr="00F862D6">
        <w:tc>
          <w:tcPr>
            <w:tcW w:w="1020" w:type="dxa"/>
          </w:tcPr>
          <w:p w14:paraId="50079DFC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9C77B9C" wp14:editId="74DE0DB3">
                      <wp:simplePos x="0" y="0"/>
                      <wp:positionH relativeFrom="page">
                        <wp:posOffset>2577465</wp:posOffset>
                      </wp:positionH>
                      <wp:positionV relativeFrom="page">
                        <wp:posOffset>177165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E39B06" w14:textId="77777777" w:rsidR="0025769E" w:rsidRDefault="0025769E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A58C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2.95pt;margin-top:13.9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1Gc45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25769E" w:rsidRDefault="0025769E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4F44BA2B" w14:textId="77777777" w:rsidR="00F64786" w:rsidRDefault="00F64786" w:rsidP="0077673A"/>
        </w:tc>
        <w:tc>
          <w:tcPr>
            <w:tcW w:w="823" w:type="dxa"/>
          </w:tcPr>
          <w:p w14:paraId="1AA6D37F" w14:textId="77777777" w:rsidR="00F64786" w:rsidRDefault="00F64786" w:rsidP="0077673A"/>
        </w:tc>
        <w:tc>
          <w:tcPr>
            <w:tcW w:w="3685" w:type="dxa"/>
          </w:tcPr>
          <w:p w14:paraId="0D0C7ABE" w14:textId="77777777" w:rsidR="00F64786" w:rsidRDefault="00F64786" w:rsidP="0077673A"/>
        </w:tc>
      </w:tr>
      <w:tr w:rsidR="00F862D6" w14:paraId="1B9A389A" w14:textId="77777777" w:rsidTr="00596C7E">
        <w:tc>
          <w:tcPr>
            <w:tcW w:w="1020" w:type="dxa"/>
          </w:tcPr>
          <w:p w14:paraId="121013F1" w14:textId="77777777" w:rsidR="00F862D6" w:rsidRDefault="00F862D6" w:rsidP="0077673A"/>
        </w:tc>
        <w:tc>
          <w:tcPr>
            <w:tcW w:w="2552" w:type="dxa"/>
          </w:tcPr>
          <w:p w14:paraId="0DD9B1F6" w14:textId="77777777" w:rsidR="00F862D6" w:rsidRDefault="00F862D6" w:rsidP="00764595"/>
        </w:tc>
        <w:tc>
          <w:tcPr>
            <w:tcW w:w="823" w:type="dxa"/>
          </w:tcPr>
          <w:p w14:paraId="738CE0B0" w14:textId="77777777" w:rsidR="00F862D6" w:rsidRDefault="00F862D6" w:rsidP="0077673A"/>
        </w:tc>
        <w:tc>
          <w:tcPr>
            <w:tcW w:w="3685" w:type="dxa"/>
            <w:vMerge w:val="restart"/>
          </w:tcPr>
          <w:p w14:paraId="7E94B439" w14:textId="77777777" w:rsidR="00596C7E" w:rsidRDefault="00596C7E" w:rsidP="00596C7E">
            <w:pPr>
              <w:rPr>
                <w:rStyle w:val="Potovnadresa"/>
              </w:rPr>
            </w:pPr>
          </w:p>
          <w:p w14:paraId="29D2EB5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318E87E" w14:textId="77777777" w:rsidTr="00F862D6">
        <w:tc>
          <w:tcPr>
            <w:tcW w:w="1020" w:type="dxa"/>
          </w:tcPr>
          <w:p w14:paraId="067A2BF0" w14:textId="77777777" w:rsidR="00F862D6" w:rsidRPr="008518E0" w:rsidRDefault="00F862D6" w:rsidP="0077673A">
            <w:r w:rsidRPr="008518E0">
              <w:t>Naše zn.</w:t>
            </w:r>
          </w:p>
        </w:tc>
        <w:tc>
          <w:tcPr>
            <w:tcW w:w="2552" w:type="dxa"/>
          </w:tcPr>
          <w:p w14:paraId="17F44E50" w14:textId="0182DEE6" w:rsidR="00F862D6" w:rsidRPr="008518E0" w:rsidRDefault="00AC7A95" w:rsidP="0037111D">
            <w:r>
              <w:rPr>
                <w:rFonts w:ascii="Helvetica" w:hAnsi="Helvetica"/>
              </w:rPr>
              <w:t>4619</w:t>
            </w:r>
            <w:r w:rsidR="00334B5C">
              <w:rPr>
                <w:rFonts w:ascii="Helvetica" w:hAnsi="Helvetica"/>
              </w:rPr>
              <w:t>/</w:t>
            </w:r>
            <w:r w:rsidR="00C24C51" w:rsidRPr="008518E0">
              <w:rPr>
                <w:rFonts w:ascii="Helvetica" w:hAnsi="Helvetica"/>
              </w:rPr>
              <w:t>2023-SŽ-SSV-Ú3</w:t>
            </w:r>
          </w:p>
        </w:tc>
        <w:tc>
          <w:tcPr>
            <w:tcW w:w="823" w:type="dxa"/>
          </w:tcPr>
          <w:p w14:paraId="126D086A" w14:textId="77777777" w:rsidR="00F862D6" w:rsidRDefault="00F862D6" w:rsidP="0077673A"/>
        </w:tc>
        <w:tc>
          <w:tcPr>
            <w:tcW w:w="3685" w:type="dxa"/>
            <w:vMerge/>
          </w:tcPr>
          <w:p w14:paraId="7BE88A91" w14:textId="77777777" w:rsidR="00F862D6" w:rsidRDefault="00F862D6" w:rsidP="0077673A"/>
        </w:tc>
      </w:tr>
      <w:tr w:rsidR="00F862D6" w14:paraId="42AFDE8B" w14:textId="77777777" w:rsidTr="00F862D6">
        <w:tc>
          <w:tcPr>
            <w:tcW w:w="1020" w:type="dxa"/>
          </w:tcPr>
          <w:p w14:paraId="0D9C0185" w14:textId="77777777" w:rsidR="00F862D6" w:rsidRPr="008518E0" w:rsidRDefault="00F862D6" w:rsidP="0077673A">
            <w:r w:rsidRPr="008518E0">
              <w:t>Listů/příloh</w:t>
            </w:r>
          </w:p>
        </w:tc>
        <w:tc>
          <w:tcPr>
            <w:tcW w:w="2552" w:type="dxa"/>
          </w:tcPr>
          <w:p w14:paraId="34F2F354" w14:textId="414D9266" w:rsidR="00F862D6" w:rsidRPr="008518E0" w:rsidRDefault="00AC7A95" w:rsidP="00CC1E2B">
            <w:r>
              <w:t>9</w:t>
            </w:r>
            <w:r w:rsidR="003E6B9A" w:rsidRPr="008518E0">
              <w:t>/</w:t>
            </w:r>
            <w:r>
              <w:t>3</w:t>
            </w:r>
          </w:p>
        </w:tc>
        <w:tc>
          <w:tcPr>
            <w:tcW w:w="823" w:type="dxa"/>
          </w:tcPr>
          <w:p w14:paraId="676DB734" w14:textId="77777777" w:rsidR="00F862D6" w:rsidRDefault="00F862D6" w:rsidP="0077673A"/>
        </w:tc>
        <w:tc>
          <w:tcPr>
            <w:tcW w:w="3685" w:type="dxa"/>
            <w:vMerge/>
          </w:tcPr>
          <w:p w14:paraId="771A2FF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F139E2D" w14:textId="77777777" w:rsidTr="00B23CA3">
        <w:trPr>
          <w:trHeight w:val="77"/>
        </w:trPr>
        <w:tc>
          <w:tcPr>
            <w:tcW w:w="1020" w:type="dxa"/>
          </w:tcPr>
          <w:p w14:paraId="6FF9480B" w14:textId="77777777" w:rsidR="00F862D6" w:rsidRDefault="00F862D6" w:rsidP="0077673A"/>
        </w:tc>
        <w:tc>
          <w:tcPr>
            <w:tcW w:w="2552" w:type="dxa"/>
          </w:tcPr>
          <w:p w14:paraId="494DCE20" w14:textId="77777777" w:rsidR="00F862D6" w:rsidRPr="003E6B9A" w:rsidRDefault="00F862D6" w:rsidP="0077673A"/>
        </w:tc>
        <w:tc>
          <w:tcPr>
            <w:tcW w:w="823" w:type="dxa"/>
          </w:tcPr>
          <w:p w14:paraId="48E96C7A" w14:textId="77777777" w:rsidR="00F862D6" w:rsidRDefault="00F862D6" w:rsidP="0077673A"/>
        </w:tc>
        <w:tc>
          <w:tcPr>
            <w:tcW w:w="3685" w:type="dxa"/>
            <w:vMerge/>
          </w:tcPr>
          <w:p w14:paraId="3DF36FC5" w14:textId="77777777" w:rsidR="00F862D6" w:rsidRDefault="00F862D6" w:rsidP="0077673A"/>
        </w:tc>
      </w:tr>
      <w:tr w:rsidR="00F862D6" w14:paraId="76B8586F" w14:textId="77777777" w:rsidTr="00F862D6">
        <w:tc>
          <w:tcPr>
            <w:tcW w:w="1020" w:type="dxa"/>
          </w:tcPr>
          <w:p w14:paraId="6EA7F45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C56BA0D" w14:textId="77777777" w:rsidR="00F862D6" w:rsidRPr="003E6B9A" w:rsidRDefault="0099494D" w:rsidP="00FE3455">
            <w:r>
              <w:t>JUDr. Jaroslav Klimeš</w:t>
            </w:r>
          </w:p>
        </w:tc>
        <w:tc>
          <w:tcPr>
            <w:tcW w:w="823" w:type="dxa"/>
          </w:tcPr>
          <w:p w14:paraId="662C60F5" w14:textId="77777777" w:rsidR="00F862D6" w:rsidRDefault="00F862D6" w:rsidP="0077673A"/>
        </w:tc>
        <w:tc>
          <w:tcPr>
            <w:tcW w:w="3685" w:type="dxa"/>
            <w:vMerge/>
          </w:tcPr>
          <w:p w14:paraId="4F9087D8" w14:textId="77777777" w:rsidR="00F862D6" w:rsidRDefault="00F862D6" w:rsidP="0077673A"/>
        </w:tc>
      </w:tr>
      <w:tr w:rsidR="009A7568" w14:paraId="26B7FCD6" w14:textId="77777777" w:rsidTr="00F862D6">
        <w:tc>
          <w:tcPr>
            <w:tcW w:w="1020" w:type="dxa"/>
          </w:tcPr>
          <w:p w14:paraId="19259AE7" w14:textId="77777777" w:rsidR="009A7568" w:rsidRDefault="009A7568" w:rsidP="009A7568"/>
        </w:tc>
        <w:tc>
          <w:tcPr>
            <w:tcW w:w="2552" w:type="dxa"/>
          </w:tcPr>
          <w:p w14:paraId="52B45E11" w14:textId="77777777" w:rsidR="009A7568" w:rsidRPr="003E6B9A" w:rsidRDefault="009A7568" w:rsidP="009A7568"/>
        </w:tc>
        <w:tc>
          <w:tcPr>
            <w:tcW w:w="823" w:type="dxa"/>
          </w:tcPr>
          <w:p w14:paraId="6C899D52" w14:textId="77777777" w:rsidR="009A7568" w:rsidRDefault="009A7568" w:rsidP="009A7568"/>
        </w:tc>
        <w:tc>
          <w:tcPr>
            <w:tcW w:w="3685" w:type="dxa"/>
            <w:vMerge/>
          </w:tcPr>
          <w:p w14:paraId="7665493F" w14:textId="77777777" w:rsidR="009A7568" w:rsidRDefault="009A7568" w:rsidP="009A7568"/>
        </w:tc>
      </w:tr>
      <w:tr w:rsidR="009A7568" w14:paraId="639A093F" w14:textId="77777777" w:rsidTr="00F862D6">
        <w:tc>
          <w:tcPr>
            <w:tcW w:w="1020" w:type="dxa"/>
          </w:tcPr>
          <w:p w14:paraId="7B6B567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FE0D9F6" w14:textId="77777777" w:rsidR="009A7568" w:rsidRPr="003E6B9A" w:rsidRDefault="0099494D" w:rsidP="009A7568">
            <w:r>
              <w:t>+420 722 819 305</w:t>
            </w:r>
          </w:p>
        </w:tc>
        <w:tc>
          <w:tcPr>
            <w:tcW w:w="823" w:type="dxa"/>
          </w:tcPr>
          <w:p w14:paraId="50169E30" w14:textId="77777777" w:rsidR="009A7568" w:rsidRDefault="009A7568" w:rsidP="009A7568"/>
        </w:tc>
        <w:tc>
          <w:tcPr>
            <w:tcW w:w="3685" w:type="dxa"/>
            <w:vMerge/>
          </w:tcPr>
          <w:p w14:paraId="0EBF7FE4" w14:textId="77777777" w:rsidR="009A7568" w:rsidRDefault="009A7568" w:rsidP="009A7568"/>
        </w:tc>
      </w:tr>
      <w:tr w:rsidR="009A7568" w14:paraId="5740264C" w14:textId="77777777" w:rsidTr="00F862D6">
        <w:tc>
          <w:tcPr>
            <w:tcW w:w="1020" w:type="dxa"/>
          </w:tcPr>
          <w:p w14:paraId="2761914D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5100186" w14:textId="77777777" w:rsidR="009A7568" w:rsidRPr="003E6B9A" w:rsidRDefault="00396C8B" w:rsidP="006104F6">
            <w:r>
              <w:t>KlimesJa@spravazeleznic</w:t>
            </w:r>
            <w:r w:rsidR="0099494D" w:rsidRPr="0099494D">
              <w:t>.cz</w:t>
            </w:r>
          </w:p>
        </w:tc>
        <w:tc>
          <w:tcPr>
            <w:tcW w:w="823" w:type="dxa"/>
          </w:tcPr>
          <w:p w14:paraId="3217679E" w14:textId="77777777" w:rsidR="009A7568" w:rsidRDefault="009A7568" w:rsidP="009A7568"/>
        </w:tc>
        <w:tc>
          <w:tcPr>
            <w:tcW w:w="3685" w:type="dxa"/>
            <w:vMerge/>
          </w:tcPr>
          <w:p w14:paraId="46EEEE7E" w14:textId="77777777" w:rsidR="009A7568" w:rsidRDefault="009A7568" w:rsidP="009A7568"/>
        </w:tc>
      </w:tr>
      <w:tr w:rsidR="009A7568" w14:paraId="299DB87B" w14:textId="77777777" w:rsidTr="00F862D6">
        <w:tc>
          <w:tcPr>
            <w:tcW w:w="1020" w:type="dxa"/>
          </w:tcPr>
          <w:p w14:paraId="530A193C" w14:textId="77777777" w:rsidR="009A7568" w:rsidRDefault="009A7568" w:rsidP="009A7568"/>
        </w:tc>
        <w:tc>
          <w:tcPr>
            <w:tcW w:w="2552" w:type="dxa"/>
          </w:tcPr>
          <w:p w14:paraId="4576F4A7" w14:textId="77777777" w:rsidR="009A7568" w:rsidRPr="003E6B9A" w:rsidRDefault="009A7568" w:rsidP="009A7568"/>
        </w:tc>
        <w:tc>
          <w:tcPr>
            <w:tcW w:w="823" w:type="dxa"/>
          </w:tcPr>
          <w:p w14:paraId="7F948D0C" w14:textId="77777777" w:rsidR="009A7568" w:rsidRDefault="009A7568" w:rsidP="009A7568"/>
        </w:tc>
        <w:tc>
          <w:tcPr>
            <w:tcW w:w="3685" w:type="dxa"/>
          </w:tcPr>
          <w:p w14:paraId="00F3F229" w14:textId="77777777" w:rsidR="009A7568" w:rsidRDefault="009A7568" w:rsidP="009A7568"/>
        </w:tc>
      </w:tr>
      <w:tr w:rsidR="009A7568" w14:paraId="6041B25D" w14:textId="77777777" w:rsidTr="00F862D6">
        <w:tc>
          <w:tcPr>
            <w:tcW w:w="1020" w:type="dxa"/>
          </w:tcPr>
          <w:p w14:paraId="22BB1942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EC4BE65" w14:textId="0E2D624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C6F09">
              <w:rPr>
                <w:noProof/>
              </w:rPr>
              <w:t>27. dubna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CC920D6" w14:textId="77777777" w:rsidR="009A7568" w:rsidRDefault="009A7568" w:rsidP="009A7568"/>
        </w:tc>
        <w:tc>
          <w:tcPr>
            <w:tcW w:w="3685" w:type="dxa"/>
          </w:tcPr>
          <w:p w14:paraId="2AFDA8CE" w14:textId="77777777" w:rsidR="009A7568" w:rsidRDefault="009A7568" w:rsidP="009A7568"/>
        </w:tc>
      </w:tr>
      <w:tr w:rsidR="00F64786" w14:paraId="22047609" w14:textId="77777777" w:rsidTr="00F862D6">
        <w:tc>
          <w:tcPr>
            <w:tcW w:w="1020" w:type="dxa"/>
          </w:tcPr>
          <w:p w14:paraId="53647738" w14:textId="77777777" w:rsidR="00F64786" w:rsidRDefault="00F64786" w:rsidP="0077673A"/>
        </w:tc>
        <w:tc>
          <w:tcPr>
            <w:tcW w:w="2552" w:type="dxa"/>
          </w:tcPr>
          <w:p w14:paraId="503E8C9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AA45041" w14:textId="77777777" w:rsidR="00F64786" w:rsidRDefault="00F64786" w:rsidP="0077673A"/>
        </w:tc>
        <w:tc>
          <w:tcPr>
            <w:tcW w:w="3685" w:type="dxa"/>
          </w:tcPr>
          <w:p w14:paraId="5CA78775" w14:textId="77777777" w:rsidR="00F64786" w:rsidRDefault="00F64786" w:rsidP="0077673A"/>
        </w:tc>
      </w:tr>
      <w:tr w:rsidR="00F862D6" w14:paraId="13E820A0" w14:textId="77777777" w:rsidTr="00B45E9E">
        <w:trPr>
          <w:trHeight w:val="794"/>
        </w:trPr>
        <w:tc>
          <w:tcPr>
            <w:tcW w:w="1020" w:type="dxa"/>
          </w:tcPr>
          <w:p w14:paraId="36FC270A" w14:textId="77777777" w:rsidR="00F862D6" w:rsidRDefault="00F862D6" w:rsidP="0077673A"/>
          <w:p w14:paraId="20310BA4" w14:textId="480305A3" w:rsidR="00FC3ACD" w:rsidRDefault="00FC3ACD" w:rsidP="0077673A"/>
        </w:tc>
        <w:tc>
          <w:tcPr>
            <w:tcW w:w="2552" w:type="dxa"/>
          </w:tcPr>
          <w:p w14:paraId="14985A4A" w14:textId="77777777" w:rsidR="00F862D6" w:rsidRDefault="00F862D6" w:rsidP="00F310F8"/>
        </w:tc>
        <w:tc>
          <w:tcPr>
            <w:tcW w:w="823" w:type="dxa"/>
          </w:tcPr>
          <w:p w14:paraId="33CC75D7" w14:textId="77777777" w:rsidR="00F862D6" w:rsidRDefault="00F862D6" w:rsidP="0077673A"/>
        </w:tc>
        <w:tc>
          <w:tcPr>
            <w:tcW w:w="3685" w:type="dxa"/>
          </w:tcPr>
          <w:p w14:paraId="45D19258" w14:textId="77777777" w:rsidR="00F862D6" w:rsidRDefault="00F862D6" w:rsidP="0077673A"/>
        </w:tc>
      </w:tr>
    </w:tbl>
    <w:p w14:paraId="70A5942A" w14:textId="77777777" w:rsidR="00FC3ACD" w:rsidRDefault="00FC3ACD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B3847C2" w14:textId="455AEB2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75330" w:rsidRPr="00D75330">
        <w:rPr>
          <w:rFonts w:eastAsia="Calibri" w:cs="Times New Roman"/>
          <w:b/>
          <w:lang w:eastAsia="cs-CZ"/>
        </w:rPr>
        <w:t>Optimalizace trať.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úseku Havířov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(včetně)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-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zast.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Havířov střed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(mimo</w:t>
      </w:r>
      <w:r w:rsidR="00D75330">
        <w:rPr>
          <w:rFonts w:eastAsia="Calibri" w:cs="Times New Roman"/>
          <w:b/>
          <w:lang w:eastAsia="cs-CZ"/>
        </w:rPr>
        <w:t>)</w:t>
      </w:r>
    </w:p>
    <w:p w14:paraId="4925A8B4" w14:textId="133CCCB2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9494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5B44D3">
        <w:rPr>
          <w:rFonts w:eastAsia="Calibri" w:cs="Times New Roman"/>
          <w:lang w:eastAsia="cs-CZ"/>
        </w:rPr>
        <w:t>7</w:t>
      </w:r>
    </w:p>
    <w:p w14:paraId="44C5E951" w14:textId="77777777" w:rsidR="00BD5319" w:rsidRPr="00E305B0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 xml:space="preserve">§ 98 a § 99 zákona č. 134/2016 Sb., o zadávání veřejných zakázek, ve znění </w:t>
      </w:r>
      <w:r w:rsidRPr="00E305B0">
        <w:rPr>
          <w:rFonts w:eastAsia="Times New Roman" w:cs="Times New Roman"/>
          <w:lang w:eastAsia="cs-CZ"/>
        </w:rPr>
        <w:t>pozdějších předpisů (dále jen „ZZVZ“)</w:t>
      </w:r>
    </w:p>
    <w:p w14:paraId="77949FCA" w14:textId="77777777" w:rsidR="00BD5319" w:rsidRPr="00E305B0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14:paraId="545AA373" w14:textId="77777777" w:rsidR="00FC3ACD" w:rsidRPr="00E305B0" w:rsidRDefault="00FC3ACD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90F3D3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bookmarkStart w:id="1" w:name="_Hlk133473502"/>
      <w:r w:rsidRPr="00E305B0">
        <w:rPr>
          <w:rFonts w:eastAsia="Calibri" w:cs="Times New Roman"/>
          <w:b/>
          <w:lang w:eastAsia="cs-CZ"/>
        </w:rPr>
        <w:t>Dotaz č. 107:</w:t>
      </w:r>
    </w:p>
    <w:p w14:paraId="15E6AE69" w14:textId="77777777" w:rsidR="00B01258" w:rsidRPr="00E305B0" w:rsidRDefault="00B01258" w:rsidP="00B01258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305B0">
        <w:rPr>
          <w:rFonts w:ascii="Calibri" w:eastAsia="Times New Roman" w:hAnsi="Calibri" w:cs="Calibri"/>
          <w:sz w:val="22"/>
          <w:szCs w:val="22"/>
        </w:rPr>
        <w:t>Jak jsou vyřízené vstupy na okolní pozemky, které nejsou v majetku či správě Investora?</w:t>
      </w:r>
    </w:p>
    <w:p w14:paraId="4DBDB3EE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AC9DBD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bookmarkEnd w:id="1"/>
    <w:p w14:paraId="562BFAD4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Práva a povinnosti z nájemních a budoucích nájemních smluv uzavřených Objednatelem po uveřejnění ZD postoupí Objednatel Zhotoviteli Smlouvu o postoupení po uzavření Smlouvy o dílo na předmětnou veřejnou zakázku.</w:t>
      </w:r>
    </w:p>
    <w:p w14:paraId="7042866F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32C44FD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108:</w:t>
      </w:r>
    </w:p>
    <w:p w14:paraId="145F70B5" w14:textId="77777777" w:rsidR="00B01258" w:rsidRPr="00E305B0" w:rsidRDefault="00B01258" w:rsidP="00B01258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305B0">
        <w:rPr>
          <w:rFonts w:ascii="Calibri" w:eastAsia="Times New Roman" w:hAnsi="Calibri" w:cs="Calibri"/>
          <w:sz w:val="22"/>
          <w:szCs w:val="22"/>
        </w:rPr>
        <w:t>Během realizace všech mostních objektů má již objednatel dohodnuté objízdné trasy nebo uzavírky komunikací?</w:t>
      </w:r>
    </w:p>
    <w:p w14:paraId="2C739E94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9770E6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4ED31F4A" w14:textId="77777777" w:rsidR="00B01258" w:rsidRPr="00E305B0" w:rsidRDefault="00B01258" w:rsidP="00B01258">
      <w:pPr>
        <w:rPr>
          <w:lang w:eastAsia="cs-CZ"/>
        </w:rPr>
      </w:pPr>
      <w:r w:rsidRPr="00E305B0">
        <w:rPr>
          <w:rFonts w:eastAsia="Calibri" w:cs="Times New Roman"/>
          <w:bCs/>
          <w:lang w:eastAsia="cs-CZ"/>
        </w:rPr>
        <w:t xml:space="preserve">Přechodné úpravy provozu během realizace mostních objektů jsou předjednány s jejich majiteli či správci. </w:t>
      </w:r>
      <w:r w:rsidRPr="00E305B0">
        <w:rPr>
          <w:lang w:eastAsia="cs-CZ"/>
        </w:rPr>
        <w:t>Pro povolení uzavírek je nutné zažádat příslušný silniční správní úřad – pro místní komunikace a silnice II. a III. tříd je to Magistrát města Havířova, odbor komunálních služeb, oddělení dopravy, pro silnici I. třídy je Krajský úřad Moravskoslezského kraje, Odboru dopravy.</w:t>
      </w:r>
    </w:p>
    <w:p w14:paraId="14643DC4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109:</w:t>
      </w:r>
    </w:p>
    <w:p w14:paraId="64A2408C" w14:textId="77777777" w:rsidR="00B01258" w:rsidRPr="00E305B0" w:rsidRDefault="00B01258" w:rsidP="00B01258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305B0">
        <w:rPr>
          <w:rFonts w:ascii="Calibri" w:eastAsia="Times New Roman" w:hAnsi="Calibri" w:cs="Calibri"/>
          <w:sz w:val="22"/>
          <w:szCs w:val="22"/>
        </w:rPr>
        <w:t>Má Objednatel na veškeré práce pravomocné stavební povolení?</w:t>
      </w:r>
    </w:p>
    <w:p w14:paraId="3F932B7A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F7C163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3AC2B32E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Společné povolení nabude právní moci 23. 5. 2023.</w:t>
      </w:r>
    </w:p>
    <w:p w14:paraId="5A60B8BC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4B9BFA02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110:</w:t>
      </w:r>
    </w:p>
    <w:p w14:paraId="39D30647" w14:textId="77777777" w:rsidR="00B01258" w:rsidRPr="00E305B0" w:rsidRDefault="00B01258" w:rsidP="00B01258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305B0">
        <w:rPr>
          <w:rFonts w:ascii="Calibri" w:eastAsia="Times New Roman" w:hAnsi="Calibri" w:cs="Calibri"/>
          <w:sz w:val="22"/>
          <w:szCs w:val="22"/>
        </w:rPr>
        <w:t>Má Objednatel vyřízené pravomocné povolení ke kácení stromů?</w:t>
      </w:r>
    </w:p>
    <w:p w14:paraId="6FA4ACAE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B8175B7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508DB38A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Ano. Vydaná stanoviska jsou součástí přílohy H.1.1.</w:t>
      </w:r>
    </w:p>
    <w:p w14:paraId="672D889A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58DE631F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111:</w:t>
      </w:r>
    </w:p>
    <w:p w14:paraId="668D7AAB" w14:textId="77777777" w:rsidR="00B01258" w:rsidRPr="00E305B0" w:rsidRDefault="00B01258" w:rsidP="00B01258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305B0">
        <w:rPr>
          <w:rFonts w:ascii="Calibri" w:eastAsia="Times New Roman" w:hAnsi="Calibri" w:cs="Calibri"/>
          <w:sz w:val="22"/>
          <w:szCs w:val="22"/>
        </w:rPr>
        <w:t>Má Objednatel platné vyjádření všech správců sítí dotčených danou zakázkou?</w:t>
      </w:r>
    </w:p>
    <w:p w14:paraId="5CA7ED3A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44B49F" w14:textId="77777777" w:rsidR="00B01258" w:rsidRPr="00E305B0" w:rsidRDefault="00B01258" w:rsidP="00B01258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33D1F67A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Vyjádření všech správců platná nejsou, projektant dostal pokyn aktualizovat prošlá vyjádření do zahájení stavby.</w:t>
      </w:r>
    </w:p>
    <w:p w14:paraId="18E98170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117545E" w14:textId="77777777" w:rsidR="00B01258" w:rsidRPr="00E305B0" w:rsidRDefault="00B01258" w:rsidP="00B01258">
      <w:pPr>
        <w:keepNext/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112:</w:t>
      </w:r>
    </w:p>
    <w:p w14:paraId="070C7A36" w14:textId="77777777" w:rsidR="00B01258" w:rsidRPr="00E305B0" w:rsidRDefault="00B01258" w:rsidP="00B01258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305B0">
        <w:rPr>
          <w:rFonts w:ascii="Calibri" w:eastAsia="Times New Roman" w:hAnsi="Calibri" w:cs="Calibri"/>
          <w:sz w:val="22"/>
          <w:szCs w:val="22"/>
        </w:rPr>
        <w:t>Má Objednatel ověřený výskyt materiálů obsahující azbest na této zakázce?</w:t>
      </w:r>
    </w:p>
    <w:p w14:paraId="04B917DA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D4BC71" w14:textId="77777777" w:rsidR="00B01258" w:rsidRPr="00E305B0" w:rsidRDefault="00B01258" w:rsidP="00B01258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598A961A" w14:textId="77777777" w:rsidR="00A02C1F" w:rsidRPr="00A02C1F" w:rsidRDefault="00A02C1F" w:rsidP="00A02C1F">
      <w:pPr>
        <w:keepNext/>
        <w:spacing w:after="0" w:line="240" w:lineRule="auto"/>
        <w:rPr>
          <w:rFonts w:eastAsia="Calibri" w:cs="Times New Roman"/>
          <w:bCs/>
          <w:lang w:eastAsia="cs-CZ"/>
        </w:rPr>
      </w:pPr>
      <w:r w:rsidRPr="00A02C1F">
        <w:rPr>
          <w:rFonts w:eastAsia="Calibri" w:cs="Times New Roman"/>
          <w:bCs/>
          <w:lang w:eastAsia="cs-CZ"/>
        </w:rPr>
        <w:t>Výskyt azbestu ověřen není.</w:t>
      </w:r>
    </w:p>
    <w:p w14:paraId="34AD41DB" w14:textId="77777777" w:rsidR="00A02C1F" w:rsidRPr="00A02C1F" w:rsidRDefault="00A02C1F" w:rsidP="00A02C1F">
      <w:pPr>
        <w:keepNext/>
        <w:spacing w:after="0" w:line="240" w:lineRule="auto"/>
        <w:rPr>
          <w:rFonts w:eastAsia="Calibri" w:cs="Times New Roman"/>
          <w:bCs/>
          <w:lang w:eastAsia="cs-CZ"/>
        </w:rPr>
      </w:pPr>
      <w:r w:rsidRPr="00A02C1F">
        <w:rPr>
          <w:rFonts w:eastAsia="Calibri" w:cs="Times New Roman"/>
          <w:bCs/>
          <w:lang w:eastAsia="cs-CZ"/>
        </w:rPr>
        <w:t>Na základě dostupných informací předpokládáme výskyt nebezpečných látek ve starých asfaltových izolacích (typu dehet), byla aktualizována tabulka odpadů a soupis prací, položka nebezpečného odpadu u obou příloh změněna z 17 06 01* na 17 06 03*.</w:t>
      </w:r>
    </w:p>
    <w:p w14:paraId="406F9EE0" w14:textId="2B6F302D" w:rsidR="00B01258" w:rsidRPr="00E305B0" w:rsidRDefault="00B01258" w:rsidP="00B01258">
      <w:pPr>
        <w:keepNext/>
        <w:spacing w:after="0" w:line="240" w:lineRule="auto"/>
        <w:rPr>
          <w:rFonts w:eastAsia="Calibri" w:cs="Times New Roman"/>
          <w:bCs/>
          <w:lang w:eastAsia="cs-CZ"/>
        </w:rPr>
      </w:pPr>
    </w:p>
    <w:p w14:paraId="152ED377" w14:textId="77777777" w:rsidR="00B01258" w:rsidRPr="00E305B0" w:rsidRDefault="00B01258" w:rsidP="00B01258">
      <w:pPr>
        <w:keepNext/>
        <w:spacing w:after="0" w:line="240" w:lineRule="auto"/>
        <w:rPr>
          <w:rFonts w:eastAsia="Calibri" w:cs="Times New Roman"/>
          <w:bCs/>
          <w:lang w:eastAsia="cs-CZ"/>
        </w:rPr>
      </w:pPr>
    </w:p>
    <w:p w14:paraId="407338C6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 xml:space="preserve">V SO 12-20-04 – Žst. Havířov, most v ev. km 19,992 </w:t>
      </w:r>
    </w:p>
    <w:p w14:paraId="1F55D4C8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Byla smazána položka 95 – R015750.958 – NEOCEŇOVAT – POPLATKY ZA LIKVIDACI ODPADŮ NEBEZPEČNÝCH – 17 06 01* IZOLAČNÍ MATERIÁLY S OBSAHEM AZBESTU VČ. DOPRAVY NA SKLÁDKU A MANIPULACE – 3,240 T</w:t>
      </w:r>
    </w:p>
    <w:p w14:paraId="3AD0AFC2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2F37AAB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Byla doplněna položka 97 – R015760.959 – NEOCEŇOVAT – POPLATKY ZA LIKVIDACI ODPADŮ NEBEZPEČNÝCH – 17 06 03* IZOLAČNÍ MATERIÁLY OBSAHUJÍCÍ NEBEZPEČNÉ LÁTKY VČ. DOPRAVY NA SKLÁDKU A MANIPULACE – 3,240 T</w:t>
      </w:r>
    </w:p>
    <w:p w14:paraId="01B5E01F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963AB40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V SO 90-90 – Likvidace odpadů</w:t>
      </w:r>
    </w:p>
    <w:p w14:paraId="3FAD939D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Byla smazána položka 37 – R015750.958 – POPLATKY ZA LIKVIDACI ODPADŮ NEBEZPEČNÝCH – 17 06 01* IZOLAČNÍ MATERIÁLY S OBSAHEM AZBESTU VČ. DOPRAVY NA SKLÁDKU A MANIPULACE – 3,240 T</w:t>
      </w:r>
    </w:p>
    <w:p w14:paraId="0104C4F5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F049318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Byla upravena výměra položky 32 – R015760.959 – POPLATKY ZA LIKVIDACI ODPADŮ NEBEZPEČNÝCH – 17 06 03* IZOLAČNÍ MATERIÁLY OBSAHUJÍCÍ NEBEZPEČNÉ LÁTKY VČ. DOPRAVY NA SKLÁDKU A MANIPULACE – 17,609 T</w:t>
      </w:r>
    </w:p>
    <w:p w14:paraId="5D8BBA03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46BF691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05B0">
        <w:rPr>
          <w:rFonts w:eastAsia="Times New Roman" w:cs="Times New Roman"/>
          <w:b/>
          <w:lang w:eastAsia="cs-CZ"/>
        </w:rPr>
        <w:t>Viz příloha:</w:t>
      </w:r>
    </w:p>
    <w:p w14:paraId="4CDF095E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305B0">
        <w:rPr>
          <w:rFonts w:eastAsia="Times New Roman" w:cs="Times New Roman"/>
          <w:bCs/>
          <w:lang w:eastAsia="cs-CZ"/>
        </w:rPr>
        <w:t>XLS_OptimalizaceúsekuHaviřov-Haviřovstřed_20230322_zm07.xlsx</w:t>
      </w:r>
    </w:p>
    <w:p w14:paraId="23773C2F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B_6_10_Odpadové hospodářství.pdf</w:t>
      </w:r>
    </w:p>
    <w:p w14:paraId="304C932B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04B6A607" w14:textId="77777777" w:rsidR="00B01258" w:rsidRPr="00E305B0" w:rsidRDefault="00B01258" w:rsidP="00B01258">
      <w:pPr>
        <w:spacing w:after="160" w:line="259" w:lineRule="auto"/>
        <w:contextualSpacing/>
        <w:rPr>
          <w:rFonts w:ascii="Calibri" w:eastAsia="Times New Roman" w:hAnsi="Calibri" w:cs="Calibri"/>
          <w:sz w:val="22"/>
          <w:szCs w:val="22"/>
        </w:rPr>
      </w:pPr>
      <w:r w:rsidRPr="00E305B0">
        <w:rPr>
          <w:rFonts w:eastAsia="Calibri" w:cs="Times New Roman"/>
          <w:b/>
          <w:lang w:eastAsia="cs-CZ"/>
        </w:rPr>
        <w:t>Dotaz č. 113:</w:t>
      </w:r>
    </w:p>
    <w:p w14:paraId="6E0C0001" w14:textId="77777777" w:rsidR="00B01258" w:rsidRPr="00E305B0" w:rsidRDefault="00B01258" w:rsidP="00B01258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305B0">
        <w:rPr>
          <w:rFonts w:ascii="Calibri" w:eastAsia="Times New Roman" w:hAnsi="Calibri" w:cs="Calibri"/>
          <w:sz w:val="22"/>
          <w:szCs w:val="22"/>
        </w:rPr>
        <w:t>V jakém režimu omezení během výluk bude provozována zastávka Havířov – střed?</w:t>
      </w:r>
    </w:p>
    <w:p w14:paraId="5D691FAC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F0E653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48C0B3A7" w14:textId="77777777" w:rsidR="00B01258" w:rsidRPr="00E305B0" w:rsidRDefault="00B01258" w:rsidP="00B01258">
      <w:pPr>
        <w:spacing w:after="12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S provozem zastávky Havířov střed se uvažuje po celou dobu stavby (s výjimkou zastavených provozů). V případě jednokolejných provozů Havířov – Albrechtice budou všechny vlaky vedeny po sjízdné traťové koleji, cestující budou o výstupu na příslušném nástupišti informováni standardními prostředky (vývěsky, staniční a vlakový rozhlas).</w:t>
      </w:r>
    </w:p>
    <w:p w14:paraId="23B8DBAC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Všechny osobní vlaky budou ve vztahu k zastávce Havířov střed po dobu stavby nadále tranzitní, nový dopravní model ve formě jízdy některých vlaků jen do zastávky Havířov střed bude uplatněn až po dokončení stavby.</w:t>
      </w:r>
    </w:p>
    <w:p w14:paraId="05D00C56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1975F139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114:</w:t>
      </w:r>
    </w:p>
    <w:p w14:paraId="5CB3D11A" w14:textId="77777777" w:rsidR="00B01258" w:rsidRPr="00E305B0" w:rsidRDefault="00B01258" w:rsidP="00B01258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305B0">
        <w:rPr>
          <w:rFonts w:ascii="Calibri" w:eastAsia="Times New Roman" w:hAnsi="Calibri" w:cs="Calibri"/>
          <w:sz w:val="22"/>
          <w:szCs w:val="22"/>
        </w:rPr>
        <w:t>Jakou technologii předpokládá Objednatel zaslepení – znefunkčnění, původního propustku v km 18,924?</w:t>
      </w:r>
    </w:p>
    <w:p w14:paraId="7969B187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6CC7523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4CB6AB89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Stávající trouby propustku budou z čelní strany zabetonovány a poté vyvrtaným otvorem vyplněny nízkoviskózní popílkobetonovou směsí. Postup viz Příloha 2.008 a TZ.</w:t>
      </w:r>
    </w:p>
    <w:p w14:paraId="707FD406" w14:textId="7D9DDEAA" w:rsidR="00FC3ACD" w:rsidRPr="00E305B0" w:rsidRDefault="00FC3ACD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CB97A0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115:</w:t>
      </w:r>
    </w:p>
    <w:p w14:paraId="7F84BAF3" w14:textId="77777777" w:rsidR="00B01258" w:rsidRPr="00E305B0" w:rsidRDefault="00B01258" w:rsidP="00B01258">
      <w:pPr>
        <w:spacing w:after="0" w:line="240" w:lineRule="auto"/>
        <w:jc w:val="both"/>
        <w:rPr>
          <w:rFonts w:eastAsia="Times New Roman" w:cs="Arial"/>
          <w:b/>
          <w:bCs/>
          <w:lang w:eastAsia="cs-CZ"/>
        </w:rPr>
      </w:pPr>
      <w:r w:rsidRPr="00E305B0">
        <w:rPr>
          <w:rFonts w:eastAsia="Times New Roman" w:cs="Arial"/>
          <w:b/>
          <w:bCs/>
          <w:lang w:eastAsia="cs-CZ"/>
        </w:rPr>
        <w:t>SO 12-10-01.1 Žst. Havířov, železniční svršek</w:t>
      </w:r>
    </w:p>
    <w:p w14:paraId="2204F6B6" w14:textId="77777777" w:rsidR="00B01258" w:rsidRPr="00E305B0" w:rsidRDefault="00B01258" w:rsidP="00B0125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E305B0">
        <w:rPr>
          <w:rFonts w:eastAsia="Times New Roman" w:cs="Arial"/>
          <w:lang w:eastAsia="cs-CZ"/>
        </w:rPr>
        <w:t xml:space="preserve">V poskytnutém soupisu prací pro výše uvedený objekt je u položky č. 2 KOLEJOVÉ LOŽE – ZŘÍZENÍ Z KAMENIVA HRUBÉHO RECYKLOVANÉHO uvedena výměra </w:t>
      </w:r>
      <w:r w:rsidRPr="00E305B0">
        <w:rPr>
          <w:rFonts w:eastAsia="Times New Roman" w:cs="Arial"/>
          <w:b/>
          <w:bCs/>
          <w:lang w:eastAsia="cs-CZ"/>
        </w:rPr>
        <w:t>12.299,000 M3</w:t>
      </w:r>
      <w:r w:rsidRPr="00E305B0">
        <w:rPr>
          <w:rFonts w:eastAsia="Times New Roman" w:cs="Arial"/>
          <w:lang w:eastAsia="cs-CZ"/>
        </w:rPr>
        <w:t xml:space="preserve"> s popisem </w:t>
      </w:r>
      <w:r w:rsidRPr="00E305B0">
        <w:rPr>
          <w:rFonts w:eastAsia="Times New Roman" w:cs="Arial"/>
          <w:i/>
          <w:iCs/>
          <w:lang w:eastAsia="cs-CZ"/>
        </w:rPr>
        <w:t xml:space="preserve">podklad drážních stezek a spodní vrstva KL viz část 4 Výkaz výměr 11272m3+1027m3. </w:t>
      </w:r>
      <w:r w:rsidRPr="00E305B0">
        <w:rPr>
          <w:rFonts w:eastAsia="Times New Roman" w:cs="Arial"/>
          <w:lang w:eastAsia="cs-CZ"/>
        </w:rPr>
        <w:t xml:space="preserve">Při kontrole části 4 Výkaz výměr jsme však u položky </w:t>
      </w:r>
      <w:r w:rsidRPr="00E305B0">
        <w:rPr>
          <w:rFonts w:eastAsia="Times New Roman" w:cs="Arial"/>
          <w:b/>
          <w:bCs/>
          <w:lang w:eastAsia="cs-CZ"/>
        </w:rPr>
        <w:t>Podklad drážních stezek – štěrk fr. 32/63 – objem</w:t>
      </w:r>
      <w:r w:rsidRPr="00E305B0">
        <w:rPr>
          <w:rFonts w:eastAsia="Times New Roman" w:cs="Arial"/>
          <w:lang w:eastAsia="cs-CZ"/>
        </w:rPr>
        <w:t xml:space="preserve"> nalezli číslo </w:t>
      </w:r>
      <w:r w:rsidRPr="00E305B0">
        <w:rPr>
          <w:rFonts w:eastAsia="Times New Roman" w:cs="Arial"/>
          <w:b/>
          <w:bCs/>
          <w:lang w:eastAsia="cs-CZ"/>
        </w:rPr>
        <w:t>5.601,550 m3</w:t>
      </w:r>
      <w:r w:rsidRPr="00E305B0">
        <w:rPr>
          <w:rFonts w:eastAsia="Times New Roman" w:cs="Arial"/>
          <w:lang w:eastAsia="cs-CZ"/>
        </w:rPr>
        <w:t>. Může zadavatel sdělit uchazeči, se kterou výměrou má počítat a případně tyto dvě výměry sjednotit?</w:t>
      </w:r>
    </w:p>
    <w:p w14:paraId="33797677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C27E9B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217FF62C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Viz odpověď na dotaz č. 100. Platí soupis prací, TZ opravena.</w:t>
      </w:r>
    </w:p>
    <w:p w14:paraId="4513C51C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7D95D2" w14:textId="77777777" w:rsidR="00B01258" w:rsidRPr="00E305B0" w:rsidRDefault="00B01258" w:rsidP="00B0125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E305B0">
        <w:rPr>
          <w:rFonts w:eastAsia="Calibri" w:cs="Times New Roman"/>
          <w:b/>
          <w:lang w:eastAsia="cs-CZ"/>
        </w:rPr>
        <w:t>Dotaz č. 116:</w:t>
      </w:r>
    </w:p>
    <w:p w14:paraId="46E95A2D" w14:textId="77777777" w:rsidR="00B01258" w:rsidRPr="00E305B0" w:rsidRDefault="00B01258" w:rsidP="00B01258">
      <w:pPr>
        <w:spacing w:after="0" w:line="240" w:lineRule="auto"/>
        <w:jc w:val="both"/>
        <w:rPr>
          <w:rFonts w:eastAsia="Times New Roman" w:cs="Arial"/>
          <w:b/>
          <w:bCs/>
          <w:lang w:eastAsia="cs-CZ"/>
        </w:rPr>
      </w:pPr>
      <w:r w:rsidRPr="00E305B0">
        <w:rPr>
          <w:rFonts w:eastAsia="Times New Roman" w:cs="Arial"/>
          <w:b/>
          <w:bCs/>
          <w:lang w:eastAsia="cs-CZ"/>
        </w:rPr>
        <w:t>SO 12-11-01 Žst. Havířov, železniční spodek</w:t>
      </w:r>
    </w:p>
    <w:p w14:paraId="013555BB" w14:textId="77777777" w:rsidR="00B01258" w:rsidRPr="00E305B0" w:rsidRDefault="00B01258" w:rsidP="00B0125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E305B0">
        <w:rPr>
          <w:rFonts w:eastAsia="Times New Roman" w:cs="Arial"/>
          <w:lang w:eastAsia="cs-CZ"/>
        </w:rPr>
        <w:t xml:space="preserve">V poskytnutém soupisu prací pro výše uvedený objekt je u položky č. 41 PŘÍKOPOVÉ ŽLABY Z BETON TVÁRNIC ŠÍŘ DO 1200MM DO BETONU TL 100MM </w:t>
      </w:r>
      <w:r w:rsidRPr="00E305B0">
        <w:rPr>
          <w:rFonts w:eastAsia="Times New Roman" w:cs="Arial"/>
          <w:b/>
          <w:bCs/>
          <w:lang w:eastAsia="cs-CZ"/>
        </w:rPr>
        <w:t>výměra 1.919,100m</w:t>
      </w:r>
      <w:r w:rsidRPr="00E305B0">
        <w:rPr>
          <w:rFonts w:eastAsia="Times New Roman" w:cs="Arial"/>
          <w:lang w:eastAsia="cs-CZ"/>
        </w:rPr>
        <w:t xml:space="preserve">. Při porovnání s přílohou č.4 – výkaz výměr jsme nalezli rozpor, když v příloze č.4 je uvedeno množství u položky Zpevněný příkop 1200mm uvedeno množství </w:t>
      </w:r>
      <w:r w:rsidRPr="00E305B0">
        <w:rPr>
          <w:rFonts w:eastAsia="Times New Roman" w:cs="Arial"/>
          <w:b/>
          <w:bCs/>
          <w:lang w:eastAsia="cs-CZ"/>
        </w:rPr>
        <w:t>1.843,00m</w:t>
      </w:r>
      <w:r w:rsidRPr="00E305B0">
        <w:rPr>
          <w:rFonts w:eastAsia="Times New Roman" w:cs="Arial"/>
          <w:lang w:eastAsia="cs-CZ"/>
        </w:rPr>
        <w:t>. Může zadavatel vysvětlit tento rozpor a případně sjednotit výměry pro zpevněný příkop?</w:t>
      </w:r>
    </w:p>
    <w:p w14:paraId="76269131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9CEFBA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5FA57960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 opraven výkaz výměr a položky č. 23, 24, 41, 43, 44, 49 objektu SO 12-11-01 Žst. Havířov, železniční spodek.</w:t>
      </w:r>
    </w:p>
    <w:p w14:paraId="6A2E4AAA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CF34017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05B0">
        <w:rPr>
          <w:rFonts w:eastAsia="Times New Roman" w:cs="Times New Roman"/>
          <w:b/>
          <w:lang w:eastAsia="cs-CZ"/>
        </w:rPr>
        <w:t>Viz příloha:</w:t>
      </w:r>
    </w:p>
    <w:p w14:paraId="6AEE6E25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305B0">
        <w:rPr>
          <w:rFonts w:eastAsia="Times New Roman" w:cs="Times New Roman"/>
          <w:bCs/>
          <w:lang w:eastAsia="cs-CZ"/>
        </w:rPr>
        <w:t>XLS_OptimalizaceúsekuHaviřov-Haviřovstřed_20230322_zm07.xlsx</w:t>
      </w:r>
    </w:p>
    <w:p w14:paraId="58047FB2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A3AC0D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0C4724" w14:textId="77777777" w:rsidR="00B01258" w:rsidRPr="00E305B0" w:rsidRDefault="00B01258" w:rsidP="00B0125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E305B0">
        <w:rPr>
          <w:rFonts w:eastAsia="Calibri" w:cs="Times New Roman"/>
          <w:b/>
          <w:lang w:eastAsia="cs-CZ"/>
        </w:rPr>
        <w:t>Dotaz č. 117:</w:t>
      </w:r>
    </w:p>
    <w:p w14:paraId="4311F071" w14:textId="77777777" w:rsidR="00B01258" w:rsidRPr="00E305B0" w:rsidRDefault="00B01258" w:rsidP="00B01258">
      <w:pPr>
        <w:spacing w:after="0" w:line="240" w:lineRule="auto"/>
        <w:jc w:val="both"/>
        <w:rPr>
          <w:rFonts w:eastAsia="Times New Roman" w:cs="Arial"/>
          <w:b/>
          <w:bCs/>
          <w:lang w:eastAsia="cs-CZ"/>
        </w:rPr>
      </w:pPr>
      <w:r w:rsidRPr="00E305B0">
        <w:rPr>
          <w:rFonts w:eastAsia="Times New Roman" w:cs="Arial"/>
          <w:b/>
          <w:bCs/>
          <w:lang w:eastAsia="cs-CZ"/>
        </w:rPr>
        <w:t>SO 12-11-01 Žst. Havířov, železniční spodek</w:t>
      </w:r>
    </w:p>
    <w:p w14:paraId="2241FA04" w14:textId="77777777" w:rsidR="00B01258" w:rsidRPr="00E305B0" w:rsidRDefault="00B01258" w:rsidP="00B0125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E305B0">
        <w:rPr>
          <w:rFonts w:eastAsia="Times New Roman" w:cs="Arial"/>
          <w:lang w:eastAsia="cs-CZ"/>
        </w:rPr>
        <w:t>V poskytnutém soupisu prací pro výše uvedený objekt je u položky č. 8 HLOUBENÍ RÝH ŠÍŘ DO 2M PAŽ I NEPAŽ TŘ. I uvedena výměra 2.453,3 m3 s upřesňující popisem:,,</w:t>
      </w:r>
      <w:r w:rsidRPr="00E305B0">
        <w:rPr>
          <w:rFonts w:eastAsia="Times New Roman" w:cs="Arial"/>
          <w:i/>
          <w:iCs/>
          <w:lang w:eastAsia="cs-CZ"/>
        </w:rPr>
        <w:t>příčné svody a kanalizační sběrače; kabelové chráničky viz část 4 Výkaz výměr – předpoklad 70% v tř. I. 2: 0,7*(1058,52m3+</w:t>
      </w:r>
      <w:r w:rsidRPr="00E305B0">
        <w:rPr>
          <w:rFonts w:eastAsia="Times New Roman" w:cs="Arial"/>
          <w:b/>
          <w:bCs/>
          <w:i/>
          <w:iCs/>
          <w:lang w:eastAsia="cs-CZ"/>
        </w:rPr>
        <w:t>1359m</w:t>
      </w:r>
      <w:r w:rsidRPr="00E305B0">
        <w:rPr>
          <w:rFonts w:eastAsia="Times New Roman" w:cs="Arial"/>
          <w:i/>
          <w:iCs/>
          <w:lang w:eastAsia="cs-CZ"/>
        </w:rPr>
        <w:t>*3m*0,6m)“</w:t>
      </w:r>
      <w:r w:rsidRPr="00E305B0">
        <w:rPr>
          <w:rFonts w:eastAsia="Times New Roman" w:cs="Arial"/>
          <w:lang w:eastAsia="cs-CZ"/>
        </w:rPr>
        <w:t xml:space="preserve">. Žádáme zadavatele o vysvětlení, co představuje hodnota </w:t>
      </w:r>
      <w:r w:rsidRPr="00E305B0">
        <w:rPr>
          <w:rFonts w:eastAsia="Times New Roman" w:cs="Arial"/>
          <w:b/>
          <w:bCs/>
          <w:lang w:eastAsia="cs-CZ"/>
        </w:rPr>
        <w:t>1.359,000m</w:t>
      </w:r>
      <w:r w:rsidRPr="00E305B0">
        <w:rPr>
          <w:rFonts w:eastAsia="Times New Roman" w:cs="Arial"/>
          <w:lang w:eastAsia="cs-CZ"/>
        </w:rPr>
        <w:t>, protože jsme v části 4 Výkaz výměr toto číslo nenalezli.</w:t>
      </w:r>
    </w:p>
    <w:p w14:paraId="5821328F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9D8041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114DEB19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Cs/>
          <w:lang w:eastAsia="cs-CZ"/>
        </w:rPr>
        <w:t>Jedná se o celkovou délku výkopu pro chráničky.</w:t>
      </w:r>
    </w:p>
    <w:p w14:paraId="7540DB5F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2CBBAE" w14:textId="77777777" w:rsidR="00B01258" w:rsidRPr="00E305B0" w:rsidRDefault="00B01258" w:rsidP="00B01258">
      <w:pPr>
        <w:keepNext/>
        <w:spacing w:after="0" w:line="240" w:lineRule="auto"/>
        <w:jc w:val="both"/>
        <w:rPr>
          <w:rFonts w:eastAsia="Times New Roman" w:cs="Arial"/>
          <w:lang w:eastAsia="cs-CZ"/>
        </w:rPr>
      </w:pPr>
      <w:r w:rsidRPr="00E305B0">
        <w:rPr>
          <w:rFonts w:eastAsia="Calibri" w:cs="Times New Roman"/>
          <w:b/>
          <w:lang w:eastAsia="cs-CZ"/>
        </w:rPr>
        <w:t>Dotaz č. 118:</w:t>
      </w:r>
    </w:p>
    <w:p w14:paraId="5328D8E7" w14:textId="77777777" w:rsidR="00B01258" w:rsidRPr="00E305B0" w:rsidRDefault="00B01258" w:rsidP="00B01258">
      <w:pPr>
        <w:spacing w:after="0" w:line="240" w:lineRule="auto"/>
        <w:jc w:val="both"/>
        <w:rPr>
          <w:rFonts w:eastAsia="Times New Roman" w:cs="Arial"/>
          <w:b/>
          <w:bCs/>
          <w:lang w:eastAsia="cs-CZ"/>
        </w:rPr>
      </w:pPr>
      <w:r w:rsidRPr="00E305B0">
        <w:rPr>
          <w:rFonts w:eastAsia="Times New Roman" w:cs="Arial"/>
          <w:b/>
          <w:bCs/>
          <w:lang w:eastAsia="cs-CZ"/>
        </w:rPr>
        <w:t>SO 12-11-01 Žst. Havířov, železniční spodek</w:t>
      </w:r>
    </w:p>
    <w:p w14:paraId="6115F5D3" w14:textId="77777777" w:rsidR="00B01258" w:rsidRPr="00E305B0" w:rsidRDefault="00B01258" w:rsidP="00B0125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E305B0">
        <w:rPr>
          <w:rFonts w:eastAsia="Times New Roman" w:cs="Arial"/>
          <w:lang w:eastAsia="cs-CZ"/>
        </w:rPr>
        <w:t>V poskytnutém soupisu prací pro výše uvedený objekt je u položky č. 13 ZÁSYP JAM A RÝH Z NAKUPOVANÝCH MATERIÁLŮ uvedena výměra 5.787,12 m3 s upřesňující popisem:,,</w:t>
      </w:r>
      <w:r w:rsidRPr="00E305B0">
        <w:rPr>
          <w:rFonts w:eastAsia="Times New Roman" w:cs="Arial"/>
          <w:i/>
          <w:iCs/>
          <w:lang w:eastAsia="cs-CZ"/>
        </w:rPr>
        <w:t>příčné svody a kanalizační sběrače; kabelové chráničky viz část 4 Výkaz výměr – 2: 1058,52m3+</w:t>
      </w:r>
      <w:r w:rsidRPr="00E305B0">
        <w:rPr>
          <w:rFonts w:eastAsia="Times New Roman" w:cs="Arial"/>
          <w:b/>
          <w:bCs/>
          <w:i/>
          <w:iCs/>
          <w:lang w:eastAsia="cs-CZ"/>
        </w:rPr>
        <w:t>2627m</w:t>
      </w:r>
      <w:r w:rsidRPr="00E305B0">
        <w:rPr>
          <w:rFonts w:eastAsia="Times New Roman" w:cs="Arial"/>
          <w:i/>
          <w:iCs/>
          <w:lang w:eastAsia="cs-CZ"/>
        </w:rPr>
        <w:t>*3m*0,6m)“</w:t>
      </w:r>
      <w:r w:rsidRPr="00E305B0">
        <w:rPr>
          <w:rFonts w:eastAsia="Times New Roman" w:cs="Arial"/>
          <w:lang w:eastAsia="cs-CZ"/>
        </w:rPr>
        <w:t xml:space="preserve">. Žádáme zadavatele o prověření výměry </w:t>
      </w:r>
      <w:r w:rsidRPr="00E305B0">
        <w:rPr>
          <w:rFonts w:eastAsia="Times New Roman" w:cs="Arial"/>
          <w:b/>
          <w:bCs/>
          <w:lang w:eastAsia="cs-CZ"/>
        </w:rPr>
        <w:t>2.627,000m</w:t>
      </w:r>
      <w:r w:rsidRPr="00E305B0">
        <w:rPr>
          <w:rFonts w:eastAsia="Times New Roman" w:cs="Arial"/>
          <w:lang w:eastAsia="cs-CZ"/>
        </w:rPr>
        <w:t xml:space="preserve">. Dle našeho názoru toto číslo představuje délku kabelových chrániček. Pokud ano, tak by pro zásyp neměla být uvažována celá délka, neboť některé chráničky jsou po více kusech v jedno výkopu. </w:t>
      </w:r>
    </w:p>
    <w:p w14:paraId="22848CAD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158756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1EF5DAD1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Bylo opravena výměra položky č. 13. a výměra položky č. 31 objektu SO 12-11-01 Žst. Havířov, železniční spodek.</w:t>
      </w:r>
    </w:p>
    <w:p w14:paraId="58D83EF8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F48F06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05B0">
        <w:rPr>
          <w:rFonts w:eastAsia="Times New Roman" w:cs="Times New Roman"/>
          <w:b/>
          <w:lang w:eastAsia="cs-CZ"/>
        </w:rPr>
        <w:t>Viz příloha:</w:t>
      </w:r>
    </w:p>
    <w:p w14:paraId="131FDEB4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305B0">
        <w:rPr>
          <w:rFonts w:eastAsia="Times New Roman" w:cs="Times New Roman"/>
          <w:bCs/>
          <w:lang w:eastAsia="cs-CZ"/>
        </w:rPr>
        <w:t>XLS_OptimalizaceúsekuHaviřov-Haviřovstřed_20230322_zm07.xlsx</w:t>
      </w:r>
    </w:p>
    <w:p w14:paraId="48AF6D3E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FEB2CD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1E1CB2" w14:textId="77777777" w:rsidR="00B01258" w:rsidRPr="00E305B0" w:rsidRDefault="00B01258" w:rsidP="00B0125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E305B0">
        <w:rPr>
          <w:rFonts w:eastAsia="Calibri" w:cs="Times New Roman"/>
          <w:b/>
          <w:lang w:eastAsia="cs-CZ"/>
        </w:rPr>
        <w:t>Dotaz č. 119:</w:t>
      </w:r>
    </w:p>
    <w:p w14:paraId="783F914F" w14:textId="77777777" w:rsidR="00B01258" w:rsidRPr="00E305B0" w:rsidRDefault="00B01258" w:rsidP="00B01258">
      <w:pPr>
        <w:spacing w:after="0" w:line="240" w:lineRule="auto"/>
        <w:jc w:val="both"/>
        <w:rPr>
          <w:rFonts w:eastAsia="Times New Roman" w:cs="Arial"/>
          <w:b/>
          <w:bCs/>
          <w:lang w:eastAsia="cs-CZ"/>
        </w:rPr>
      </w:pPr>
      <w:r w:rsidRPr="00E305B0">
        <w:rPr>
          <w:rFonts w:eastAsia="Times New Roman" w:cs="Arial"/>
          <w:b/>
          <w:bCs/>
          <w:lang w:eastAsia="cs-CZ"/>
        </w:rPr>
        <w:t>SO 12-60-01 Žst. Havířov, kabelovod</w:t>
      </w:r>
    </w:p>
    <w:p w14:paraId="39B669D4" w14:textId="77777777" w:rsidR="00B01258" w:rsidRPr="00E305B0" w:rsidRDefault="00B01258" w:rsidP="00B0125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E305B0">
        <w:rPr>
          <w:rFonts w:eastAsia="Times New Roman" w:cs="Arial"/>
          <w:lang w:eastAsia="cs-CZ"/>
        </w:rPr>
        <w:t xml:space="preserve">V poskytnutém soupisu pro výše uvedený objekt jsou uvedeny položky č. 34 – 40, 43, 67 a 68, které se týkají prací na železničním spodku a svršku. Ptáme se zadavatele, zda se nejedná o duplicitu s položkami v SO 12-10-01 a SO 12-11-01? </w:t>
      </w:r>
    </w:p>
    <w:p w14:paraId="2606B3AC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27962A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0BB8AA71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O duplicitu se nejedná. Uvedené položky se vztahují k výstavbě kabelovodu, dle stavebních postupů, kdy jsou uvažovány práce na kabelovodu a ne na železničním spodku a svršku. Ten se realizuje v jiných (pozdějších) časových etapách.</w:t>
      </w:r>
    </w:p>
    <w:p w14:paraId="2C740A3C" w14:textId="0EA625BF" w:rsidR="00B01258" w:rsidRPr="00E305B0" w:rsidRDefault="00B01258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1785B6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120:</w:t>
      </w:r>
    </w:p>
    <w:p w14:paraId="6D716D35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t>dotaz k SO 11-20-01:</w:t>
      </w:r>
    </w:p>
    <w:p w14:paraId="33777F25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305B0">
        <w:rPr>
          <w:rFonts w:ascii="Calibri" w:eastAsia="Calibri" w:hAnsi="Calibri" w:cs="Calibri"/>
          <w:sz w:val="22"/>
          <w:szCs w:val="22"/>
          <w:lang w:eastAsia="cs-CZ"/>
        </w:rPr>
        <w:t>V soupise prací je pol.: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146"/>
        <w:gridCol w:w="6104"/>
        <w:gridCol w:w="418"/>
        <w:gridCol w:w="863"/>
      </w:tblGrid>
      <w:tr w:rsidR="00E305B0" w:rsidRPr="00E305B0" w14:paraId="27B9A49E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556FB5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AB2E40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288221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1A0944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E2627F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TRYSKOVÁ INJEKTÁŽ D SLOUPU DO 600MM DL VRTU DO 6M NA POVRCHU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E99872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8A4659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138,600</w:t>
            </w:r>
          </w:p>
        </w:tc>
      </w:tr>
      <w:tr w:rsidR="00E305B0" w:rsidRPr="00E305B0" w14:paraId="43DC32A0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ED0489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D3CC04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46A3E6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0A7E80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A3ED6E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D89BC2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01258" w:rsidRPr="00E305B0" w14:paraId="0655867E" w14:textId="77777777" w:rsidTr="009129E3">
        <w:trPr>
          <w:trHeight w:val="1530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8EF319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10F128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0054BC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BF9BE5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t xml:space="preserve">1: Dle technické zprávy, výkresových příloh projektové dokumentace, TKP staveb státních drah a výkazů materiálu projektu a souhrnných částí dokumentace stavby. </w:t>
            </w: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br/>
              <w:t xml:space="preserve">Viz výkresy Novehé stavu a Technická zpráva </w:t>
            </w: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br/>
              <w:t xml:space="preserve">2: 0,6m*42m*5,5m </w:t>
            </w: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br/>
              <w:t>včetně vrtů pro provedení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CC73BC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80E171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A154C78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p w14:paraId="3E235004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305B0">
        <w:rPr>
          <w:rFonts w:ascii="Calibri" w:eastAsia="Calibri" w:hAnsi="Calibri" w:cs="Calibri"/>
          <w:sz w:val="22"/>
          <w:szCs w:val="22"/>
          <w:lang w:eastAsia="cs-CZ"/>
        </w:rPr>
        <w:t>Tryskovou injektáž jsme v projektu nenašli. V PD a výkresech je navržena těsnící injektáž v rastru vrtů 9 ks/m2 (trysková injekt. má dle pol. průměr sloupu 600 mm).</w:t>
      </w:r>
    </w:p>
    <w:p w14:paraId="6BC17AAC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305B0">
        <w:rPr>
          <w:rFonts w:ascii="Calibri" w:eastAsia="Calibri" w:hAnsi="Calibri" w:cs="Calibri"/>
          <w:sz w:val="22"/>
          <w:szCs w:val="22"/>
          <w:lang w:eastAsia="cs-CZ"/>
        </w:rPr>
        <w:t>PD:</w:t>
      </w:r>
    </w:p>
    <w:p w14:paraId="788C14CA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305B0">
        <w:rPr>
          <w:rFonts w:ascii="Calibri" w:eastAsia="Calibri" w:hAnsi="Calibri" w:cs="Calibri"/>
          <w:noProof/>
          <w:sz w:val="22"/>
          <w:szCs w:val="22"/>
          <w:lang w:eastAsia="cs-CZ"/>
        </w:rPr>
        <w:drawing>
          <wp:inline distT="0" distB="0" distL="0" distR="0" wp14:anchorId="776CBC77" wp14:editId="21872661">
            <wp:extent cx="5760720" cy="1118235"/>
            <wp:effectExtent l="0" t="0" r="0" b="5715"/>
            <wp:docPr id="178990364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67069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p w14:paraId="5F133CB1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305B0">
        <w:rPr>
          <w:rFonts w:ascii="Calibri" w:eastAsia="Calibri" w:hAnsi="Calibri" w:cs="Calibri"/>
          <w:noProof/>
          <w:sz w:val="22"/>
          <w:szCs w:val="22"/>
          <w:lang w:eastAsia="cs-CZ"/>
        </w:rPr>
        <w:drawing>
          <wp:inline distT="0" distB="0" distL="0" distR="0" wp14:anchorId="58D82889" wp14:editId="7797ECAD">
            <wp:extent cx="4046157" cy="4341479"/>
            <wp:effectExtent l="0" t="0" r="0" b="2540"/>
            <wp:docPr id="63763172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465" cy="4348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C3642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p w14:paraId="6F8A414A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305B0">
        <w:rPr>
          <w:rFonts w:ascii="Calibri" w:eastAsia="Calibri" w:hAnsi="Calibri" w:cs="Calibri"/>
          <w:sz w:val="22"/>
          <w:szCs w:val="22"/>
          <w:lang w:eastAsia="cs-CZ"/>
        </w:rPr>
        <w:t>Můžete zkontrolovat a případně upravit soupis prací?</w:t>
      </w:r>
    </w:p>
    <w:p w14:paraId="25F7A062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27D09177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07694F1C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 opraven kód a název položky č. 12 – R288221 – TĚSNÍCÍ INJEKTÁŽ RUBU RÁMOVÉ KONSTRUKCE – 138,60 M3</w:t>
      </w:r>
    </w:p>
    <w:p w14:paraId="6E0CA695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65F91EB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05B0">
        <w:rPr>
          <w:rFonts w:eastAsia="Times New Roman" w:cs="Times New Roman"/>
          <w:b/>
          <w:lang w:eastAsia="cs-CZ"/>
        </w:rPr>
        <w:t>Viz příloha:</w:t>
      </w:r>
    </w:p>
    <w:p w14:paraId="4B6DE4DF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305B0">
        <w:rPr>
          <w:rFonts w:eastAsia="Times New Roman" w:cs="Times New Roman"/>
          <w:bCs/>
          <w:lang w:eastAsia="cs-CZ"/>
        </w:rPr>
        <w:t>XLS_OptimalizaceúsekuHaviřov-Haviřovstřed_20230322_zm07.xlsx</w:t>
      </w:r>
    </w:p>
    <w:p w14:paraId="51F22CA2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52A712B9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6E86352C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121:</w:t>
      </w:r>
    </w:p>
    <w:p w14:paraId="2DB2BD64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t>dotaz k SO 12-20-01 a 12-22-01:</w:t>
      </w:r>
    </w:p>
    <w:p w14:paraId="3D186817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305B0">
        <w:rPr>
          <w:rFonts w:ascii="Calibri" w:eastAsia="Calibri" w:hAnsi="Calibri" w:cs="Calibri"/>
          <w:sz w:val="22"/>
          <w:szCs w:val="22"/>
          <w:lang w:eastAsia="cs-CZ"/>
        </w:rPr>
        <w:t>V soupise prací chybí vrty pro táhla (cca 665 m a cca 264 m). Můžete zkontrolovat a případně upravit soupis prací?</w:t>
      </w:r>
    </w:p>
    <w:p w14:paraId="6C5E0E1F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p w14:paraId="6F50BE4F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07A1D111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U objektu SO 12-20-01 se vrty pro táhla neprovádějí, táhla se realizují při postupném zásypu otevřené jámy – viz výkres č. 2.008.</w:t>
      </w:r>
    </w:p>
    <w:p w14:paraId="65DE3019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7E80E65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U objektu SO 12-22-01 byl upraven soupis prací – doplněna položka č. 45 – 26175 – VRTY PRO KOTV, INJEKT, MIKROPIL NA POVR TŘ I A II D DO 300MM – 330,0 M</w:t>
      </w:r>
    </w:p>
    <w:p w14:paraId="3C7CEDF7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FC1FC31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05B0">
        <w:rPr>
          <w:rFonts w:eastAsia="Times New Roman" w:cs="Times New Roman"/>
          <w:b/>
          <w:lang w:eastAsia="cs-CZ"/>
        </w:rPr>
        <w:t>Viz příloha:</w:t>
      </w:r>
    </w:p>
    <w:p w14:paraId="6FF4A702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305B0">
        <w:rPr>
          <w:rFonts w:eastAsia="Times New Roman" w:cs="Times New Roman"/>
          <w:bCs/>
          <w:lang w:eastAsia="cs-CZ"/>
        </w:rPr>
        <w:t>XLS_OptimalizaceúsekuHaviřov-Haviřovstřed_20230322_zm07.xlsx</w:t>
      </w:r>
    </w:p>
    <w:p w14:paraId="17B7F54F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74A9BAA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54427291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122:</w:t>
      </w:r>
    </w:p>
    <w:p w14:paraId="14320C28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t>dotaz k SO 12-20-03:</w:t>
      </w:r>
    </w:p>
    <w:p w14:paraId="5F090816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305B0">
        <w:rPr>
          <w:rFonts w:ascii="Calibri" w:eastAsia="Calibri" w:hAnsi="Calibri" w:cs="Calibri"/>
          <w:sz w:val="22"/>
          <w:szCs w:val="22"/>
          <w:lang w:eastAsia="cs-CZ"/>
        </w:rPr>
        <w:t>V soupise je pol.:</w:t>
      </w:r>
    </w:p>
    <w:p w14:paraId="78881E9D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841"/>
        <w:gridCol w:w="146"/>
        <w:gridCol w:w="6226"/>
        <w:gridCol w:w="263"/>
        <w:gridCol w:w="863"/>
      </w:tblGrid>
      <w:tr w:rsidR="00E305B0" w:rsidRPr="00E305B0" w14:paraId="7F61DF77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0B5916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6551C5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R76710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FED5EC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619308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KOVOVÝ KAZETOVÝ PODHLED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525AA5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6C4362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388,000</w:t>
            </w:r>
          </w:p>
        </w:tc>
      </w:tr>
      <w:tr w:rsidR="00E305B0" w:rsidRPr="00E305B0" w14:paraId="4B5AB053" w14:textId="77777777" w:rsidTr="009129E3">
        <w:trPr>
          <w:trHeight w:val="76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C6C267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1CD218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B4B30A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457C0B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KOVOVÝ KAZETOVÝ PODHLED UPEVNĚNÝ NA KOVOVOU KONSTRUKCI ZAVĚŠENOU </w:t>
            </w: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br/>
              <w:t>POMOCÍ ZÁVITOVÝCH TYČÍ NEBO SYSTÉMOVÝCH STROPNÍCH KOTEV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B4A40A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05D8CB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01258" w:rsidRPr="00E305B0" w14:paraId="740C7552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2B2C0D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45EF01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EEABA4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3B87D9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t>dle výkresu č. 2.003, 2.004, 2.005: 4,0m*81,0m+2*26,0m2+2*6,0m2=388,000 [A]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D75E6F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4E908E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CFDAD8C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p w14:paraId="4AF796EB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305B0">
        <w:rPr>
          <w:rFonts w:ascii="Calibri" w:eastAsia="Calibri" w:hAnsi="Calibri" w:cs="Calibri"/>
          <w:sz w:val="22"/>
          <w:szCs w:val="22"/>
          <w:lang w:eastAsia="cs-CZ"/>
        </w:rPr>
        <w:t>Měrná jednotka T neodpovídá množství, správně zřejmě m2. Můžete zkontrolovat a případně upravit soupis prací?</w:t>
      </w:r>
    </w:p>
    <w:p w14:paraId="1765A504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p w14:paraId="317856A8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70A13A74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Správná měrná jednotka je m2, výpočet souhlasí – 388m2.</w:t>
      </w:r>
    </w:p>
    <w:p w14:paraId="744C62A8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Bylo již zapracováno dle předchozích dotazů</w:t>
      </w:r>
    </w:p>
    <w:p w14:paraId="3171C43D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4821FB7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123:</w:t>
      </w:r>
    </w:p>
    <w:p w14:paraId="3F079B3A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t>dotaz k SO 12-20-03.01:</w:t>
      </w:r>
    </w:p>
    <w:p w14:paraId="21DAE1B4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305B0">
        <w:rPr>
          <w:rFonts w:ascii="Calibri" w:eastAsia="Calibri" w:hAnsi="Calibri" w:cs="Calibri"/>
          <w:sz w:val="22"/>
          <w:szCs w:val="22"/>
          <w:lang w:eastAsia="cs-CZ"/>
        </w:rPr>
        <w:t>V soupise je pol.: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841"/>
        <w:gridCol w:w="146"/>
        <w:gridCol w:w="6448"/>
        <w:gridCol w:w="263"/>
        <w:gridCol w:w="641"/>
      </w:tblGrid>
      <w:tr w:rsidR="00E305B0" w:rsidRPr="00E305B0" w14:paraId="6E013485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1183DD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FCAE71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R76710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BD1A3D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A4734D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KOVOVÝ KAZETOVÝ PODHLED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E7FBFC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BAB010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2,000</w:t>
            </w:r>
          </w:p>
        </w:tc>
      </w:tr>
      <w:tr w:rsidR="00B01258" w:rsidRPr="00E305B0" w14:paraId="279ECA04" w14:textId="77777777" w:rsidTr="009129E3">
        <w:trPr>
          <w:trHeight w:val="76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48C2EF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6B24F6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75DEE9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F57FE9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KOVOVÝ KAZETOVÝ PODHLED UPEVNĚNÝ NA KOVOVOU KONSTRUKCI ZAVĚŠENOU </w:t>
            </w: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br/>
              <w:t>POMOCÍ ZÁVITOVÝCH TYČÍ NEBO SYSTÉMOVÝCH STROPNÍCH KOTEV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3903BB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5100F6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1B8BD9E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p w14:paraId="774F18C8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305B0">
        <w:rPr>
          <w:rFonts w:ascii="Calibri" w:eastAsia="Calibri" w:hAnsi="Calibri" w:cs="Calibri"/>
          <w:sz w:val="22"/>
          <w:szCs w:val="22"/>
          <w:lang w:eastAsia="cs-CZ"/>
        </w:rPr>
        <w:t>Měrná jednotka T neodpovídá množství, správně zřejmě m2. Můžete zkontrolovat a případně upravit soupis prací?</w:t>
      </w:r>
    </w:p>
    <w:p w14:paraId="3076AE50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p w14:paraId="5409FE11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1E64A533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Správná měrná jednotka je m2, výpočet souhlasí – 2m2.</w:t>
      </w:r>
    </w:p>
    <w:p w14:paraId="162252E6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Bylo již zapracováno dle předchozích dotazů.</w:t>
      </w:r>
    </w:p>
    <w:p w14:paraId="3DD2EBF7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FB3353A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790DCB62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124:</w:t>
      </w:r>
    </w:p>
    <w:p w14:paraId="21405C39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t>dotaz k SO 12-20-04 a 12-20-05:</w:t>
      </w:r>
    </w:p>
    <w:p w14:paraId="3D1EC6A8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305B0">
        <w:rPr>
          <w:rFonts w:ascii="Calibri" w:eastAsia="Calibri" w:hAnsi="Calibri" w:cs="Calibri"/>
          <w:sz w:val="22"/>
          <w:szCs w:val="22"/>
          <w:lang w:eastAsia="cs-CZ"/>
        </w:rPr>
        <w:t>K pilotovému založení chybí v soupise prací položky pro zkoušky PIT. Budou požadovány? Můžete doplnit do soupisu prací?</w:t>
      </w:r>
    </w:p>
    <w:p w14:paraId="60B7ED9A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p w14:paraId="0B230D3B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5ABF5391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SO 12-20-04: PD zkoušky PIT požaduje a položka v rozpočtu tento požadavek reflektuje.</w:t>
      </w:r>
    </w:p>
    <w:p w14:paraId="78F5D849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SO 12-20-05: Požadavky jsou stejné jako v případě SO 12-20-04. Popis v položce č. 13 – 224325 – PILOTY ZE ŽELEZOBETONU C30/37 byl doplněn o tento požadavek.</w:t>
      </w:r>
    </w:p>
    <w:p w14:paraId="0A7756F8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1F5011AE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05B0">
        <w:rPr>
          <w:rFonts w:eastAsia="Times New Roman" w:cs="Times New Roman"/>
          <w:b/>
          <w:lang w:eastAsia="cs-CZ"/>
        </w:rPr>
        <w:t>Viz příloha:</w:t>
      </w:r>
    </w:p>
    <w:p w14:paraId="5DC312C8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305B0">
        <w:rPr>
          <w:rFonts w:eastAsia="Times New Roman" w:cs="Times New Roman"/>
          <w:bCs/>
          <w:lang w:eastAsia="cs-CZ"/>
        </w:rPr>
        <w:t>XLS_OptimalizaceúsekuHaviřov-Haviřovstřed_20230322_zm07.xlsx</w:t>
      </w:r>
    </w:p>
    <w:p w14:paraId="1FB462F1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66447AAF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6C23822F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125:</w:t>
      </w:r>
    </w:p>
    <w:p w14:paraId="29463385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t>dotaz k SO 12-20-01:</w:t>
      </w:r>
    </w:p>
    <w:p w14:paraId="05334545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t>V soupise je tato položka:</w:t>
      </w:r>
    </w:p>
    <w:p w14:paraId="1AF51447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146"/>
        <w:gridCol w:w="6326"/>
        <w:gridCol w:w="418"/>
        <w:gridCol w:w="641"/>
      </w:tblGrid>
      <w:tr w:rsidR="00E305B0" w:rsidRPr="00E305B0" w14:paraId="4E6CDF36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17A1B6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A3AC9D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281451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21F9A5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731D75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INJEKTOVÁNÍ NÍZKOTLAKÉ Z CEMENTOVÉ MALTY NA POVRCHU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73E0EA2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C443E1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8,935</w:t>
            </w:r>
          </w:p>
        </w:tc>
      </w:tr>
      <w:tr w:rsidR="00E305B0" w:rsidRPr="00E305B0" w14:paraId="188D31D0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BBF79A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16B8BE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BA3D24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C89266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A54ADE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35EB34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305B0" w:rsidRPr="00E305B0" w14:paraId="083BCB82" w14:textId="77777777" w:rsidTr="009129E3">
        <w:trPr>
          <w:trHeight w:val="76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BCBF37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00AC33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DAE6E3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D85B72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t xml:space="preserve">82*(7,5+5,2)*2*9*1,0*0,007*0,007*3,14=2,884 [A] </w:t>
            </w: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br/>
              <w:t xml:space="preserve">82*1,7*2*9*3,0*0,016*0,016*3,14=6,051 [B] </w:t>
            </w: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br/>
              <w:t>Celkem: A+B=8,935 [C]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38FB1C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061AB7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78FAE95A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t xml:space="preserve">Prosíme o kontrolu výpočtu výměry položky – množství je vzhledem k množství vrtů pro injektáž neúměrně nízké. Je možné, že je vypočítán pouze objem vrtů a nikoliv objem injektované směsi. </w:t>
      </w:r>
    </w:p>
    <w:p w14:paraId="4CD72B90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t>Dále v projektu je k této položce uvedeno, že se má injektovat organicko-minerální pryskyřicí a nikoliv cementem. Rozdíl v použitém materiálu je řádový. Můžete soupis prací dát do souladu s projektem?</w:t>
      </w:r>
    </w:p>
    <w:p w14:paraId="75AF158A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14:paraId="58DA545B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4AE2FF66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Byla smazána položka 19 – 281451 – INJEKTOVÁNÍ NÍZKOTLAKÉ Z CEMENTOVÉ MALTY NA POVRCHU – 8,935 M3</w:t>
      </w:r>
    </w:p>
    <w:p w14:paraId="016CCBD1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Byla doplněna položka 58 – 281661 – INJEKTOVÁNÍ NÍZKOTLAKÉ Z CHEMICKÝCH POJIV NA POVRCHU – 13,402 M3</w:t>
      </w:r>
    </w:p>
    <w:p w14:paraId="45D3C9A5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8EBAC09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05B0">
        <w:rPr>
          <w:rFonts w:eastAsia="Times New Roman" w:cs="Times New Roman"/>
          <w:b/>
          <w:lang w:eastAsia="cs-CZ"/>
        </w:rPr>
        <w:t>Viz příloha:</w:t>
      </w:r>
    </w:p>
    <w:p w14:paraId="3433CC8E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305B0">
        <w:rPr>
          <w:rFonts w:eastAsia="Times New Roman" w:cs="Times New Roman"/>
          <w:bCs/>
          <w:lang w:eastAsia="cs-CZ"/>
        </w:rPr>
        <w:t>XLS_OptimalizaceúsekuHaviřov-Haviřovstřed_20230322_zm07.xlsx</w:t>
      </w:r>
    </w:p>
    <w:p w14:paraId="423B4405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76AD44E3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7038A6D5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126:</w:t>
      </w:r>
    </w:p>
    <w:p w14:paraId="486528A6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t>dotaz k SO 12-20-01:</w:t>
      </w:r>
    </w:p>
    <w:p w14:paraId="6BD5381A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t>V soupise jsou tyto položky: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146"/>
        <w:gridCol w:w="5937"/>
        <w:gridCol w:w="307"/>
        <w:gridCol w:w="1141"/>
      </w:tblGrid>
      <w:tr w:rsidR="00E305B0" w:rsidRPr="00E305B0" w14:paraId="3DC4591D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D62871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DA5F93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261912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91733B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FE5654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VRTY PRO KOTVENÍ A INJEKTÁŽ TŘ V A VI NA POVRCHU D DO 16MM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42C1B0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0D495D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18 745,200</w:t>
            </w:r>
          </w:p>
        </w:tc>
      </w:tr>
      <w:tr w:rsidR="00E305B0" w:rsidRPr="00E305B0" w14:paraId="7BE091C3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9B8FB1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E45131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0BA11E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30A6FB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82D608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59CB7E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305B0" w:rsidRPr="00E305B0" w14:paraId="28EFD314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44E2BE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BB8B6E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E0F745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7AD2BA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t>82m*(7,5m+5,2m)*2*9*1,0m=18 745,200 [A]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F32067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2F12C6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305B0" w:rsidRPr="00E305B0" w14:paraId="755EB7C7" w14:textId="77777777" w:rsidTr="009129E3">
        <w:trPr>
          <w:trHeight w:val="127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8172FF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25627F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40955F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AF6BA7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položka zahrnuje: </w:t>
            </w: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br/>
              <w:t xml:space="preserve">přemístění, montáž a demontáž vrtných souprav </w:t>
            </w: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br/>
              <w:t xml:space="preserve">svislou dopravu zeminy z vrtu </w:t>
            </w: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br/>
              <w:t xml:space="preserve">vodorovnou dopravu zeminy bez uložení na skládku </w:t>
            </w: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br/>
              <w:t>případně nutné pažení dočasné (včetně odpažení) i trvalé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C1AF2C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6A0C17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305B0" w:rsidRPr="00E305B0" w14:paraId="126B8AFC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BD3D03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DA6F55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261914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EE0884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C97484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VRTY PRO KOTVENÍ A INJEKTÁŽ TŘ V A VI NA POVRCHU D DO 35MM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87A725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24234F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7 527,600</w:t>
            </w:r>
          </w:p>
        </w:tc>
      </w:tr>
      <w:tr w:rsidR="00E305B0" w:rsidRPr="00E305B0" w14:paraId="141C3ABB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BF8DA2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A96082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E84135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1A49E6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91C682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7964C8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305B0" w:rsidRPr="00E305B0" w14:paraId="7128E822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05C4E5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5F3811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F6CAD3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CFFB02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t>82*1,7*2*9*3,0=7 527,600 [A]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DD6D51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B7A45B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01258" w:rsidRPr="00E305B0" w14:paraId="270299EB" w14:textId="77777777" w:rsidTr="009129E3">
        <w:trPr>
          <w:trHeight w:val="127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5E5F94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859B17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9B9187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2ACF84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položka zahrnuje: </w:t>
            </w: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br/>
              <w:t xml:space="preserve">přemístění, montáž a demontáž vrtných souprav </w:t>
            </w: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br/>
              <w:t xml:space="preserve">svislou dopravu zeminy z vrtu </w:t>
            </w: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br/>
              <w:t xml:space="preserve">vodorovnou dopravu zeminy bez uložení na skládku </w:t>
            </w: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br/>
              <w:t>případně nutné pažení dočasné (včetně odpažení) i trvalé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67F53C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37E96C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29D7A35D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14:paraId="50A2FC34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lastRenderedPageBreak/>
        <w:t xml:space="preserve">Prosíme o kontrolu výpočtu výměry položky – množství v položkách se zdá vysoce nadsazené a výpočet se nám nepovedlo rozklíčovat. </w:t>
      </w:r>
    </w:p>
    <w:p w14:paraId="17B2336E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14:paraId="2A6BC2F4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0322C2C4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Výpočet je správně. Rozklíčování je následující:</w:t>
      </w:r>
    </w:p>
    <w:p w14:paraId="67968E8D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  <w:lang w:eastAsia="cs-CZ"/>
        </w:rPr>
      </w:pPr>
    </w:p>
    <w:p w14:paraId="15E79DA8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Položka č. 14 – 82m(délka opěry)*(7,5m-výška rubu injektované části opěry+5,2m-výška líce injektované části opěry)*2(dvě opěry)*9(9ks vrtů na m2)*1,0m(délka vrtů)=18 745,200 [A]</w:t>
      </w:r>
    </w:p>
    <w:p w14:paraId="7197E5C2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  <w:lang w:eastAsia="cs-CZ"/>
        </w:rPr>
      </w:pPr>
    </w:p>
    <w:p w14:paraId="6B56385D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Položka č. 15 – 82m(délka opěry)*(1,7–výška injektované části opěry*2(dvě opěry)*9(9ks vrtů na m2)*3,0(délka vrtů)=7 527,600 [A]</w:t>
      </w:r>
    </w:p>
    <w:p w14:paraId="65BD2F69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25D0B114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lang w:eastAsia="cs-CZ"/>
        </w:rPr>
        <w:t>Dotaz č. 127:</w:t>
      </w:r>
    </w:p>
    <w:p w14:paraId="52260F40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t>dotaz k SO 12-20-01:</w:t>
      </w:r>
    </w:p>
    <w:p w14:paraId="1923F2ED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305B0">
        <w:rPr>
          <w:rFonts w:ascii="Calibri" w:eastAsia="Calibri" w:hAnsi="Calibri" w:cs="Calibri"/>
          <w:sz w:val="22"/>
          <w:szCs w:val="22"/>
        </w:rPr>
        <w:t>V soupise jsou tyto položky:</w:t>
      </w:r>
    </w:p>
    <w:p w14:paraId="132B3E6D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146"/>
        <w:gridCol w:w="6104"/>
        <w:gridCol w:w="418"/>
        <w:gridCol w:w="863"/>
      </w:tblGrid>
      <w:tr w:rsidR="00E305B0" w:rsidRPr="00E305B0" w14:paraId="71BDC3B0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068448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0DB032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224325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2D59AF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D68196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PILOTY ZE ŽELEZOBETONU C30/37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3650CD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C6A53C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157,691</w:t>
            </w:r>
          </w:p>
        </w:tc>
      </w:tr>
      <w:tr w:rsidR="00E305B0" w:rsidRPr="00E305B0" w14:paraId="4027C4BE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092F6D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6D1F12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4DD166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672A6B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D32829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B865D7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01258" w:rsidRPr="00E305B0" w14:paraId="151A794E" w14:textId="77777777" w:rsidTr="009129E3">
        <w:trPr>
          <w:trHeight w:val="127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B38C7B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213443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DE9F31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8E0520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t xml:space="preserve">1: Dle technické zprávy, výkresových příloh projektové dokumentace, TKP staveb státních drah a výkazů materiálu projektu a souhrnných částí dokumentace stavby. </w:t>
            </w: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br/>
              <w:t xml:space="preserve">2: (3.14*0.45*0.45)*(8*16+8*15) </w:t>
            </w: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br/>
              <w:t>piloty pr. 900 mm, C30/37-XC2,XA1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676CE0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C89574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33AC69F9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874"/>
        <w:gridCol w:w="146"/>
        <w:gridCol w:w="6149"/>
        <w:gridCol w:w="307"/>
        <w:gridCol w:w="863"/>
      </w:tblGrid>
      <w:tr w:rsidR="00E305B0" w:rsidRPr="00E305B0" w14:paraId="30C30499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6A379E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E49127" w14:textId="77777777" w:rsidR="00B01258" w:rsidRPr="00E305B0" w:rsidRDefault="00B01258" w:rsidP="009129E3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264241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A1363E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AAE7C1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VRTY PRO PILOTY TŘ. II D DO 1000MM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899AED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093856" w14:textId="77777777" w:rsidR="00B01258" w:rsidRPr="00E305B0" w:rsidRDefault="00B01258" w:rsidP="009129E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sz w:val="20"/>
                <w:szCs w:val="20"/>
                <w:lang w:eastAsia="cs-CZ"/>
              </w:rPr>
              <w:t>248,000</w:t>
            </w:r>
          </w:p>
        </w:tc>
      </w:tr>
      <w:tr w:rsidR="00E305B0" w:rsidRPr="00E305B0" w14:paraId="7379C80B" w14:textId="77777777" w:rsidTr="009129E3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9434C1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B89B6C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2F2067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FAE2A9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D66608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150551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305B0" w:rsidRPr="00E305B0" w14:paraId="61E64745" w14:textId="77777777" w:rsidTr="009129E3">
        <w:trPr>
          <w:trHeight w:val="127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FC431C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A75F6A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0441F8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63A679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t xml:space="preserve">1: Dle technické zprávy, výkresových příloh projektové dokumentace, TKP staveb státních drah a výkazů materiálu projektu a souhrnných částí dokumentace stavby. </w:t>
            </w: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br/>
              <w:t xml:space="preserve">2: 8ks*(16m+15m) </w:t>
            </w: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br/>
              <w:t>kubatura uvedena bez hluchého vrtání – viz technická specifikace položky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F678ED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89F76F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305B0" w:rsidRPr="00E305B0" w14:paraId="4602E451" w14:textId="77777777" w:rsidTr="009129E3">
        <w:trPr>
          <w:trHeight w:val="913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491C20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305B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C8CD58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305B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R264241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7A7B04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CE1E53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t>VRTY PRO PILOTY TŘ. II D DO 1000MM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6E0FC7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5FEC8E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305B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4,000</w:t>
            </w:r>
          </w:p>
        </w:tc>
      </w:tr>
      <w:tr w:rsidR="00B01258" w:rsidRPr="00E305B0" w14:paraId="2646D684" w14:textId="77777777" w:rsidTr="009129E3">
        <w:trPr>
          <w:trHeight w:val="761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FDE45E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2EEE65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7C8975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B23580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  <w:r w:rsidRPr="00E305B0"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  <w:t>hluché vrtání pilot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BB7432" w14:textId="77777777" w:rsidR="00B01258" w:rsidRPr="00E305B0" w:rsidRDefault="00B01258" w:rsidP="009129E3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659660" w14:textId="77777777" w:rsidR="00B01258" w:rsidRPr="00E305B0" w:rsidRDefault="00B01258" w:rsidP="00912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6A04053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p w14:paraId="4CD076BC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p w14:paraId="7467E82E" w14:textId="77777777" w:rsidR="00B01258" w:rsidRPr="00E305B0" w:rsidRDefault="00B01258" w:rsidP="00B01258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305B0">
        <w:rPr>
          <w:rFonts w:ascii="Calibri" w:eastAsia="Calibri" w:hAnsi="Calibri" w:cs="Calibri"/>
          <w:sz w:val="22"/>
          <w:szCs w:val="22"/>
          <w:lang w:eastAsia="cs-CZ"/>
        </w:rPr>
        <w:t>Můžete zkontrolovat množství v položkách? Dle našeho výpočtu je správné množství cca 236,656 m3 betonu, 372 m vrtů a 36 m hluchých vrtů.</w:t>
      </w:r>
    </w:p>
    <w:p w14:paraId="51431D67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CBD974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2561F33C" w14:textId="77777777" w:rsidR="00B01258" w:rsidRPr="00E305B0" w:rsidRDefault="00B01258" w:rsidP="00B01258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Jedná se o objekt SO 12-20-05.</w:t>
      </w:r>
    </w:p>
    <w:p w14:paraId="39BD1233" w14:textId="77777777" w:rsidR="00B01258" w:rsidRPr="00E305B0" w:rsidRDefault="00B01258" w:rsidP="00B01258">
      <w:pPr>
        <w:spacing w:line="256" w:lineRule="auto"/>
        <w:contextualSpacing/>
        <w:rPr>
          <w:rFonts w:eastAsia="Calibri" w:cs="Times New Roman"/>
          <w:bCs/>
          <w:lang w:eastAsia="cs-CZ"/>
        </w:rPr>
      </w:pPr>
    </w:p>
    <w:p w14:paraId="256FFA5B" w14:textId="77777777" w:rsidR="00B01258" w:rsidRPr="00E305B0" w:rsidRDefault="00B01258" w:rsidP="00B01258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Byla upravena výměra položky 13 – 224325 – PILOTY ZE ŽELEZOBETONU C30/37 – 236,536 M3</w:t>
      </w:r>
    </w:p>
    <w:p w14:paraId="53E44801" w14:textId="77777777" w:rsidR="00B01258" w:rsidRPr="00E305B0" w:rsidRDefault="00B01258" w:rsidP="00B01258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Byla upravena výměra položky 16 – 264241 – VRTY PRO PILOTY TŘ. II D DO 1000MM – 372,0 M</w:t>
      </w:r>
    </w:p>
    <w:p w14:paraId="77AB2B1F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Cs/>
          <w:lang w:eastAsia="cs-CZ"/>
        </w:rPr>
        <w:t>Byla upravena výměra položky 25 – R264241 – VRTY PRO PILOTY TŘ. II D DO 1000MM – 36,0 M</w:t>
      </w:r>
    </w:p>
    <w:p w14:paraId="7CA23F84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05B0">
        <w:rPr>
          <w:rFonts w:eastAsia="Times New Roman" w:cs="Times New Roman"/>
          <w:b/>
          <w:lang w:eastAsia="cs-CZ"/>
        </w:rPr>
        <w:t>Viz příloha:</w:t>
      </w:r>
    </w:p>
    <w:p w14:paraId="776BA382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305B0">
        <w:rPr>
          <w:rFonts w:eastAsia="Times New Roman" w:cs="Times New Roman"/>
          <w:bCs/>
          <w:lang w:eastAsia="cs-CZ"/>
        </w:rPr>
        <w:t>XLS_OptimalizaceúsekuHaviřov-Haviřovstřed_20230322_zm07.xlsx</w:t>
      </w:r>
    </w:p>
    <w:p w14:paraId="1702D759" w14:textId="61F05AFF" w:rsidR="00B01258" w:rsidRPr="00E305B0" w:rsidRDefault="00B01258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CC72C7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>Dotaz č. 128:</w:t>
      </w:r>
    </w:p>
    <w:p w14:paraId="385C0CFE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bCs/>
        </w:rPr>
        <w:lastRenderedPageBreak/>
        <w:t xml:space="preserve">PS 12-02-51  (Žst. Havířov, DOK a TOK): </w:t>
      </w:r>
      <w:r w:rsidRPr="00E305B0">
        <w:rPr>
          <w:rFonts w:eastAsia="Calibri" w:cs="Times New Roman"/>
          <w:bCs/>
        </w:rPr>
        <w:t xml:space="preserve">Ve výkazu výměr u položky č. 1 „OSTATNÍ POŽADAVKY – GEODETICKÉ ZAMĚŘENÍ“ je uvedeno množství v HM 552,800. Dle projektové dokumentace se domníváme, že by správně mělo být HM 19,493. Žádáme zadavatele o prověření. </w:t>
      </w:r>
    </w:p>
    <w:p w14:paraId="3E6B37CD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4890E9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24EC0187" w14:textId="77777777" w:rsidR="00B01258" w:rsidRPr="00E305B0" w:rsidRDefault="00B01258" w:rsidP="00B0125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Hodnota 19,493 (položka č. 2 „VYTYČENÍ TRASY KABELOVÉHO VEDENÍ V OBVODU ŽELEZNIČNÍ STANICE“) nemá jednotku HM, ale KM. Proto nelze použít tuto hodnotu do položky č. 1.</w:t>
      </w:r>
    </w:p>
    <w:p w14:paraId="0D036B71" w14:textId="77777777" w:rsidR="00B01258" w:rsidRPr="00E305B0" w:rsidRDefault="00B01258" w:rsidP="00B01258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E305B0">
        <w:rPr>
          <w:rFonts w:eastAsia="Calibri" w:cs="Times New Roman"/>
          <w:b/>
          <w:bCs/>
          <w:lang w:eastAsia="cs-CZ"/>
        </w:rPr>
        <w:t>Položka č. 2</w:t>
      </w:r>
    </w:p>
    <w:p w14:paraId="573D87E5" w14:textId="77777777" w:rsidR="00B01258" w:rsidRPr="00E305B0" w:rsidRDefault="00B01258" w:rsidP="00B0125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U této položky byla opravena hodnota z 19,493 km na 15,100 km.</w:t>
      </w:r>
    </w:p>
    <w:p w14:paraId="6E933EB8" w14:textId="77777777" w:rsidR="00B01258" w:rsidRPr="00E305B0" w:rsidRDefault="00B01258" w:rsidP="00B01258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E305B0">
        <w:rPr>
          <w:rFonts w:eastAsia="Calibri" w:cs="Times New Roman"/>
          <w:b/>
          <w:bCs/>
          <w:lang w:eastAsia="cs-CZ"/>
        </w:rPr>
        <w:t>Položka č. 1</w:t>
      </w:r>
    </w:p>
    <w:p w14:paraId="21DA1394" w14:textId="77777777" w:rsidR="00B01258" w:rsidRPr="00E305B0" w:rsidRDefault="00B01258" w:rsidP="00B0125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 xml:space="preserve">U této položky byla opravena hodnota z 552,800 HM na 151,000 HM. </w:t>
      </w:r>
    </w:p>
    <w:p w14:paraId="462DDC9F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6875A104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05B0">
        <w:rPr>
          <w:rFonts w:eastAsia="Times New Roman" w:cs="Times New Roman"/>
          <w:b/>
          <w:lang w:eastAsia="cs-CZ"/>
        </w:rPr>
        <w:t>Viz příloha:</w:t>
      </w:r>
    </w:p>
    <w:p w14:paraId="03AF0DD1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305B0">
        <w:rPr>
          <w:rFonts w:eastAsia="Times New Roman" w:cs="Times New Roman"/>
          <w:bCs/>
          <w:lang w:eastAsia="cs-CZ"/>
        </w:rPr>
        <w:t>XLS_OptimalizaceúsekuHaviřov-Haviřovstřed_20230322_zm07.xlsx</w:t>
      </w:r>
    </w:p>
    <w:p w14:paraId="6DB1CBF6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58EA8FAE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3996F508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>Dotaz č. 129:</w:t>
      </w:r>
    </w:p>
    <w:p w14:paraId="6F43002E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/>
          <w:bCs/>
        </w:rPr>
        <w:t xml:space="preserve">PS 12-02-51 ( Žst. Havířov, DOK a TOK): </w:t>
      </w:r>
      <w:r w:rsidRPr="00E305B0">
        <w:rPr>
          <w:rFonts w:eastAsia="Calibri" w:cs="Times New Roman"/>
          <w:bCs/>
        </w:rPr>
        <w:t>Ve výkazu výměr u položky č. 27 „Vypracování kabelové knihy plánů“ je uvedeno množství v HM 552.800. Dle projektové dokumentace se domníváme, že by správně mělo být HM 19,493. Žádáme zadavatele o prověření.</w:t>
      </w:r>
    </w:p>
    <w:p w14:paraId="786AE177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587CB4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58B4E393" w14:textId="77777777" w:rsidR="00B01258" w:rsidRPr="00E305B0" w:rsidRDefault="00B01258" w:rsidP="00B01258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Hodnota 19,493 (položka č. 2 „VYTYČENÍ TRASY KABELOVÉHO VEDENÍ V OBVODU ŽELEZNIČNÍ STANICE“) nemá jednotku HM, ale KM. Proto nelze použít tuto hodnotu do položky č. 27.</w:t>
      </w:r>
    </w:p>
    <w:p w14:paraId="2E8B649B" w14:textId="77777777" w:rsidR="00B01258" w:rsidRPr="00E305B0" w:rsidRDefault="00B01258" w:rsidP="00B01258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E305B0">
        <w:rPr>
          <w:rFonts w:eastAsia="Calibri" w:cs="Times New Roman"/>
          <w:b/>
          <w:bCs/>
          <w:lang w:eastAsia="cs-CZ"/>
        </w:rPr>
        <w:t>Položka č. 27</w:t>
      </w:r>
    </w:p>
    <w:p w14:paraId="349F5EDC" w14:textId="77777777" w:rsidR="00B01258" w:rsidRPr="00E305B0" w:rsidRDefault="00B01258" w:rsidP="00B0125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 xml:space="preserve">U této položky byla opravena hodnota z 552,800 HM (100m) na 482,520 HM (100m). </w:t>
      </w:r>
    </w:p>
    <w:p w14:paraId="6106DB83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Cs/>
          <w:lang w:eastAsia="cs-CZ"/>
        </w:rPr>
        <w:t>Hodnota této položky vychází z délek položených kabelů včetně rezerv. Např. u optických kabelů DOK a TOK je nutno započítat i délku kabelů instalovaných do stávajících HDPE trubek.</w:t>
      </w:r>
    </w:p>
    <w:p w14:paraId="5F201644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6D031B32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05B0">
        <w:rPr>
          <w:rFonts w:eastAsia="Times New Roman" w:cs="Times New Roman"/>
          <w:b/>
          <w:lang w:eastAsia="cs-CZ"/>
        </w:rPr>
        <w:t>Viz příloha:</w:t>
      </w:r>
    </w:p>
    <w:p w14:paraId="2B374DF8" w14:textId="77777777" w:rsidR="00B01258" w:rsidRPr="00E305B0" w:rsidRDefault="00B01258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305B0">
        <w:rPr>
          <w:rFonts w:eastAsia="Times New Roman" w:cs="Times New Roman"/>
          <w:bCs/>
          <w:lang w:eastAsia="cs-CZ"/>
        </w:rPr>
        <w:t>XLS_OptimalizaceúsekuHaviřov-Haviřovstřed_20230322_zm07.xlsx</w:t>
      </w:r>
    </w:p>
    <w:p w14:paraId="5CDFD222" w14:textId="0198B49F" w:rsidR="00B01258" w:rsidRPr="00E305B0" w:rsidRDefault="00B01258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490FFC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>Dotaz č. 130:</w:t>
      </w:r>
    </w:p>
    <w:p w14:paraId="4BF71482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Cs/>
        </w:rPr>
        <w:t>SO 12-12-01 žst Havířov, nástupiště: v TZ na str.10 bod 4 Provizorní nástupiště cit… Předpokládá se použití užitých nástupištních desek z montážní základny v Českém Těšíně. V době projektování bylo k dispozici cca 800ks desek délky 2,3 m a 100 ks desek délky 1,45m. Zbylý materiál bude nutné dokoupit, nebo získat z jiných staveb… Ve VV pol. č. 30 NÁSTUPIŠTĚ PROVIZORNÍ SYPANÉ ÚROVŇOVÉ OBOUSTRANNÉ, VČETNĚ ULOŽENÍ NÁSTUPIŠTNÍCH DESEK A PROVIZORNÍHO PŘÍSTUPU – 749,900 M, cit.: Provizorní nástupiště mezi kolejemi č. 6 a č. 8. Šířky cca 4 m. Desky 230 cm z užitého materiálu. Desky 140 cm z nakoupeného materiálu. + přístupová cesta přes staveniště.</w:t>
      </w:r>
      <w:r w:rsidRPr="00E305B0">
        <w:rPr>
          <w:rFonts w:eastAsia="Calibri" w:cs="Times New Roman"/>
          <w:bCs/>
        </w:rPr>
        <w:br/>
        <w:t>Prosíme o odpověď, jaká informace je pravdivá? Které užité desky a v jakém množství budou k dispozici do provizorního nástupiště? Kdo zajišťuje dopravu i s nakládkou a vykládkou desek?</w:t>
      </w:r>
      <w:r w:rsidRPr="00E305B0">
        <w:rPr>
          <w:rFonts w:eastAsia="Calibri" w:cs="Times New Roman"/>
          <w:bCs/>
        </w:rPr>
        <w:br/>
      </w:r>
    </w:p>
    <w:p w14:paraId="60DA9086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 xml:space="preserve">Odpověď: </w:t>
      </w:r>
    </w:p>
    <w:p w14:paraId="3BE74197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Množství dostupných desek bylo ověřeno u Správy tratí – bylo rezervováno 350 ks desek délky 2,3 m, které budou předány na montážní základně v Českém Těšíně. Přepravu z montážní základy do Havířova a po použití zpět včetně manipulace zajistí zhotovitel stavby (nutno nacenit v této položce).</w:t>
      </w:r>
    </w:p>
    <w:p w14:paraId="31CC20B0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7F0EC9D0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t>Dotaz č. 131:</w:t>
      </w:r>
    </w:p>
    <w:p w14:paraId="75613482" w14:textId="77777777" w:rsidR="00B01258" w:rsidRPr="00E305B0" w:rsidRDefault="00B01258" w:rsidP="00B01258">
      <w:pPr>
        <w:spacing w:after="160" w:line="259" w:lineRule="auto"/>
        <w:contextualSpacing/>
        <w:rPr>
          <w:rFonts w:eastAsia="Calibri" w:cs="Times New Roman"/>
          <w:bCs/>
        </w:rPr>
      </w:pPr>
      <w:r w:rsidRPr="00E305B0">
        <w:rPr>
          <w:rFonts w:eastAsia="Calibri" w:cs="Times New Roman"/>
          <w:bCs/>
        </w:rPr>
        <w:t>SO 12-12-01 žst Havířov, nástupiště – VV: pol.č. 20 OSTATNÍ ATYPICKÉ TESAŘSKÉ KONSTRUKCE- 15,900 M3, cit. Provizorní přístupy na nástupiště, rampy a lávky., a pol.č. 30 NÁSTUPIŠTĚ PROVIZORNÍ SYPANÉ ÚROVŇOVÉ OBOUSTRANNÉ, VČETNĚ ULOŽENÍ NÁSTUPIŠTNÍCH DESEK A PROVIZORNÍHO PŘÍSTUPU – 749,900 M, cit.: Provizorní nástupiště mezi kolejemi č. 6 a č. 8. Šířky cca 4 m. Desky 230 cm z užitého materiálu. Desky 140 cm z nakoupeného materiálu. + přístupová cesta přes staveniště.</w:t>
      </w:r>
      <w:r w:rsidRPr="00E305B0">
        <w:rPr>
          <w:rFonts w:eastAsia="Calibri" w:cs="Times New Roman"/>
          <w:bCs/>
        </w:rPr>
        <w:br/>
        <w:t>Prosíme upřesnění obou položek ohledně přístupových cest. Zda se nejedná o duplicitu a jakým způsobem má být případně zhotovená přístupová cesta pol.č.30?</w:t>
      </w:r>
    </w:p>
    <w:p w14:paraId="2D285A7C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24193F" w14:textId="77777777" w:rsidR="00B01258" w:rsidRPr="00E305B0" w:rsidRDefault="00B01258" w:rsidP="00B01258">
      <w:pPr>
        <w:spacing w:after="0" w:line="240" w:lineRule="auto"/>
        <w:rPr>
          <w:rFonts w:eastAsia="Calibri" w:cs="Times New Roman"/>
          <w:b/>
          <w:lang w:eastAsia="cs-CZ"/>
        </w:rPr>
      </w:pPr>
      <w:r w:rsidRPr="00E305B0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03E94355" w14:textId="77777777" w:rsidR="00B01258" w:rsidRPr="00A02C1F" w:rsidRDefault="00B01258" w:rsidP="00B01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E305B0">
        <w:rPr>
          <w:rFonts w:eastAsia="Calibri" w:cs="Times New Roman"/>
          <w:bCs/>
          <w:lang w:eastAsia="cs-CZ"/>
        </w:rPr>
        <w:t>Nejedná se o duplicitu – provizorní přístup je ve SP č. 2 v kolizi s pracemi na kolejích č. 1, 2, 5, 6 a ostrovních nástupištích. Nejprve bude zřízen přechod přes provozovanou kolej č. 8 a cesta přes původní kolejiště s využitím stávajícího služebního přechodu, nebo dosypaná ze štěrkodrti (</w:t>
      </w:r>
      <w:r w:rsidRPr="00A02C1F">
        <w:rPr>
          <w:rFonts w:eastAsia="Calibri" w:cs="Times New Roman"/>
          <w:bCs/>
          <w:lang w:eastAsia="cs-CZ"/>
        </w:rPr>
        <w:t>obsahuje pol. 30). Po dokončení kolejí a nástupišť v blízkosti přístupové cesty budou zřízeny dřevěné lávky a rampy mezi nástupišti, kam budou přesměrováni cestující (pol. 20). Poté bude možné dokončit práce v místě prvního provizorního přechodu.</w:t>
      </w:r>
    </w:p>
    <w:p w14:paraId="5A55F3A1" w14:textId="777B99B7" w:rsidR="00B01258" w:rsidRPr="00A02C1F" w:rsidRDefault="00B01258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B7FF78" w14:textId="77777777" w:rsidR="00611AFE" w:rsidRPr="00A02C1F" w:rsidRDefault="00611AFE" w:rsidP="00611AF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BC50188" w14:textId="17D09B34" w:rsidR="00611AFE" w:rsidRPr="00A02C1F" w:rsidRDefault="00611AFE" w:rsidP="00611AFE">
      <w:pPr>
        <w:spacing w:after="0" w:line="240" w:lineRule="auto"/>
        <w:rPr>
          <w:rFonts w:eastAsia="Calibri" w:cs="Times New Roman"/>
          <w:b/>
          <w:lang w:eastAsia="cs-CZ"/>
        </w:rPr>
      </w:pPr>
      <w:r w:rsidRPr="00A02C1F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7A72B48A" w14:textId="77777777" w:rsidR="00B01258" w:rsidRPr="00A02C1F" w:rsidRDefault="00B01258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7A8158" w14:textId="77777777" w:rsidR="00BD5319" w:rsidRPr="00A02C1F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0FC0FAD1" w14:textId="77777777" w:rsidR="00BD5319" w:rsidRPr="00A02C1F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02C1F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5" w:history="1">
        <w:r w:rsidRPr="00A02C1F">
          <w:rPr>
            <w:rFonts w:eastAsia="Calibri" w:cs="Times New Roman"/>
            <w:u w:val="single"/>
            <w:lang w:eastAsia="cs-CZ"/>
          </w:rPr>
          <w:t>https://zakazky.</w:t>
        </w:r>
        <w:r w:rsidR="005A5F24" w:rsidRPr="00A02C1F">
          <w:rPr>
            <w:rFonts w:eastAsia="Calibri" w:cs="Times New Roman"/>
            <w:u w:val="single"/>
            <w:lang w:eastAsia="cs-CZ"/>
          </w:rPr>
          <w:t>spravazeleznic</w:t>
        </w:r>
        <w:r w:rsidRPr="00A02C1F">
          <w:rPr>
            <w:rFonts w:eastAsia="Calibri" w:cs="Times New Roman"/>
            <w:u w:val="single"/>
            <w:lang w:eastAsia="cs-CZ"/>
          </w:rPr>
          <w:t>.cz/</w:t>
        </w:r>
      </w:hyperlink>
      <w:r w:rsidRPr="00A02C1F">
        <w:rPr>
          <w:rFonts w:eastAsia="Calibri" w:cs="Times New Roman"/>
          <w:u w:val="single"/>
          <w:lang w:eastAsia="cs-CZ"/>
        </w:rPr>
        <w:t>.</w:t>
      </w:r>
    </w:p>
    <w:p w14:paraId="7962E27D" w14:textId="77777777" w:rsidR="00BD5319" w:rsidRPr="00A02C1F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1346D7F" w14:textId="5F4AA26D" w:rsidR="00FC3ACD" w:rsidRPr="00A02C1F" w:rsidRDefault="00FC3ACD" w:rsidP="008B772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275C723" w14:textId="77777777" w:rsidR="00FC3ACD" w:rsidRPr="00A02C1F" w:rsidRDefault="00FC3ACD" w:rsidP="008B772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197C8F3" w14:textId="1E4259A5" w:rsidR="008B7721" w:rsidRPr="00A02C1F" w:rsidRDefault="008B7721" w:rsidP="008B772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02C1F">
        <w:rPr>
          <w:rFonts w:eastAsia="Calibri" w:cs="Times New Roman"/>
          <w:b/>
          <w:bCs/>
          <w:lang w:eastAsia="cs-CZ"/>
        </w:rPr>
        <w:t>Přílohy:</w:t>
      </w:r>
    </w:p>
    <w:p w14:paraId="1704EFB7" w14:textId="47826061" w:rsidR="008B7721" w:rsidRPr="00A02C1F" w:rsidRDefault="008B7721" w:rsidP="008B772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02C1F">
        <w:rPr>
          <w:rFonts w:eastAsia="Times New Roman" w:cs="Times New Roman"/>
          <w:bCs/>
          <w:lang w:eastAsia="cs-CZ"/>
        </w:rPr>
        <w:t>XLS_OptimalizaceúsekuHa</w:t>
      </w:r>
      <w:r w:rsidR="00334B5C" w:rsidRPr="00A02C1F">
        <w:rPr>
          <w:rFonts w:eastAsia="Times New Roman" w:cs="Times New Roman"/>
          <w:bCs/>
          <w:lang w:eastAsia="cs-CZ"/>
        </w:rPr>
        <w:t>viřov-Haviřovstřed_20230322_zm07</w:t>
      </w:r>
      <w:r w:rsidRPr="00A02C1F">
        <w:rPr>
          <w:rFonts w:eastAsia="Times New Roman" w:cs="Times New Roman"/>
          <w:bCs/>
          <w:lang w:eastAsia="cs-CZ"/>
        </w:rPr>
        <w:t>.xlsx</w:t>
      </w:r>
    </w:p>
    <w:p w14:paraId="336D065D" w14:textId="3DA22BEC" w:rsidR="008B7721" w:rsidRPr="00A02C1F" w:rsidRDefault="008B7721" w:rsidP="008B7721">
      <w:pPr>
        <w:spacing w:after="0" w:line="240" w:lineRule="auto"/>
        <w:rPr>
          <w:rFonts w:eastAsia="Calibri" w:cs="Times New Roman"/>
          <w:bCs/>
          <w:lang w:eastAsia="cs-CZ"/>
        </w:rPr>
      </w:pPr>
      <w:r w:rsidRPr="00A02C1F">
        <w:rPr>
          <w:rFonts w:eastAsia="Times New Roman" w:cs="Times New Roman"/>
          <w:lang w:eastAsia="cs-CZ"/>
        </w:rPr>
        <w:t>XDC_OptimalizaceúsekuHa</w:t>
      </w:r>
      <w:r w:rsidR="00334B5C" w:rsidRPr="00A02C1F">
        <w:rPr>
          <w:rFonts w:eastAsia="Times New Roman" w:cs="Times New Roman"/>
          <w:lang w:eastAsia="cs-CZ"/>
        </w:rPr>
        <w:t>viřov-Haviřovstřed_20230322_zm07</w:t>
      </w:r>
      <w:r w:rsidRPr="00A02C1F">
        <w:rPr>
          <w:rFonts w:eastAsia="Times New Roman" w:cs="Times New Roman"/>
          <w:lang w:eastAsia="cs-CZ"/>
        </w:rPr>
        <w:t>.xml</w:t>
      </w:r>
    </w:p>
    <w:p w14:paraId="3EF784A4" w14:textId="0D704292" w:rsidR="00B01258" w:rsidRDefault="00B01258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02C1F">
        <w:rPr>
          <w:rFonts w:eastAsia="Times New Roman" w:cs="Times New Roman"/>
          <w:bCs/>
          <w:lang w:eastAsia="cs-CZ"/>
        </w:rPr>
        <w:t>B_6_10_Odpadové hospodářství.pdf</w:t>
      </w:r>
    </w:p>
    <w:p w14:paraId="26B68E4B" w14:textId="2763E2D1" w:rsidR="00AC6F09" w:rsidRDefault="00AC6F09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3E012792" w14:textId="7C807E7E" w:rsidR="00AC6F09" w:rsidRDefault="00AC6F09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6881A414" w14:textId="0F35E5C9" w:rsidR="00AC6F09" w:rsidRPr="00A02C1F" w:rsidRDefault="00AC6F09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 xml:space="preserve">V Olomouci dne 27. 4. </w:t>
      </w:r>
      <w:bookmarkStart w:id="2" w:name="_GoBack"/>
      <w:bookmarkEnd w:id="2"/>
      <w:r>
        <w:rPr>
          <w:rFonts w:eastAsia="Times New Roman" w:cs="Times New Roman"/>
          <w:bCs/>
          <w:lang w:eastAsia="cs-CZ"/>
        </w:rPr>
        <w:t>2023</w:t>
      </w:r>
    </w:p>
    <w:p w14:paraId="32253A40" w14:textId="77777777" w:rsidR="00656469" w:rsidRPr="00A02C1F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388975" w14:textId="5E7411B4" w:rsidR="006D1722" w:rsidRPr="00A02C1F" w:rsidRDefault="006D172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FE3008" w14:textId="5572A309" w:rsidR="00943AA0" w:rsidRDefault="00943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E56205" w14:textId="199D8115" w:rsidR="00A02C1F" w:rsidRDefault="00A02C1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A6DB787" w14:textId="3D8974E5" w:rsidR="00A02C1F" w:rsidRDefault="00A02C1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563807" w14:textId="72F175A1" w:rsidR="00A02C1F" w:rsidRDefault="00A02C1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3A903C" w14:textId="77777777" w:rsidR="00A02C1F" w:rsidRPr="00A02C1F" w:rsidRDefault="00A02C1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E9D1FF" w14:textId="2495156B" w:rsidR="00656469" w:rsidRPr="00A02C1F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F536A81" w14:textId="77777777" w:rsidR="00611AFE" w:rsidRPr="00A02C1F" w:rsidRDefault="00611AFE" w:rsidP="00611AF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2C1F">
        <w:rPr>
          <w:rFonts w:eastAsia="Times New Roman" w:cs="Times New Roman"/>
          <w:b/>
          <w:bCs/>
          <w:lang w:eastAsia="cs-CZ"/>
        </w:rPr>
        <w:t>Ing. Miroslav Bocák</w:t>
      </w:r>
      <w:r w:rsidRPr="00A02C1F">
        <w:rPr>
          <w:rFonts w:eastAsia="Times New Roman" w:cs="Times New Roman"/>
          <w:b/>
          <w:lang w:eastAsia="cs-CZ"/>
        </w:rPr>
        <w:t xml:space="preserve"> </w:t>
      </w:r>
    </w:p>
    <w:p w14:paraId="5E29A649" w14:textId="77777777" w:rsidR="00611AFE" w:rsidRPr="00A02C1F" w:rsidRDefault="00611AFE" w:rsidP="00611AFE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A02C1F">
        <w:rPr>
          <w:rFonts w:eastAsia="Times New Roman" w:cs="Times New Roman"/>
          <w:lang w:eastAsia="cs-CZ"/>
        </w:rPr>
        <w:t>ředitel organizační jednotky</w:t>
      </w:r>
      <w:r w:rsidRPr="00A02C1F">
        <w:rPr>
          <w:rFonts w:eastAsia="Times New Roman" w:cs="Times New Roman"/>
          <w:lang w:eastAsia="cs-CZ"/>
        </w:rPr>
        <w:tab/>
      </w:r>
    </w:p>
    <w:p w14:paraId="7EDD2D09" w14:textId="77777777" w:rsidR="00611AFE" w:rsidRPr="00A02C1F" w:rsidRDefault="00611AFE" w:rsidP="00611AFE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A02C1F">
        <w:rPr>
          <w:rFonts w:eastAsia="Times New Roman" w:cs="Times New Roman"/>
          <w:lang w:eastAsia="cs-CZ"/>
        </w:rPr>
        <w:t>Stavební správa východ</w:t>
      </w:r>
    </w:p>
    <w:p w14:paraId="0615AF67" w14:textId="77777777" w:rsidR="00611AFE" w:rsidRPr="00BD5319" w:rsidRDefault="00611AFE" w:rsidP="00611AFE">
      <w:pPr>
        <w:spacing w:after="0" w:line="240" w:lineRule="auto"/>
        <w:rPr>
          <w:rFonts w:eastAsia="Times New Roman" w:cs="Times New Roman"/>
          <w:lang w:eastAsia="cs-CZ"/>
        </w:rPr>
      </w:pPr>
      <w:r w:rsidRPr="00A02C1F">
        <w:rPr>
          <w:rFonts w:eastAsia="Times New Roman" w:cs="Times New Roman"/>
          <w:lang w:eastAsia="cs-CZ"/>
        </w:rPr>
        <w:t>Správa železnic, státní organizace</w:t>
      </w:r>
    </w:p>
    <w:p w14:paraId="06635CE7" w14:textId="4BF93F98" w:rsidR="00FC3ACD" w:rsidRDefault="00FC3AC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097B84" w14:textId="1E444D46" w:rsidR="00611AFE" w:rsidRDefault="00611AF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552B1B" w14:textId="77777777" w:rsidR="00611AFE" w:rsidRPr="00FC3ACD" w:rsidRDefault="00611AF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sectPr w:rsidR="00611AFE" w:rsidRPr="00FC3ACD" w:rsidSect="00FC638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606B2" w14:textId="77777777" w:rsidR="00D15ADE" w:rsidRDefault="00D15ADE" w:rsidP="00962258">
      <w:pPr>
        <w:spacing w:after="0" w:line="240" w:lineRule="auto"/>
      </w:pPr>
      <w:r>
        <w:separator/>
      </w:r>
    </w:p>
  </w:endnote>
  <w:endnote w:type="continuationSeparator" w:id="0">
    <w:p w14:paraId="2479C582" w14:textId="77777777" w:rsidR="00D15ADE" w:rsidRDefault="00D15A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5769E" w14:paraId="5D321F2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16E96B" w14:textId="61601C32" w:rsidR="0025769E" w:rsidRPr="00B8518B" w:rsidRDefault="0025769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6F0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6F0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0574D5" w14:textId="77777777" w:rsidR="0025769E" w:rsidRDefault="0025769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5FC360" w14:textId="77777777" w:rsidR="0025769E" w:rsidRDefault="0025769E" w:rsidP="00B8518B">
          <w:pPr>
            <w:pStyle w:val="Zpat"/>
          </w:pPr>
        </w:p>
      </w:tc>
      <w:tc>
        <w:tcPr>
          <w:tcW w:w="2921" w:type="dxa"/>
        </w:tcPr>
        <w:p w14:paraId="75D73C52" w14:textId="77777777" w:rsidR="0025769E" w:rsidRDefault="0025769E" w:rsidP="00D831A3">
          <w:pPr>
            <w:pStyle w:val="Zpat"/>
          </w:pPr>
        </w:p>
      </w:tc>
    </w:tr>
  </w:tbl>
  <w:p w14:paraId="66E1333E" w14:textId="77777777" w:rsidR="0025769E" w:rsidRPr="00B8518B" w:rsidRDefault="0025769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9E1175D" wp14:editId="0B4A27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8F9FD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CD9B67" wp14:editId="08CF7E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931A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5769E" w14:paraId="7817D5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B92818" w14:textId="65ED4687" w:rsidR="0025769E" w:rsidRPr="00B8518B" w:rsidRDefault="0025769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6F0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6F0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43F469" w14:textId="77777777" w:rsidR="0025769E" w:rsidRDefault="0025769E" w:rsidP="000A4CC5">
          <w:pPr>
            <w:pStyle w:val="Zpat"/>
          </w:pPr>
          <w:r>
            <w:t>Správa železnic, státní organizace</w:t>
          </w:r>
        </w:p>
        <w:p w14:paraId="4C045C3A" w14:textId="77777777" w:rsidR="0025769E" w:rsidRDefault="0025769E" w:rsidP="000A4CC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52EF1E" w14:textId="77777777" w:rsidR="0025769E" w:rsidRDefault="0025769E" w:rsidP="000A4CC5">
          <w:pPr>
            <w:pStyle w:val="Zpat"/>
          </w:pPr>
          <w:r>
            <w:t>Sídlo: Dlážděná 1003/7, 110 00 Praha 1</w:t>
          </w:r>
        </w:p>
        <w:p w14:paraId="2EAC27C5" w14:textId="77777777" w:rsidR="0025769E" w:rsidRDefault="0025769E" w:rsidP="000A4CC5">
          <w:pPr>
            <w:pStyle w:val="Zpat"/>
          </w:pPr>
          <w:r>
            <w:t>IČO: 709 94 234 DIČ: CZ 709 94 234</w:t>
          </w:r>
        </w:p>
        <w:p w14:paraId="1D7E6A30" w14:textId="77777777" w:rsidR="0025769E" w:rsidRDefault="0025769E" w:rsidP="000A4CC5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5BC8111" w14:textId="77777777" w:rsidR="0025769E" w:rsidRPr="00D84AC6" w:rsidRDefault="0025769E" w:rsidP="000A4CC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BB0238B" w14:textId="77777777" w:rsidR="0025769E" w:rsidRPr="00D84AC6" w:rsidRDefault="0025769E" w:rsidP="000A4CC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F507871" w14:textId="77777777" w:rsidR="0025769E" w:rsidRPr="00D84AC6" w:rsidRDefault="0025769E" w:rsidP="000A4CC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D296516" w14:textId="77777777" w:rsidR="0025769E" w:rsidRDefault="0025769E" w:rsidP="000A4CC5">
          <w:pPr>
            <w:pStyle w:val="Zpat"/>
          </w:pPr>
        </w:p>
      </w:tc>
    </w:tr>
  </w:tbl>
  <w:p w14:paraId="455D1DC4" w14:textId="77777777" w:rsidR="0025769E" w:rsidRPr="00B8518B" w:rsidRDefault="0025769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5225EF7" wp14:editId="32A202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CC783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4D4B44" wp14:editId="0C4D2D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E6E26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04BCB7C" w14:textId="77777777" w:rsidR="0025769E" w:rsidRPr="00460660" w:rsidRDefault="0025769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FA555" w14:textId="77777777" w:rsidR="00D15ADE" w:rsidRDefault="00D15ADE" w:rsidP="00962258">
      <w:pPr>
        <w:spacing w:after="0" w:line="240" w:lineRule="auto"/>
      </w:pPr>
      <w:r>
        <w:separator/>
      </w:r>
    </w:p>
  </w:footnote>
  <w:footnote w:type="continuationSeparator" w:id="0">
    <w:p w14:paraId="5306D83C" w14:textId="77777777" w:rsidR="00D15ADE" w:rsidRDefault="00D15A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5769E" w14:paraId="5EBCFBC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BA147F" w14:textId="77777777" w:rsidR="0025769E" w:rsidRPr="00B8518B" w:rsidRDefault="0025769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B13137" w14:textId="77777777" w:rsidR="0025769E" w:rsidRDefault="0025769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B9E619" w14:textId="77777777" w:rsidR="0025769E" w:rsidRPr="00D6163D" w:rsidRDefault="0025769E" w:rsidP="00D6163D">
          <w:pPr>
            <w:pStyle w:val="Druhdokumentu"/>
          </w:pPr>
        </w:p>
      </w:tc>
    </w:tr>
  </w:tbl>
  <w:p w14:paraId="131347E7" w14:textId="77777777" w:rsidR="0025769E" w:rsidRPr="00D6163D" w:rsidRDefault="0025769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5769E" w14:paraId="3CD563C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54BC30" w14:textId="77777777" w:rsidR="0025769E" w:rsidRPr="00B8518B" w:rsidRDefault="002576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B3F999F" wp14:editId="71F52FDE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663A3FF2" wp14:editId="63B4211F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D5FF69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C4684A" w14:textId="77777777" w:rsidR="0025769E" w:rsidRDefault="0025769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E1931B" w14:textId="77777777" w:rsidR="0025769E" w:rsidRPr="00D6163D" w:rsidRDefault="0025769E" w:rsidP="00FC6389">
          <w:pPr>
            <w:pStyle w:val="Druhdokumentu"/>
          </w:pPr>
        </w:p>
      </w:tc>
    </w:tr>
    <w:tr w:rsidR="0025769E" w14:paraId="1432A13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628603" w14:textId="77777777" w:rsidR="0025769E" w:rsidRPr="00B8518B" w:rsidRDefault="0025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BC196D" w14:textId="77777777" w:rsidR="0025769E" w:rsidRDefault="0025769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283980" w14:textId="77777777" w:rsidR="0025769E" w:rsidRDefault="0025769E" w:rsidP="00FC6389">
          <w:pPr>
            <w:pStyle w:val="Druhdokumentu"/>
            <w:rPr>
              <w:noProof/>
            </w:rPr>
          </w:pPr>
        </w:p>
      </w:tc>
    </w:tr>
  </w:tbl>
  <w:p w14:paraId="756094C6" w14:textId="77777777" w:rsidR="0025769E" w:rsidRPr="00D6163D" w:rsidRDefault="002576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06785EB" wp14:editId="6E89522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7B8F8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5385430" w14:textId="77777777" w:rsidR="0025769E" w:rsidRPr="00460660" w:rsidRDefault="00257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E8659C"/>
    <w:multiLevelType w:val="hybridMultilevel"/>
    <w:tmpl w:val="511E4F52"/>
    <w:lvl w:ilvl="0" w:tplc="7CB8240C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F3F2662"/>
    <w:multiLevelType w:val="hybridMultilevel"/>
    <w:tmpl w:val="9D0414F8"/>
    <w:lvl w:ilvl="0" w:tplc="4E7C74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01205"/>
    <w:multiLevelType w:val="hybridMultilevel"/>
    <w:tmpl w:val="FE50FFDC"/>
    <w:lvl w:ilvl="0" w:tplc="941C72AE">
      <w:numFmt w:val="bullet"/>
      <w:lvlText w:val="–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519C7"/>
    <w:multiLevelType w:val="hybridMultilevel"/>
    <w:tmpl w:val="7FB499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C5E3E"/>
    <w:multiLevelType w:val="hybridMultilevel"/>
    <w:tmpl w:val="34CA7E18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A7AEB"/>
    <w:multiLevelType w:val="hybridMultilevel"/>
    <w:tmpl w:val="63DE9F80"/>
    <w:lvl w:ilvl="0" w:tplc="9B442F3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E24EC"/>
    <w:multiLevelType w:val="hybridMultilevel"/>
    <w:tmpl w:val="358208CC"/>
    <w:lvl w:ilvl="0" w:tplc="1AFC9798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53343C9"/>
    <w:multiLevelType w:val="hybridMultilevel"/>
    <w:tmpl w:val="7FB499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D0E7A"/>
    <w:multiLevelType w:val="hybridMultilevel"/>
    <w:tmpl w:val="52BC6050"/>
    <w:lvl w:ilvl="0" w:tplc="4D5C249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340315CD"/>
    <w:multiLevelType w:val="multilevel"/>
    <w:tmpl w:val="8AC078D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7307A08"/>
    <w:multiLevelType w:val="hybridMultilevel"/>
    <w:tmpl w:val="C7DA6A82"/>
    <w:lvl w:ilvl="0" w:tplc="35AEB0A2"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6" w15:restartNumberingAfterBreak="0">
    <w:nsid w:val="61996682"/>
    <w:multiLevelType w:val="hybridMultilevel"/>
    <w:tmpl w:val="8138E8C4"/>
    <w:lvl w:ilvl="0" w:tplc="28C0A190"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23D096C"/>
    <w:multiLevelType w:val="hybridMultilevel"/>
    <w:tmpl w:val="483ED9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6112E"/>
    <w:multiLevelType w:val="hybridMultilevel"/>
    <w:tmpl w:val="9FDAD91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4D4387F"/>
    <w:multiLevelType w:val="hybridMultilevel"/>
    <w:tmpl w:val="29121D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00873"/>
    <w:multiLevelType w:val="hybridMultilevel"/>
    <w:tmpl w:val="955453EA"/>
    <w:lvl w:ilvl="0" w:tplc="04050017">
      <w:start w:val="1"/>
      <w:numFmt w:val="lowerLetter"/>
      <w:lvlText w:val="%1)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 w15:restartNumberingAfterBreak="0">
    <w:nsid w:val="75FB5DCC"/>
    <w:multiLevelType w:val="hybridMultilevel"/>
    <w:tmpl w:val="F9E42562"/>
    <w:lvl w:ilvl="0" w:tplc="159E8F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AE054F"/>
    <w:multiLevelType w:val="hybridMultilevel"/>
    <w:tmpl w:val="31725D54"/>
    <w:lvl w:ilvl="0" w:tplc="2F3C5A64"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EE16054"/>
    <w:multiLevelType w:val="hybridMultilevel"/>
    <w:tmpl w:val="1FBA6E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19"/>
  </w:num>
  <w:num w:numId="5">
    <w:abstractNumId w:val="0"/>
  </w:num>
  <w:num w:numId="6">
    <w:abstractNumId w:val="15"/>
  </w:num>
  <w:num w:numId="7">
    <w:abstractNumId w:val="3"/>
  </w:num>
  <w:num w:numId="8">
    <w:abstractNumId w:val="16"/>
  </w:num>
  <w:num w:numId="9">
    <w:abstractNumId w:val="13"/>
  </w:num>
  <w:num w:numId="10">
    <w:abstractNumId w:val="20"/>
  </w:num>
  <w:num w:numId="11">
    <w:abstractNumId w:val="7"/>
  </w:num>
  <w:num w:numId="12">
    <w:abstractNumId w:val="17"/>
  </w:num>
  <w:num w:numId="13">
    <w:abstractNumId w:val="8"/>
  </w:num>
  <w:num w:numId="14">
    <w:abstractNumId w:val="14"/>
  </w:num>
  <w:num w:numId="15">
    <w:abstractNumId w:val="21"/>
  </w:num>
  <w:num w:numId="16">
    <w:abstractNumId w:val="23"/>
  </w:num>
  <w:num w:numId="17">
    <w:abstractNumId w:val="1"/>
  </w:num>
  <w:num w:numId="18">
    <w:abstractNumId w:val="18"/>
  </w:num>
  <w:num w:numId="19">
    <w:abstractNumId w:val="9"/>
  </w:num>
  <w:num w:numId="20">
    <w:abstractNumId w:val="24"/>
  </w:num>
  <w:num w:numId="21">
    <w:abstractNumId w:val="10"/>
  </w:num>
  <w:num w:numId="22">
    <w:abstractNumId w:val="5"/>
  </w:num>
  <w:num w:numId="23">
    <w:abstractNumId w:val="22"/>
  </w:num>
  <w:num w:numId="24">
    <w:abstractNumId w:val="11"/>
  </w:num>
  <w:num w:numId="2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2223"/>
    <w:rsid w:val="00033432"/>
    <w:rsid w:val="000335CC"/>
    <w:rsid w:val="00072C1E"/>
    <w:rsid w:val="0008312C"/>
    <w:rsid w:val="000A4CC5"/>
    <w:rsid w:val="000B3A82"/>
    <w:rsid w:val="000B6C7E"/>
    <w:rsid w:val="000B7907"/>
    <w:rsid w:val="000C0429"/>
    <w:rsid w:val="000C45E8"/>
    <w:rsid w:val="000F35A6"/>
    <w:rsid w:val="00114472"/>
    <w:rsid w:val="00135D0C"/>
    <w:rsid w:val="00151519"/>
    <w:rsid w:val="00161308"/>
    <w:rsid w:val="00170EC5"/>
    <w:rsid w:val="001747C1"/>
    <w:rsid w:val="0018596A"/>
    <w:rsid w:val="00185C23"/>
    <w:rsid w:val="001B69C2"/>
    <w:rsid w:val="001C4DA0"/>
    <w:rsid w:val="001E47F0"/>
    <w:rsid w:val="00207DF5"/>
    <w:rsid w:val="00211952"/>
    <w:rsid w:val="00230AA7"/>
    <w:rsid w:val="002555FA"/>
    <w:rsid w:val="00255607"/>
    <w:rsid w:val="0025769E"/>
    <w:rsid w:val="00261716"/>
    <w:rsid w:val="00267369"/>
    <w:rsid w:val="0026785D"/>
    <w:rsid w:val="00287BE7"/>
    <w:rsid w:val="002C31BF"/>
    <w:rsid w:val="002C60A2"/>
    <w:rsid w:val="002D7F7F"/>
    <w:rsid w:val="002E0CD7"/>
    <w:rsid w:val="002E5BA3"/>
    <w:rsid w:val="002F026B"/>
    <w:rsid w:val="00325040"/>
    <w:rsid w:val="00334B5C"/>
    <w:rsid w:val="00357BC6"/>
    <w:rsid w:val="0037111D"/>
    <w:rsid w:val="003713CA"/>
    <w:rsid w:val="003756B9"/>
    <w:rsid w:val="003905B7"/>
    <w:rsid w:val="00394758"/>
    <w:rsid w:val="003956C6"/>
    <w:rsid w:val="00396C8B"/>
    <w:rsid w:val="003B2F8B"/>
    <w:rsid w:val="003B42BF"/>
    <w:rsid w:val="003E6B9A"/>
    <w:rsid w:val="003E75CE"/>
    <w:rsid w:val="0041058A"/>
    <w:rsid w:val="0041380F"/>
    <w:rsid w:val="00440D2C"/>
    <w:rsid w:val="00450F07"/>
    <w:rsid w:val="00453CD3"/>
    <w:rsid w:val="00455BC7"/>
    <w:rsid w:val="00460660"/>
    <w:rsid w:val="00460CCB"/>
    <w:rsid w:val="004656D1"/>
    <w:rsid w:val="00477370"/>
    <w:rsid w:val="0048475B"/>
    <w:rsid w:val="00486107"/>
    <w:rsid w:val="0049130B"/>
    <w:rsid w:val="00491827"/>
    <w:rsid w:val="004926B0"/>
    <w:rsid w:val="004A2F7D"/>
    <w:rsid w:val="004A4F4D"/>
    <w:rsid w:val="004A7B98"/>
    <w:rsid w:val="004A7C69"/>
    <w:rsid w:val="004C4399"/>
    <w:rsid w:val="004C69ED"/>
    <w:rsid w:val="004C787C"/>
    <w:rsid w:val="004E33CA"/>
    <w:rsid w:val="004E4F2F"/>
    <w:rsid w:val="004F4B9B"/>
    <w:rsid w:val="005015F8"/>
    <w:rsid w:val="00501654"/>
    <w:rsid w:val="00511AB9"/>
    <w:rsid w:val="005156D9"/>
    <w:rsid w:val="00523EA7"/>
    <w:rsid w:val="00542527"/>
    <w:rsid w:val="00551D1F"/>
    <w:rsid w:val="00553375"/>
    <w:rsid w:val="005622F9"/>
    <w:rsid w:val="005658A6"/>
    <w:rsid w:val="005720E7"/>
    <w:rsid w:val="005722BB"/>
    <w:rsid w:val="005736B7"/>
    <w:rsid w:val="00575E5A"/>
    <w:rsid w:val="00584E2A"/>
    <w:rsid w:val="00596C7E"/>
    <w:rsid w:val="005A5F24"/>
    <w:rsid w:val="005A61ED"/>
    <w:rsid w:val="005A64E9"/>
    <w:rsid w:val="005B44D3"/>
    <w:rsid w:val="005B5EE9"/>
    <w:rsid w:val="005B7288"/>
    <w:rsid w:val="005C5763"/>
    <w:rsid w:val="005D1576"/>
    <w:rsid w:val="005D2B32"/>
    <w:rsid w:val="005D5A4A"/>
    <w:rsid w:val="006049E3"/>
    <w:rsid w:val="006104F6"/>
    <w:rsid w:val="0061068E"/>
    <w:rsid w:val="00611AFE"/>
    <w:rsid w:val="006305EC"/>
    <w:rsid w:val="00656469"/>
    <w:rsid w:val="00660AD3"/>
    <w:rsid w:val="00682064"/>
    <w:rsid w:val="0068799D"/>
    <w:rsid w:val="0069737A"/>
    <w:rsid w:val="006A5570"/>
    <w:rsid w:val="006A689C"/>
    <w:rsid w:val="006B3D79"/>
    <w:rsid w:val="006D1722"/>
    <w:rsid w:val="006E0578"/>
    <w:rsid w:val="006E2790"/>
    <w:rsid w:val="006E314D"/>
    <w:rsid w:val="006E7F06"/>
    <w:rsid w:val="00703DF1"/>
    <w:rsid w:val="00710723"/>
    <w:rsid w:val="00712ED1"/>
    <w:rsid w:val="00723ED1"/>
    <w:rsid w:val="00735ED4"/>
    <w:rsid w:val="00741BB7"/>
    <w:rsid w:val="00743525"/>
    <w:rsid w:val="0074358F"/>
    <w:rsid w:val="007531A0"/>
    <w:rsid w:val="0076286B"/>
    <w:rsid w:val="00764595"/>
    <w:rsid w:val="00766846"/>
    <w:rsid w:val="00767AEC"/>
    <w:rsid w:val="0077673A"/>
    <w:rsid w:val="007846E1"/>
    <w:rsid w:val="0079106B"/>
    <w:rsid w:val="007A194B"/>
    <w:rsid w:val="007B570C"/>
    <w:rsid w:val="007C7568"/>
    <w:rsid w:val="007E35E8"/>
    <w:rsid w:val="007E4A6E"/>
    <w:rsid w:val="007F56A7"/>
    <w:rsid w:val="00807DD0"/>
    <w:rsid w:val="00813F11"/>
    <w:rsid w:val="008518E0"/>
    <w:rsid w:val="00891334"/>
    <w:rsid w:val="008A0EAE"/>
    <w:rsid w:val="008A3568"/>
    <w:rsid w:val="008B7721"/>
    <w:rsid w:val="008D03B9"/>
    <w:rsid w:val="008F18D6"/>
    <w:rsid w:val="008F5AB7"/>
    <w:rsid w:val="00904780"/>
    <w:rsid w:val="009113A8"/>
    <w:rsid w:val="00922385"/>
    <w:rsid w:val="009223DF"/>
    <w:rsid w:val="00936091"/>
    <w:rsid w:val="00940D8A"/>
    <w:rsid w:val="00943AA0"/>
    <w:rsid w:val="00962258"/>
    <w:rsid w:val="009678B7"/>
    <w:rsid w:val="00980392"/>
    <w:rsid w:val="00982411"/>
    <w:rsid w:val="00992D9C"/>
    <w:rsid w:val="0099494D"/>
    <w:rsid w:val="00996CB8"/>
    <w:rsid w:val="009A7568"/>
    <w:rsid w:val="009B2E97"/>
    <w:rsid w:val="009B3C69"/>
    <w:rsid w:val="009B72CC"/>
    <w:rsid w:val="009E07F4"/>
    <w:rsid w:val="009E1F89"/>
    <w:rsid w:val="009F392E"/>
    <w:rsid w:val="00A02C1F"/>
    <w:rsid w:val="00A44328"/>
    <w:rsid w:val="00A6177B"/>
    <w:rsid w:val="00A66136"/>
    <w:rsid w:val="00A71A40"/>
    <w:rsid w:val="00A72C90"/>
    <w:rsid w:val="00A741DF"/>
    <w:rsid w:val="00A83289"/>
    <w:rsid w:val="00AA4CBB"/>
    <w:rsid w:val="00AA65FA"/>
    <w:rsid w:val="00AA7351"/>
    <w:rsid w:val="00AA74A9"/>
    <w:rsid w:val="00AC6F09"/>
    <w:rsid w:val="00AC7A95"/>
    <w:rsid w:val="00AD056F"/>
    <w:rsid w:val="00AD2773"/>
    <w:rsid w:val="00AD6731"/>
    <w:rsid w:val="00AE1DDE"/>
    <w:rsid w:val="00AF2E0D"/>
    <w:rsid w:val="00B01258"/>
    <w:rsid w:val="00B04EF2"/>
    <w:rsid w:val="00B15B5E"/>
    <w:rsid w:val="00B15D0D"/>
    <w:rsid w:val="00B23CA3"/>
    <w:rsid w:val="00B247AD"/>
    <w:rsid w:val="00B3491A"/>
    <w:rsid w:val="00B45E9E"/>
    <w:rsid w:val="00B52A71"/>
    <w:rsid w:val="00B55F9C"/>
    <w:rsid w:val="00B716CE"/>
    <w:rsid w:val="00B75EE1"/>
    <w:rsid w:val="00B77481"/>
    <w:rsid w:val="00B8518B"/>
    <w:rsid w:val="00BB3740"/>
    <w:rsid w:val="00BD5319"/>
    <w:rsid w:val="00BD7762"/>
    <w:rsid w:val="00BD7E91"/>
    <w:rsid w:val="00BF0A6A"/>
    <w:rsid w:val="00BF374D"/>
    <w:rsid w:val="00BF6D48"/>
    <w:rsid w:val="00C02D0A"/>
    <w:rsid w:val="00C03A6E"/>
    <w:rsid w:val="00C0685D"/>
    <w:rsid w:val="00C24C51"/>
    <w:rsid w:val="00C30759"/>
    <w:rsid w:val="00C44F6A"/>
    <w:rsid w:val="00C65862"/>
    <w:rsid w:val="00C727E5"/>
    <w:rsid w:val="00C8207D"/>
    <w:rsid w:val="00CA1AB8"/>
    <w:rsid w:val="00CB7B5A"/>
    <w:rsid w:val="00CC1E2B"/>
    <w:rsid w:val="00CD1FC4"/>
    <w:rsid w:val="00CE371D"/>
    <w:rsid w:val="00D02A4D"/>
    <w:rsid w:val="00D15ADE"/>
    <w:rsid w:val="00D21061"/>
    <w:rsid w:val="00D316A7"/>
    <w:rsid w:val="00D333D6"/>
    <w:rsid w:val="00D4108E"/>
    <w:rsid w:val="00D52B0E"/>
    <w:rsid w:val="00D6163D"/>
    <w:rsid w:val="00D63009"/>
    <w:rsid w:val="00D74B80"/>
    <w:rsid w:val="00D75330"/>
    <w:rsid w:val="00D831A3"/>
    <w:rsid w:val="00D902AD"/>
    <w:rsid w:val="00D950BC"/>
    <w:rsid w:val="00DA6FFE"/>
    <w:rsid w:val="00DB0F3E"/>
    <w:rsid w:val="00DC055B"/>
    <w:rsid w:val="00DC0E24"/>
    <w:rsid w:val="00DC3110"/>
    <w:rsid w:val="00DC7DF3"/>
    <w:rsid w:val="00DD46F3"/>
    <w:rsid w:val="00DD58A6"/>
    <w:rsid w:val="00DE0F6E"/>
    <w:rsid w:val="00DE56F2"/>
    <w:rsid w:val="00DF116D"/>
    <w:rsid w:val="00E10710"/>
    <w:rsid w:val="00E305B0"/>
    <w:rsid w:val="00E5458F"/>
    <w:rsid w:val="00E824F1"/>
    <w:rsid w:val="00E8504B"/>
    <w:rsid w:val="00E93D88"/>
    <w:rsid w:val="00E9680E"/>
    <w:rsid w:val="00EB104F"/>
    <w:rsid w:val="00EC344E"/>
    <w:rsid w:val="00ED14BD"/>
    <w:rsid w:val="00ED4519"/>
    <w:rsid w:val="00EE1D72"/>
    <w:rsid w:val="00EF41C9"/>
    <w:rsid w:val="00F01440"/>
    <w:rsid w:val="00F06E3E"/>
    <w:rsid w:val="00F12DEC"/>
    <w:rsid w:val="00F1715C"/>
    <w:rsid w:val="00F310F8"/>
    <w:rsid w:val="00F31B78"/>
    <w:rsid w:val="00F35939"/>
    <w:rsid w:val="00F45607"/>
    <w:rsid w:val="00F64786"/>
    <w:rsid w:val="00F659EB"/>
    <w:rsid w:val="00F804A7"/>
    <w:rsid w:val="00F862D6"/>
    <w:rsid w:val="00F86BA6"/>
    <w:rsid w:val="00F939AE"/>
    <w:rsid w:val="00FC3ACD"/>
    <w:rsid w:val="00FC6389"/>
    <w:rsid w:val="00FD2F51"/>
    <w:rsid w:val="00FE3455"/>
    <w:rsid w:val="00FF1ED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986B4F"/>
  <w14:defaultImageDpi w14:val="32767"/>
  <w15:docId w15:val="{E99F2797-4464-4330-9B27-4A758048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Default">
    <w:name w:val="Default"/>
    <w:basedOn w:val="Normln"/>
    <w:rsid w:val="005C5763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5C576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5D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5D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cid:image002.png@01D9739F.2ECFE0B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3.png@01D9739F.8E7077F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C5D0B2F-E099-4E0F-B67E-CA0ACCB7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27</TotalTime>
  <Pages>9</Pages>
  <Words>2608</Words>
  <Characters>15392</Characters>
  <Application>Microsoft Office Word</Application>
  <DocSecurity>0</DocSecurity>
  <Lines>128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16</cp:revision>
  <cp:lastPrinted>2023-04-27T11:50:00Z</cp:lastPrinted>
  <dcterms:created xsi:type="dcterms:W3CDTF">2023-04-26T11:38:00Z</dcterms:created>
  <dcterms:modified xsi:type="dcterms:W3CDTF">2023-04-27T11:51:00Z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