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72EFB2A1" w:rsidR="001F39B2" w:rsidRPr="00776119" w:rsidRDefault="00022D53" w:rsidP="002507FA">
      <w:pPr>
        <w:pStyle w:val="acnormal"/>
        <w:jc w:val="left"/>
        <w:rPr>
          <w:rFonts w:ascii="Verdana" w:hAnsi="Verdana" w:cstheme="minorHAnsi"/>
          <w:b/>
          <w:sz w:val="26"/>
          <w:szCs w:val="26"/>
          <w:u w:val="single"/>
        </w:rPr>
      </w:pPr>
      <w:r w:rsidRPr="00776119">
        <w:rPr>
          <w:rFonts w:ascii="Verdana" w:hAnsi="Verdana" w:cstheme="minorHAnsi"/>
          <w:b/>
          <w:sz w:val="26"/>
          <w:szCs w:val="26"/>
          <w:u w:val="single"/>
        </w:rPr>
        <w:t>R</w:t>
      </w:r>
      <w:r w:rsidR="00CC5257" w:rsidRPr="00776119">
        <w:rPr>
          <w:rFonts w:ascii="Verdana" w:hAnsi="Verdana" w:cstheme="minorHAnsi"/>
          <w:b/>
          <w:sz w:val="26"/>
          <w:szCs w:val="26"/>
          <w:u w:val="single"/>
        </w:rPr>
        <w:t xml:space="preserve">ámcová </w:t>
      </w:r>
      <w:r w:rsidR="00B55BD0" w:rsidRPr="00776119">
        <w:rPr>
          <w:rFonts w:ascii="Verdana" w:hAnsi="Verdana" w:cstheme="minorHAnsi"/>
          <w:b/>
          <w:sz w:val="26"/>
          <w:szCs w:val="26"/>
          <w:u w:val="single"/>
        </w:rPr>
        <w:t>dohoda</w:t>
      </w:r>
      <w:r w:rsidR="00CC5257" w:rsidRPr="00776119">
        <w:rPr>
          <w:rFonts w:ascii="Verdana" w:hAnsi="Verdana" w:cstheme="minorHAnsi"/>
          <w:b/>
          <w:sz w:val="26"/>
          <w:szCs w:val="26"/>
          <w:u w:val="single"/>
        </w:rPr>
        <w:t xml:space="preserve"> </w:t>
      </w:r>
      <w:r w:rsidR="00102827" w:rsidRPr="00776119">
        <w:rPr>
          <w:rFonts w:ascii="Verdana" w:hAnsi="Verdana" w:cstheme="minorHAnsi"/>
          <w:b/>
          <w:sz w:val="26"/>
          <w:szCs w:val="26"/>
          <w:u w:val="single"/>
        </w:rPr>
        <w:t xml:space="preserve">na </w:t>
      </w:r>
      <w:r w:rsidR="001F39B2" w:rsidRPr="00776119">
        <w:rPr>
          <w:rFonts w:ascii="Verdana" w:hAnsi="Verdana" w:cstheme="minorHAnsi"/>
          <w:b/>
          <w:sz w:val="26"/>
          <w:szCs w:val="26"/>
          <w:u w:val="single"/>
        </w:rPr>
        <w:t>„</w:t>
      </w:r>
      <w:r w:rsidR="0040133B" w:rsidRPr="00776119">
        <w:rPr>
          <w:rFonts w:ascii="Verdana" w:hAnsi="Verdana" w:cstheme="minorHAnsi"/>
          <w:b/>
          <w:sz w:val="26"/>
          <w:szCs w:val="26"/>
          <w:u w:val="single"/>
        </w:rPr>
        <w:t>Údržba a oprav</w:t>
      </w:r>
      <w:r w:rsidR="00776119" w:rsidRPr="00776119">
        <w:rPr>
          <w:rFonts w:ascii="Verdana" w:hAnsi="Verdana" w:cstheme="minorHAnsi"/>
          <w:b/>
          <w:sz w:val="26"/>
          <w:szCs w:val="26"/>
          <w:u w:val="single"/>
        </w:rPr>
        <w:t>a výměnných dílů zabezpečovacího zařízení v obvodu SSZT OŘ UNL 2023-202</w:t>
      </w:r>
      <w:r w:rsidR="00582A3A">
        <w:rPr>
          <w:rFonts w:ascii="Verdana" w:hAnsi="Verdana" w:cstheme="minorHAnsi"/>
          <w:b/>
          <w:sz w:val="26"/>
          <w:szCs w:val="26"/>
          <w:u w:val="single"/>
        </w:rPr>
        <w:t>4</w:t>
      </w:r>
      <w:r w:rsidR="001F39B2" w:rsidRPr="00776119">
        <w:rPr>
          <w:rFonts w:ascii="Verdana" w:hAnsi="Verdana" w:cstheme="minorHAnsi"/>
          <w:b/>
          <w:sz w:val="26"/>
          <w:szCs w:val="26"/>
          <w:u w:val="single"/>
        </w:rPr>
        <w:t>“</w:t>
      </w:r>
    </w:p>
    <w:p w14:paraId="77811C09" w14:textId="77777777" w:rsidR="000878CB" w:rsidRPr="00776119" w:rsidRDefault="000878CB" w:rsidP="002507FA">
      <w:pPr>
        <w:pStyle w:val="acnormal"/>
        <w:jc w:val="left"/>
        <w:rPr>
          <w:rFonts w:ascii="Verdana" w:hAnsi="Verdana" w:cstheme="minorHAnsi"/>
          <w:b/>
          <w:sz w:val="26"/>
          <w:szCs w:val="26"/>
          <w:u w:val="single"/>
        </w:rPr>
      </w:pPr>
      <w:r w:rsidRPr="00776119">
        <w:rPr>
          <w:rFonts w:ascii="Verdana" w:hAnsi="Verdana" w:cstheme="minorHAnsi"/>
          <w:b/>
          <w:sz w:val="26"/>
          <w:szCs w:val="26"/>
          <w:u w:val="single"/>
        </w:rPr>
        <w:t xml:space="preserve">č. Objednatele: </w:t>
      </w:r>
      <w:r w:rsidRPr="00776119">
        <w:rPr>
          <w:rFonts w:ascii="Verdana" w:hAnsi="Verdana" w:cstheme="minorHAnsi"/>
          <w:b/>
          <w:sz w:val="26"/>
          <w:szCs w:val="26"/>
          <w:highlight w:val="green"/>
          <w:u w:val="single"/>
        </w:rPr>
        <w:t>……………….</w:t>
      </w:r>
    </w:p>
    <w:p w14:paraId="2F1D70CB" w14:textId="6292F23A" w:rsidR="000878CB" w:rsidRPr="00776119" w:rsidRDefault="000878CB" w:rsidP="002507FA">
      <w:pPr>
        <w:pStyle w:val="acnormal"/>
        <w:jc w:val="left"/>
        <w:rPr>
          <w:rFonts w:ascii="Verdana" w:hAnsi="Verdana" w:cstheme="minorHAnsi"/>
          <w:b/>
          <w:sz w:val="26"/>
          <w:szCs w:val="26"/>
          <w:u w:val="single"/>
        </w:rPr>
      </w:pPr>
      <w:r w:rsidRPr="00776119">
        <w:rPr>
          <w:rFonts w:ascii="Verdana" w:hAnsi="Verdana" w:cstheme="minorHAnsi"/>
          <w:b/>
          <w:sz w:val="26"/>
          <w:szCs w:val="26"/>
          <w:u w:val="single"/>
        </w:rPr>
        <w:t>č.</w:t>
      </w:r>
      <w:r w:rsidR="00B432A6" w:rsidRPr="00776119">
        <w:rPr>
          <w:rFonts w:ascii="Verdana" w:hAnsi="Verdana" w:cstheme="minorHAnsi"/>
          <w:b/>
          <w:sz w:val="26"/>
          <w:szCs w:val="26"/>
          <w:u w:val="single"/>
        </w:rPr>
        <w:t xml:space="preserve"> </w:t>
      </w:r>
      <w:r w:rsidR="00EA1D44" w:rsidRPr="00776119">
        <w:rPr>
          <w:rFonts w:ascii="Verdana" w:hAnsi="Verdana" w:cstheme="minorHAnsi"/>
          <w:b/>
          <w:sz w:val="26"/>
          <w:szCs w:val="26"/>
          <w:u w:val="single"/>
        </w:rPr>
        <w:t>Zhotovitele</w:t>
      </w:r>
      <w:r w:rsidRPr="00776119">
        <w:rPr>
          <w:rFonts w:ascii="Verdana" w:hAnsi="Verdana" w:cstheme="minorHAnsi"/>
          <w:b/>
          <w:sz w:val="26"/>
          <w:szCs w:val="26"/>
          <w:u w:val="single"/>
        </w:rPr>
        <w:t xml:space="preserve">: </w:t>
      </w:r>
      <w:r w:rsidRPr="00776119">
        <w:rPr>
          <w:rFonts w:ascii="Verdana" w:hAnsi="Verdana" w:cstheme="minorHAnsi"/>
          <w:b/>
          <w:sz w:val="26"/>
          <w:szCs w:val="26"/>
          <w:highlight w:val="yellow"/>
          <w:u w:val="single"/>
        </w:rPr>
        <w:t>…………….</w:t>
      </w:r>
    </w:p>
    <w:p w14:paraId="2DEC63ED" w14:textId="019D26A9"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F4B9A53" w:rsidR="000878CB" w:rsidRPr="0078725B" w:rsidRDefault="000878CB" w:rsidP="002507FA">
      <w:pPr>
        <w:pStyle w:val="acnormal"/>
        <w:jc w:val="left"/>
        <w:rPr>
          <w:rFonts w:ascii="Verdana" w:hAnsi="Verdana" w:cstheme="minorHAnsi"/>
          <w:b/>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78725B">
        <w:rPr>
          <w:rFonts w:ascii="Verdana" w:hAnsi="Verdana" w:cstheme="minorHAnsi"/>
          <w:sz w:val="18"/>
          <w:szCs w:val="18"/>
        </w:rPr>
        <w:tab/>
      </w:r>
      <w:r w:rsidR="0078725B" w:rsidRPr="0078725B">
        <w:rPr>
          <w:rFonts w:ascii="Verdana" w:hAnsi="Verdana" w:cstheme="minorHAnsi"/>
          <w:sz w:val="18"/>
          <w:szCs w:val="18"/>
        </w:rPr>
        <w:tab/>
      </w:r>
      <w:r w:rsidR="00B432A6" w:rsidRPr="0078725B">
        <w:rPr>
          <w:rFonts w:ascii="Verdana" w:hAnsi="Verdana" w:cstheme="minorHAnsi"/>
          <w:b/>
          <w:sz w:val="18"/>
          <w:szCs w:val="18"/>
        </w:rPr>
        <w:t xml:space="preserve">Ing. Martin Kašpar, </w:t>
      </w:r>
      <w:r w:rsidR="0078725B" w:rsidRPr="0078725B">
        <w:rPr>
          <w:rFonts w:ascii="Verdana" w:hAnsi="Verdana" w:cstheme="minorHAnsi"/>
          <w:b/>
          <w:sz w:val="18"/>
          <w:szCs w:val="18"/>
        </w:rPr>
        <w:t>ředitel Oblastního ředitelství Ústí nad Labem</w:t>
      </w:r>
    </w:p>
    <w:p w14:paraId="54C8BB3F" w14:textId="77777777" w:rsidR="008B4D9D" w:rsidRPr="0003049D" w:rsidRDefault="008B4D9D" w:rsidP="0003049D">
      <w:pPr>
        <w:pStyle w:val="acnormal"/>
        <w:spacing w:before="0" w:after="0"/>
        <w:jc w:val="left"/>
        <w:rPr>
          <w:rFonts w:ascii="Verdana" w:hAnsi="Verdana" w:cstheme="minorHAnsi"/>
          <w:b/>
          <w:sz w:val="18"/>
          <w:szCs w:val="18"/>
        </w:rPr>
      </w:pPr>
      <w:r w:rsidRPr="0003049D">
        <w:rPr>
          <w:rFonts w:ascii="Verdana" w:hAnsi="Verdana" w:cstheme="minorHAnsi"/>
          <w:b/>
          <w:sz w:val="18"/>
          <w:szCs w:val="18"/>
        </w:rPr>
        <w:t>Adresa pro doručování písemností v listinné podobě:</w:t>
      </w:r>
    </w:p>
    <w:p w14:paraId="06EDC94E" w14:textId="77777777" w:rsidR="0003049D" w:rsidRPr="00696B11" w:rsidRDefault="0003049D" w:rsidP="0003049D">
      <w:pPr>
        <w:pStyle w:val="acnormal"/>
        <w:spacing w:before="0" w:after="0" w:line="240" w:lineRule="auto"/>
        <w:rPr>
          <w:rFonts w:ascii="Verdana" w:hAnsi="Verdana" w:cstheme="minorHAnsi"/>
          <w:sz w:val="18"/>
          <w:szCs w:val="18"/>
        </w:rPr>
      </w:pPr>
      <w:r w:rsidRPr="00696B11">
        <w:rPr>
          <w:rFonts w:ascii="Verdana" w:hAnsi="Verdana" w:cstheme="minorHAnsi"/>
          <w:sz w:val="18"/>
          <w:szCs w:val="18"/>
        </w:rPr>
        <w:t>Správa železnic, státní organizace</w:t>
      </w:r>
    </w:p>
    <w:p w14:paraId="33C4366E" w14:textId="6B505EB2" w:rsidR="008B4D9D" w:rsidRPr="002507FA" w:rsidRDefault="0003049D" w:rsidP="0003049D">
      <w:pPr>
        <w:pStyle w:val="acnormal"/>
        <w:spacing w:before="0" w:after="0" w:line="240" w:lineRule="auto"/>
        <w:jc w:val="left"/>
        <w:rPr>
          <w:rFonts w:ascii="Verdana" w:hAnsi="Verdana" w:cstheme="minorHAnsi"/>
          <w:sz w:val="18"/>
          <w:szCs w:val="18"/>
        </w:rPr>
      </w:pPr>
      <w:r>
        <w:rPr>
          <w:rFonts w:ascii="Verdana" w:hAnsi="Verdana" w:cstheme="minorHAnsi"/>
          <w:sz w:val="18"/>
          <w:szCs w:val="18"/>
        </w:rPr>
        <w:t>Oblastní ředitelství Ústí nad Labem, Železničářská 1386/31, 400 03 Ústí nad Labem</w:t>
      </w:r>
      <w:r w:rsidR="008B4D9D" w:rsidRPr="002507FA" w:rsidDel="00640267">
        <w:rPr>
          <w:rFonts w:ascii="Verdana" w:hAnsi="Verdana" w:cstheme="minorHAnsi"/>
          <w:sz w:val="18"/>
          <w:szCs w:val="18"/>
        </w:rPr>
        <w:t xml:space="preserve"> </w:t>
      </w:r>
    </w:p>
    <w:p w14:paraId="0968EBF0" w14:textId="77777777" w:rsidR="008B4D9D" w:rsidRPr="0003049D" w:rsidRDefault="008B4D9D" w:rsidP="0003049D">
      <w:pPr>
        <w:pStyle w:val="acnormal"/>
        <w:spacing w:after="0"/>
        <w:jc w:val="left"/>
        <w:rPr>
          <w:rFonts w:ascii="Verdana" w:hAnsi="Verdana" w:cstheme="minorHAnsi"/>
          <w:b/>
          <w:sz w:val="18"/>
          <w:szCs w:val="18"/>
        </w:rPr>
      </w:pPr>
      <w:r w:rsidRPr="0003049D">
        <w:rPr>
          <w:rFonts w:ascii="Verdana" w:hAnsi="Verdana" w:cstheme="minorHAnsi"/>
          <w:b/>
          <w:sz w:val="18"/>
          <w:szCs w:val="18"/>
        </w:rPr>
        <w:t>Adresa pro doručování písemnosti v elektronické podobě:</w:t>
      </w:r>
    </w:p>
    <w:p w14:paraId="192FFEBA" w14:textId="3F8FC1E4" w:rsidR="00CC5257" w:rsidRPr="002507FA" w:rsidRDefault="008B4D9D" w:rsidP="0003049D">
      <w:pPr>
        <w:pStyle w:val="acnormal"/>
        <w:spacing w:before="0" w:after="0"/>
        <w:jc w:val="left"/>
        <w:rPr>
          <w:rFonts w:ascii="Verdana" w:hAnsi="Verdana" w:cstheme="minorHAnsi"/>
          <w:sz w:val="18"/>
          <w:szCs w:val="18"/>
        </w:rPr>
      </w:pPr>
      <w:r w:rsidRPr="0078725B">
        <w:rPr>
          <w:rFonts w:ascii="Verdana" w:hAnsi="Verdana" w:cstheme="minorHAnsi"/>
          <w:sz w:val="18"/>
          <w:szCs w:val="18"/>
        </w:rPr>
        <w:t>ePodatelna</w:t>
      </w:r>
      <w:r w:rsidR="0003049D">
        <w:rPr>
          <w:rFonts w:ascii="Verdana" w:hAnsi="Verdana" w:cstheme="minorHAnsi"/>
          <w:sz w:val="18"/>
          <w:szCs w:val="18"/>
        </w:rPr>
        <w:t>ORUNL</w:t>
      </w:r>
      <w:r w:rsidRPr="0078725B">
        <w:rPr>
          <w:rFonts w:ascii="Verdana" w:hAnsi="Verdana" w:cstheme="minorHAnsi"/>
          <w:sz w:val="18"/>
          <w:szCs w:val="18"/>
        </w:rPr>
        <w:t>@</w:t>
      </w:r>
      <w:r w:rsidR="001501C0" w:rsidRPr="0078725B">
        <w:rPr>
          <w:rFonts w:ascii="Verdana" w:hAnsi="Verdana" w:cstheme="minorHAnsi"/>
          <w:sz w:val="18"/>
          <w:szCs w:val="18"/>
        </w:rPr>
        <w:t>spravazeleznic</w:t>
      </w:r>
      <w:r w:rsidRPr="0078725B">
        <w:rPr>
          <w:rFonts w:ascii="Verdana" w:hAnsi="Verdana" w:cstheme="minorHAnsi"/>
          <w:sz w:val="18"/>
          <w:szCs w:val="18"/>
        </w:rPr>
        <w:t>.cz</w:t>
      </w:r>
    </w:p>
    <w:p w14:paraId="7FD21BE8" w14:textId="3A859F2C" w:rsidR="0003049D"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4F9AA405" w14:textId="77777777" w:rsidR="0003049D" w:rsidRDefault="0003049D" w:rsidP="002507FA">
      <w:pPr>
        <w:pStyle w:val="acnormal"/>
        <w:jc w:val="left"/>
        <w:rPr>
          <w:rFonts w:ascii="Verdana" w:hAnsi="Verdana" w:cstheme="minorHAnsi"/>
          <w:sz w:val="18"/>
          <w:szCs w:val="18"/>
        </w:rPr>
      </w:pPr>
    </w:p>
    <w:p w14:paraId="375C4150" w14:textId="0D6750FD"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7BC41245" w14:textId="77777777" w:rsidR="0003049D" w:rsidRDefault="0003049D" w:rsidP="002507FA">
      <w:pPr>
        <w:pStyle w:val="acnormal"/>
        <w:jc w:val="left"/>
        <w:rPr>
          <w:rFonts w:ascii="Verdana" w:hAnsi="Verdana" w:cstheme="minorHAnsi"/>
          <w:sz w:val="18"/>
          <w:szCs w:val="18"/>
        </w:rPr>
      </w:pPr>
    </w:p>
    <w:p w14:paraId="69427E50" w14:textId="7A9330CD"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0D54E87A" w14:textId="2C9F6512" w:rsidR="0003049D"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2D2CD52" w:rsidR="003706CB" w:rsidRPr="002507FA" w:rsidRDefault="00F832D7" w:rsidP="002C4B72">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78725B">
        <w:rPr>
          <w:rFonts w:ascii="Verdana" w:hAnsi="Verdana" w:cstheme="minorHAnsi"/>
          <w:sz w:val="18"/>
          <w:szCs w:val="18"/>
        </w:rPr>
        <w:t xml:space="preserve">podlimitní </w:t>
      </w:r>
      <w:r w:rsidRPr="0078725B">
        <w:rPr>
          <w:rFonts w:ascii="Verdana" w:hAnsi="Verdana" w:cstheme="minorHAnsi"/>
          <w:sz w:val="18"/>
          <w:szCs w:val="18"/>
        </w:rPr>
        <w:t>sektorové veřejné zakáz</w:t>
      </w:r>
      <w:r w:rsidR="00161E4D" w:rsidRPr="0078725B">
        <w:rPr>
          <w:rFonts w:ascii="Verdana" w:hAnsi="Verdana" w:cstheme="minorHAnsi"/>
          <w:sz w:val="18"/>
          <w:szCs w:val="18"/>
        </w:rPr>
        <w:t>ce</w:t>
      </w:r>
      <w:r w:rsidRPr="002507FA">
        <w:rPr>
          <w:rFonts w:ascii="Verdana" w:hAnsi="Verdana" w:cstheme="minorHAnsi"/>
          <w:sz w:val="18"/>
          <w:szCs w:val="18"/>
        </w:rPr>
        <w:t xml:space="preserve"> s názvem </w:t>
      </w:r>
      <w:r w:rsidR="0078725B" w:rsidRPr="0078725B">
        <w:rPr>
          <w:rFonts w:ascii="Verdana" w:hAnsi="Verdana" w:cstheme="minorHAnsi"/>
          <w:b/>
          <w:sz w:val="18"/>
          <w:szCs w:val="18"/>
        </w:rPr>
        <w:t>Údržba a oprava výměnných dílů zabezpečovacího zařízení v obvodu SSZT OŘ UNL 2023-2024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752500" w:rsidRPr="00752500">
        <w:rPr>
          <w:rFonts w:ascii="Verdana" w:hAnsi="Verdana" w:cstheme="minorHAnsi"/>
          <w:sz w:val="18"/>
          <w:szCs w:val="18"/>
        </w:rPr>
        <w:t>12772</w:t>
      </w:r>
      <w:r w:rsidR="0003049D" w:rsidRPr="00A1387D">
        <w:rPr>
          <w:rFonts w:ascii="Verdana" w:hAnsi="Verdana" w:cstheme="minorHAnsi"/>
          <w:sz w:val="18"/>
          <w:szCs w:val="18"/>
        </w:rPr>
        <w:t>/2023-SŽ-OŘ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bookmarkStart w:id="0" w:name="_GoBack"/>
      <w:bookmarkEnd w:id="0"/>
    </w:p>
    <w:p w14:paraId="7EE65022" w14:textId="77777777" w:rsidR="00CC5257" w:rsidRPr="002507FA" w:rsidRDefault="002507FA" w:rsidP="00CE5CF3">
      <w:pPr>
        <w:pStyle w:val="acnormal"/>
        <w:numPr>
          <w:ilvl w:val="0"/>
          <w:numId w:val="5"/>
        </w:numPr>
        <w:spacing w:before="360" w:after="0" w:line="360" w:lineRule="auto"/>
        <w:ind w:left="714" w:hanging="572"/>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560DC">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D25BF9A" w:rsidR="00CC5257" w:rsidRPr="002507FA" w:rsidRDefault="00161E4D" w:rsidP="001560DC">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577204">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CE5CF3">
      <w:pPr>
        <w:pStyle w:val="acnormal"/>
        <w:numPr>
          <w:ilvl w:val="0"/>
          <w:numId w:val="5"/>
        </w:numPr>
        <w:spacing w:before="240" w:after="240"/>
        <w:ind w:left="714" w:hanging="430"/>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1560DC">
      <w:pPr>
        <w:pStyle w:val="acnormalbulleted"/>
        <w:numPr>
          <w:ilvl w:val="0"/>
          <w:numId w:val="3"/>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1560DC">
      <w:pPr>
        <w:pStyle w:val="acnormalbulleted"/>
        <w:numPr>
          <w:ilvl w:val="0"/>
          <w:numId w:val="3"/>
        </w:numPr>
        <w:spacing w:line="276" w:lineRule="auto"/>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5ED759FC" w:rsidR="004A0D5B" w:rsidRDefault="004A0D5B" w:rsidP="00776119">
      <w:pPr>
        <w:pStyle w:val="acnormal"/>
        <w:spacing w:before="0" w:after="0" w:line="240" w:lineRule="auto"/>
        <w:ind w:left="360"/>
        <w:rPr>
          <w:rFonts w:ascii="Verdana" w:hAnsi="Verdana"/>
          <w:sz w:val="18"/>
          <w:szCs w:val="18"/>
        </w:rPr>
      </w:pPr>
      <w:r w:rsidRPr="002507FA">
        <w:rPr>
          <w:rFonts w:ascii="Verdana" w:hAnsi="Verdana"/>
          <w:sz w:val="18"/>
          <w:szCs w:val="18"/>
        </w:rPr>
        <w:t xml:space="preserve">Objednatel: </w:t>
      </w:r>
      <w:r w:rsidR="00771666">
        <w:rPr>
          <w:rFonts w:ascii="Verdana" w:hAnsi="Verdana"/>
          <w:sz w:val="18"/>
          <w:szCs w:val="18"/>
        </w:rPr>
        <w:t xml:space="preserve">oblast Ústí nad Labem - </w:t>
      </w:r>
      <w:proofErr w:type="spellStart"/>
      <w:r w:rsidR="00771666">
        <w:rPr>
          <w:rFonts w:ascii="Verdana" w:hAnsi="Verdana"/>
          <w:sz w:val="18"/>
          <w:szCs w:val="18"/>
        </w:rPr>
        <w:t>Kohlerova</w:t>
      </w:r>
      <w:proofErr w:type="spellEnd"/>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06A411EF" w14:textId="60B06C27" w:rsidR="00771666" w:rsidRPr="002507FA" w:rsidRDefault="00771666" w:rsidP="00776119">
      <w:pPr>
        <w:pStyle w:val="acnormal"/>
        <w:spacing w:before="0" w:after="0" w:line="240" w:lineRule="auto"/>
        <w:ind w:left="360"/>
        <w:rPr>
          <w:rFonts w:ascii="Verdana" w:hAnsi="Verdana"/>
          <w:sz w:val="18"/>
          <w:szCs w:val="18"/>
        </w:rPr>
      </w:pPr>
      <w:r>
        <w:rPr>
          <w:rFonts w:ascii="Verdana" w:hAnsi="Verdana"/>
          <w:sz w:val="18"/>
          <w:szCs w:val="18"/>
        </w:rPr>
        <w:tab/>
      </w:r>
      <w:r>
        <w:rPr>
          <w:rFonts w:ascii="Verdana" w:hAnsi="Verdana"/>
          <w:sz w:val="18"/>
          <w:szCs w:val="18"/>
        </w:rPr>
        <w:tab/>
        <w:t xml:space="preserve"> oblast Karlovy Vary – Pauchova@spravazeleznic.cz</w:t>
      </w:r>
    </w:p>
    <w:p w14:paraId="1C02A105" w14:textId="77777777" w:rsidR="00B447EA" w:rsidRPr="002507FA" w:rsidRDefault="004A0D5B" w:rsidP="002C4B72">
      <w:pPr>
        <w:pStyle w:val="acnormalbulleted"/>
        <w:numPr>
          <w:ilvl w:val="0"/>
          <w:numId w:val="0"/>
        </w:numPr>
        <w:spacing w:line="276" w:lineRule="auto"/>
        <w:ind w:left="360"/>
        <w:rPr>
          <w:rFonts w:cstheme="minorHAnsi"/>
        </w:rPr>
      </w:pPr>
      <w:r w:rsidRPr="002507FA">
        <w:t xml:space="preserve">Zhotovitel: </w:t>
      </w:r>
      <w:r w:rsidRPr="002507FA">
        <w:rPr>
          <w:highlight w:val="yellow"/>
        </w:rPr>
        <w:t>…………………………</w:t>
      </w:r>
    </w:p>
    <w:p w14:paraId="2BE7FD7B" w14:textId="77777777" w:rsidR="0038779C" w:rsidRPr="002507FA" w:rsidRDefault="00EE18A0" w:rsidP="001560DC">
      <w:pPr>
        <w:pStyle w:val="acnormalbulleted"/>
        <w:numPr>
          <w:ilvl w:val="0"/>
          <w:numId w:val="3"/>
        </w:numPr>
        <w:spacing w:line="276" w:lineRule="auto"/>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F76BFA" w:rsidRDefault="0038779C" w:rsidP="001560DC">
      <w:pPr>
        <w:numPr>
          <w:ilvl w:val="0"/>
          <w:numId w:val="10"/>
        </w:numPr>
        <w:tabs>
          <w:tab w:val="left" w:pos="0"/>
        </w:tabs>
        <w:spacing w:before="120" w:after="0"/>
        <w:jc w:val="both"/>
        <w:rPr>
          <w:rFonts w:ascii="Verdana" w:hAnsi="Verdana" w:cstheme="minorHAnsi"/>
          <w:sz w:val="18"/>
          <w:szCs w:val="18"/>
        </w:rPr>
      </w:pPr>
      <w:r w:rsidRPr="00F76BFA">
        <w:rPr>
          <w:rFonts w:ascii="Verdana" w:hAnsi="Verdana" w:cstheme="minorHAnsi"/>
          <w:sz w:val="18"/>
          <w:szCs w:val="18"/>
        </w:rPr>
        <w:t xml:space="preserve">cenu za plnění dílčí smlouvy vypočtenou dle jednotkových cen v příloze č. </w:t>
      </w:r>
      <w:r w:rsidR="0085363C" w:rsidRPr="00F76BFA">
        <w:rPr>
          <w:rFonts w:ascii="Verdana" w:hAnsi="Verdana" w:cstheme="minorHAnsi"/>
          <w:sz w:val="18"/>
          <w:szCs w:val="18"/>
        </w:rPr>
        <w:t xml:space="preserve">3 </w:t>
      </w:r>
      <w:r w:rsidR="00E413C5" w:rsidRPr="00F76BFA">
        <w:rPr>
          <w:rFonts w:ascii="Verdana" w:hAnsi="Verdana" w:cstheme="minorHAnsi"/>
          <w:sz w:val="18"/>
          <w:szCs w:val="18"/>
        </w:rPr>
        <w:t xml:space="preserve">této </w:t>
      </w:r>
      <w:r w:rsidR="00AD2EC8" w:rsidRPr="00F76BFA">
        <w:rPr>
          <w:rFonts w:ascii="Verdana" w:hAnsi="Verdana" w:cstheme="minorHAnsi"/>
          <w:sz w:val="18"/>
          <w:szCs w:val="18"/>
        </w:rPr>
        <w:t xml:space="preserve">Rámcové </w:t>
      </w:r>
      <w:r w:rsidR="00E413C5" w:rsidRPr="00F76BFA">
        <w:rPr>
          <w:rFonts w:ascii="Verdana" w:hAnsi="Verdana" w:cstheme="minorHAnsi"/>
          <w:sz w:val="18"/>
          <w:szCs w:val="18"/>
        </w:rPr>
        <w:t>dohody</w:t>
      </w:r>
      <w:r w:rsidRPr="00F76BFA">
        <w:rPr>
          <w:rFonts w:ascii="Verdana" w:hAnsi="Verdana" w:cstheme="minorHAnsi"/>
          <w:sz w:val="18"/>
          <w:szCs w:val="18"/>
        </w:rPr>
        <w:t xml:space="preserve">, pokud je možné s ohledem na </w:t>
      </w:r>
      <w:r w:rsidR="00E413C5" w:rsidRPr="00F76BFA">
        <w:rPr>
          <w:rFonts w:ascii="Verdana" w:hAnsi="Verdana" w:cstheme="minorHAnsi"/>
          <w:sz w:val="18"/>
          <w:szCs w:val="18"/>
        </w:rPr>
        <w:t xml:space="preserve">povahu </w:t>
      </w:r>
      <w:r w:rsidR="00AD2EC8" w:rsidRPr="00F76BFA">
        <w:rPr>
          <w:rFonts w:ascii="Verdana" w:hAnsi="Verdana" w:cstheme="minorHAnsi"/>
          <w:sz w:val="18"/>
          <w:szCs w:val="18"/>
        </w:rPr>
        <w:t xml:space="preserve">Díla </w:t>
      </w:r>
      <w:r w:rsidR="00E413C5" w:rsidRPr="00F76BFA">
        <w:rPr>
          <w:rFonts w:ascii="Verdana" w:hAnsi="Verdana" w:cstheme="minorHAnsi"/>
          <w:sz w:val="18"/>
          <w:szCs w:val="18"/>
        </w:rPr>
        <w:t xml:space="preserve">a obsah přílohy č. </w:t>
      </w:r>
      <w:r w:rsidR="0085363C" w:rsidRPr="00F76BFA">
        <w:rPr>
          <w:rFonts w:ascii="Verdana" w:hAnsi="Verdana" w:cstheme="minorHAnsi"/>
          <w:sz w:val="18"/>
          <w:szCs w:val="18"/>
        </w:rPr>
        <w:t xml:space="preserve">3 </w:t>
      </w:r>
      <w:r w:rsidR="00E413C5" w:rsidRPr="00F76BFA">
        <w:rPr>
          <w:rFonts w:ascii="Verdana" w:hAnsi="Verdana" w:cstheme="minorHAnsi"/>
          <w:sz w:val="18"/>
          <w:szCs w:val="18"/>
        </w:rPr>
        <w:t xml:space="preserve">této </w:t>
      </w:r>
      <w:r w:rsidR="00AD2EC8" w:rsidRPr="00F76BFA">
        <w:rPr>
          <w:rFonts w:ascii="Verdana" w:hAnsi="Verdana" w:cstheme="minorHAnsi"/>
          <w:sz w:val="18"/>
          <w:szCs w:val="18"/>
        </w:rPr>
        <w:t xml:space="preserve">Rámcové </w:t>
      </w:r>
      <w:r w:rsidR="00E413C5" w:rsidRPr="00F76BFA">
        <w:rPr>
          <w:rFonts w:ascii="Verdana" w:hAnsi="Verdana" w:cstheme="minorHAnsi"/>
          <w:sz w:val="18"/>
          <w:szCs w:val="18"/>
        </w:rPr>
        <w:t xml:space="preserve">dohody cenu za zhotovení </w:t>
      </w:r>
      <w:r w:rsidR="00AD2EC8" w:rsidRPr="00F76BFA">
        <w:rPr>
          <w:rFonts w:ascii="Verdana" w:hAnsi="Verdana" w:cstheme="minorHAnsi"/>
          <w:sz w:val="18"/>
          <w:szCs w:val="18"/>
        </w:rPr>
        <w:t xml:space="preserve">Díla </w:t>
      </w:r>
      <w:r w:rsidR="00E413C5" w:rsidRPr="00F76BFA">
        <w:rPr>
          <w:rFonts w:ascii="Verdana" w:hAnsi="Verdana" w:cstheme="minorHAnsi"/>
          <w:sz w:val="18"/>
          <w:szCs w:val="18"/>
        </w:rPr>
        <w:t xml:space="preserve">předem v </w:t>
      </w:r>
      <w:r w:rsidRPr="00F76BFA">
        <w:rPr>
          <w:rFonts w:ascii="Verdana" w:hAnsi="Verdana" w:cstheme="minorHAnsi"/>
          <w:sz w:val="18"/>
          <w:szCs w:val="18"/>
        </w:rPr>
        <w:t>objednávce přesně stanovit,</w:t>
      </w:r>
    </w:p>
    <w:p w14:paraId="5105C265" w14:textId="77777777" w:rsidR="007C1216" w:rsidRPr="002507FA" w:rsidRDefault="007C1216"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6CFA43C2" w:rsidR="00EA41F0" w:rsidRPr="002507FA" w:rsidRDefault="00EA41F0"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místo realizace</w:t>
      </w:r>
      <w:r w:rsidR="001B40D1">
        <w:rPr>
          <w:rFonts w:ascii="Verdana" w:hAnsi="Verdana" w:cstheme="minorHAnsi"/>
          <w:sz w:val="18"/>
          <w:szCs w:val="18"/>
        </w:rPr>
        <w:t xml:space="preserve"> Díla</w:t>
      </w:r>
      <w:r w:rsidRPr="002507FA">
        <w:rPr>
          <w:rFonts w:ascii="Verdana" w:hAnsi="Verdana" w:cstheme="minorHAnsi"/>
          <w:sz w:val="18"/>
          <w:szCs w:val="18"/>
        </w:rPr>
        <w:t>,</w:t>
      </w:r>
    </w:p>
    <w:p w14:paraId="76A83CD3" w14:textId="77232156" w:rsidR="0038779C" w:rsidRPr="0003049D" w:rsidRDefault="0003049D" w:rsidP="001560DC">
      <w:pPr>
        <w:numPr>
          <w:ilvl w:val="0"/>
          <w:numId w:val="10"/>
        </w:numPr>
        <w:tabs>
          <w:tab w:val="left" w:pos="0"/>
        </w:tabs>
        <w:spacing w:before="120" w:after="120"/>
        <w:jc w:val="both"/>
        <w:rPr>
          <w:rFonts w:ascii="Verdana" w:hAnsi="Verdana" w:cstheme="minorHAnsi"/>
          <w:sz w:val="18"/>
          <w:szCs w:val="18"/>
        </w:rPr>
      </w:pPr>
      <w:r w:rsidRPr="00061719">
        <w:rPr>
          <w:rFonts w:ascii="Verdana" w:hAnsi="Verdana" w:cstheme="minorHAnsi"/>
          <w:sz w:val="18"/>
          <w:szCs w:val="18"/>
        </w:rPr>
        <w:t>požadavky objednatele na způsob fakturace Díla</w:t>
      </w:r>
      <w:r>
        <w:rPr>
          <w:rFonts w:ascii="Verdana" w:hAnsi="Verdana" w:cstheme="minorHAnsi"/>
          <w:sz w:val="18"/>
          <w:szCs w:val="18"/>
        </w:rPr>
        <w:t xml:space="preserve"> (průběžná/konečná)</w:t>
      </w:r>
      <w:r w:rsidR="0038779C" w:rsidRPr="0003049D">
        <w:rPr>
          <w:rFonts w:ascii="Verdana" w:hAnsi="Verdana" w:cstheme="minorHAnsi"/>
          <w:sz w:val="18"/>
          <w:szCs w:val="18"/>
        </w:rPr>
        <w:t>,</w:t>
      </w:r>
    </w:p>
    <w:p w14:paraId="2F326589" w14:textId="77777777" w:rsidR="0038779C" w:rsidRPr="002507FA" w:rsidRDefault="0038779C" w:rsidP="001560DC">
      <w:pPr>
        <w:numPr>
          <w:ilvl w:val="0"/>
          <w:numId w:val="10"/>
        </w:numPr>
        <w:tabs>
          <w:tab w:val="left" w:pos="0"/>
        </w:tabs>
        <w:spacing w:before="120" w:after="120"/>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1560DC">
      <w:pPr>
        <w:pStyle w:val="acnormalbulleted"/>
        <w:numPr>
          <w:ilvl w:val="0"/>
          <w:numId w:val="3"/>
        </w:numPr>
        <w:spacing w:line="276" w:lineRule="auto"/>
      </w:pPr>
      <w:r w:rsidRPr="002507FA">
        <w:lastRenderedPageBreak/>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97E939" w:rsidR="00D85996" w:rsidRDefault="00E413C5" w:rsidP="001560DC">
      <w:pPr>
        <w:pStyle w:val="Odstavecseseznamem"/>
        <w:numPr>
          <w:ilvl w:val="0"/>
          <w:numId w:val="3"/>
        </w:numPr>
        <w:spacing w:after="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2C4B72" w:rsidRPr="002C4B72">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EBFF684" w:rsidR="00E413C5" w:rsidRPr="002C4B72" w:rsidRDefault="00D85996" w:rsidP="001560DC">
      <w:pPr>
        <w:pStyle w:val="Odstavecseseznamem"/>
        <w:numPr>
          <w:ilvl w:val="0"/>
          <w:numId w:val="3"/>
        </w:numPr>
        <w:jc w:val="both"/>
        <w:rPr>
          <w:rFonts w:ascii="Verdana" w:hAnsi="Verdana" w:cstheme="minorHAnsi"/>
          <w:sz w:val="18"/>
          <w:szCs w:val="18"/>
        </w:rPr>
      </w:pPr>
      <w:r w:rsidRPr="002C4B7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C4B72">
        <w:rPr>
          <w:rFonts w:ascii="Verdana" w:hAnsi="Verdana" w:cstheme="minorHAnsi"/>
          <w:sz w:val="18"/>
          <w:szCs w:val="18"/>
        </w:rPr>
        <w:t>ust</w:t>
      </w:r>
      <w:proofErr w:type="spellEnd"/>
      <w:r w:rsidRPr="002C4B72">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C4B72" w:rsidRPr="002C4B72">
        <w:rPr>
          <w:rFonts w:ascii="Verdana" w:hAnsi="Verdana" w:cstheme="minorHAnsi"/>
          <w:sz w:val="18"/>
          <w:szCs w:val="18"/>
        </w:rPr>
        <w:t>30</w:t>
      </w:r>
      <w:r w:rsidRPr="002C4B7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C4B72">
        <w:rPr>
          <w:rFonts w:ascii="Verdana" w:hAnsi="Verdana" w:cstheme="minorHAnsi"/>
          <w:sz w:val="18"/>
          <w:szCs w:val="18"/>
        </w:rPr>
        <w:t xml:space="preserve"> </w:t>
      </w:r>
    </w:p>
    <w:p w14:paraId="6BBFED4A" w14:textId="77777777" w:rsidR="00CC5257" w:rsidRPr="002507FA" w:rsidRDefault="002507FA" w:rsidP="001560D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0F8AC96" w:rsidR="003276C2" w:rsidRPr="002507FA" w:rsidRDefault="003276C2" w:rsidP="002C4B72">
      <w:pPr>
        <w:pStyle w:val="acnormalbulleted"/>
        <w:spacing w:line="276" w:lineRule="auto"/>
      </w:pPr>
      <w:r w:rsidRPr="002507FA">
        <w:rPr>
          <w:rFonts w:eastAsiaTheme="majorEastAsia"/>
          <w:bCs/>
        </w:rPr>
        <w:t xml:space="preserve">Tato </w:t>
      </w:r>
      <w:r w:rsidR="00AD2EC8" w:rsidRPr="002507FA">
        <w:rPr>
          <w:rFonts w:eastAsiaTheme="majorEastAsia"/>
          <w:bCs/>
        </w:rPr>
        <w:t xml:space="preserve">Rámcová </w:t>
      </w:r>
      <w:r w:rsidRPr="002507FA">
        <w:rPr>
          <w:rFonts w:eastAsiaTheme="majorEastAsia"/>
          <w:bCs/>
        </w:rPr>
        <w:t xml:space="preserve">dohoda je uzavírána na </w:t>
      </w:r>
      <w:r w:rsidR="007E084F" w:rsidRPr="001B40D1">
        <w:rPr>
          <w:rFonts w:eastAsiaTheme="majorEastAsia"/>
          <w:bCs/>
        </w:rPr>
        <w:t xml:space="preserve">dobu </w:t>
      </w:r>
      <w:r w:rsidRPr="002C4B72">
        <w:rPr>
          <w:rFonts w:eastAsiaTheme="majorEastAsia"/>
          <w:b/>
          <w:bCs/>
        </w:rPr>
        <w:t xml:space="preserve">od </w:t>
      </w:r>
      <w:r w:rsidR="007E084F" w:rsidRPr="002C4B72">
        <w:rPr>
          <w:rFonts w:eastAsiaTheme="majorEastAsia"/>
          <w:b/>
          <w:bCs/>
        </w:rPr>
        <w:t xml:space="preserve">nabytí </w:t>
      </w:r>
      <w:r w:rsidRPr="002C4B72">
        <w:rPr>
          <w:rFonts w:eastAsiaTheme="majorEastAsia"/>
          <w:b/>
          <w:bCs/>
        </w:rPr>
        <w:t xml:space="preserve">její </w:t>
      </w:r>
      <w:r w:rsidR="007E084F" w:rsidRPr="002C4B72">
        <w:rPr>
          <w:rFonts w:eastAsiaTheme="majorEastAsia"/>
          <w:b/>
          <w:bCs/>
        </w:rPr>
        <w:t>účinnosti</w:t>
      </w:r>
      <w:r w:rsidR="001B40D1" w:rsidRPr="002C4B72">
        <w:rPr>
          <w:rFonts w:eastAsiaTheme="majorEastAsia"/>
          <w:b/>
          <w:bCs/>
        </w:rPr>
        <w:t xml:space="preserve"> do 30. 11. 2024</w:t>
      </w:r>
      <w:r w:rsidR="007E084F" w:rsidRPr="002507FA">
        <w:rPr>
          <w:rFonts w:eastAsiaTheme="majorEastAsia"/>
          <w:bCs/>
        </w:rPr>
        <w:t xml:space="preserve">, </w:t>
      </w:r>
      <w:r w:rsidR="007E084F" w:rsidRPr="00B7657C">
        <w:t xml:space="preserve">anebo do doby uzavření dílčí smlouvy, na </w:t>
      </w:r>
      <w:proofErr w:type="gramStart"/>
      <w:r w:rsidR="007E084F" w:rsidRPr="00B7657C">
        <w:t>základě</w:t>
      </w:r>
      <w:proofErr w:type="gramEnd"/>
      <w:r w:rsidR="007E084F" w:rsidRPr="00B7657C">
        <w:t xml:space="preserve"> které dojde k objednání </w:t>
      </w:r>
      <w:r w:rsidR="00BD2B95" w:rsidRPr="00B7657C">
        <w:t>díla</w:t>
      </w:r>
      <w:r w:rsidR="007E084F" w:rsidRPr="00B7657C">
        <w:t xml:space="preserve"> dle této </w:t>
      </w:r>
      <w:r w:rsidR="00AD2EC8" w:rsidRPr="00B7657C">
        <w:t xml:space="preserve">Rámcové </w:t>
      </w:r>
      <w:r w:rsidR="007E084F" w:rsidRPr="00B7657C">
        <w:t xml:space="preserve">dohody (v součtu všech dílčích smluv) v částce převyšující </w:t>
      </w:r>
      <w:r w:rsidR="001560DC" w:rsidRPr="00110FB9">
        <w:rPr>
          <w:b/>
        </w:rPr>
        <w:t>11 146 9</w:t>
      </w:r>
      <w:r w:rsidR="00CE5CF3" w:rsidRPr="00110FB9">
        <w:rPr>
          <w:b/>
        </w:rPr>
        <w:t>00</w:t>
      </w:r>
      <w:r w:rsidR="007E084F" w:rsidRPr="002B4057">
        <w:rPr>
          <w:b/>
        </w:rPr>
        <w:t>,- Kč bez DPH</w:t>
      </w:r>
      <w:r w:rsidR="007E084F" w:rsidRPr="002C4B72">
        <w:t xml:space="preserve">. </w:t>
      </w:r>
      <w:r w:rsidR="007E084F" w:rsidRPr="00B7657C">
        <w:t xml:space="preserve">V případě, že dojde k ukončení účinnosti této </w:t>
      </w:r>
      <w:r w:rsidR="00AD2EC8" w:rsidRPr="00B7657C">
        <w:t xml:space="preserve">Rámcové </w:t>
      </w:r>
      <w:r w:rsidR="007E084F" w:rsidRPr="00B7657C">
        <w:t xml:space="preserve">dohody dle předchozí věty, nemá toto ukončení vliv na účinnost dílčích smluv, které byly na základě této </w:t>
      </w:r>
      <w:r w:rsidR="00AD2EC8" w:rsidRPr="00B7657C">
        <w:t xml:space="preserve">Rámcové </w:t>
      </w:r>
      <w:r w:rsidR="007E084F" w:rsidRPr="00B7657C">
        <w:t xml:space="preserve">dohody uzavřeny. </w:t>
      </w:r>
      <w:r w:rsidR="00562B90" w:rsidRPr="00B7657C">
        <w:t xml:space="preserve">Objednatel </w:t>
      </w:r>
      <w:r w:rsidR="007E084F" w:rsidRPr="00B7657C">
        <w:t xml:space="preserve">není oprávněn na základě této </w:t>
      </w:r>
      <w:r w:rsidR="00AD2EC8" w:rsidRPr="00B7657C">
        <w:t xml:space="preserve">Rámcové </w:t>
      </w:r>
      <w:r w:rsidR="007E084F" w:rsidRPr="00B7657C">
        <w:t xml:space="preserve">dohody učinit objednávky (v součtu všech objednávek) přesahující </w:t>
      </w:r>
      <w:r w:rsidR="007E084F" w:rsidRPr="002C4B72">
        <w:t xml:space="preserve">částku </w:t>
      </w:r>
      <w:r w:rsidR="002C4B72" w:rsidRPr="002C4B72">
        <w:rPr>
          <w:b/>
        </w:rPr>
        <w:t>11 246 9</w:t>
      </w:r>
      <w:r w:rsidR="00CE5CF3">
        <w:rPr>
          <w:b/>
        </w:rPr>
        <w:t>00</w:t>
      </w:r>
      <w:r w:rsidR="007E084F" w:rsidRPr="002C4B72">
        <w:rPr>
          <w:b/>
        </w:rPr>
        <w:t>,- Kč bez DPH</w:t>
      </w:r>
      <w:r w:rsidRPr="002C4B72">
        <w:rPr>
          <w:rFonts w:eastAsiaTheme="majorEastAsia"/>
          <w:bCs/>
        </w:rPr>
        <w:t>.</w:t>
      </w:r>
    </w:p>
    <w:p w14:paraId="1D5E1210" w14:textId="77777777" w:rsidR="002C4B72" w:rsidRPr="002C4B72" w:rsidRDefault="002C4B72" w:rsidP="002C4B72">
      <w:pPr>
        <w:pStyle w:val="acnormalbulleted"/>
        <w:spacing w:line="276" w:lineRule="auto"/>
      </w:pPr>
      <w:r w:rsidRPr="002C4B72">
        <w:t xml:space="preserve">Údaje uvedené v objednávce dle čl. II. odst. 3 písm. h) výše, popř. údaje, které je v dílčí smlouvě o dílo nahradí, se považují za Harmonogram postupu prací ve smyslu </w:t>
      </w:r>
      <w:proofErr w:type="spellStart"/>
      <w:r w:rsidRPr="002C4B72">
        <w:t>podčl</w:t>
      </w:r>
      <w:proofErr w:type="spellEnd"/>
      <w:r w:rsidRPr="002C4B72">
        <w:t>. 3.1 Obchodních podmínek. Harmonogram postupu prací pro dílčí smlouvy uzavírané dle této Rámcové dohodě nemusí být nad rámec toho zpracován v grafické podobě.</w:t>
      </w:r>
    </w:p>
    <w:p w14:paraId="773670B3" w14:textId="77777777" w:rsidR="00235018" w:rsidRPr="002C4B72" w:rsidRDefault="009C5F7B" w:rsidP="002C4B72">
      <w:pPr>
        <w:pStyle w:val="acnormalbulleted"/>
        <w:spacing w:line="276" w:lineRule="auto"/>
      </w:pPr>
      <w:r w:rsidRPr="002C4B72">
        <w:t>Míst</w:t>
      </w:r>
      <w:r w:rsidR="0085363C" w:rsidRPr="002C4B72">
        <w:t>o</w:t>
      </w:r>
      <w:r w:rsidRPr="002C4B72">
        <w:t xml:space="preserve"> plnění </w:t>
      </w:r>
      <w:r w:rsidR="00EA41F0" w:rsidRPr="002C4B72">
        <w:t>dílčích smluv</w:t>
      </w:r>
      <w:r w:rsidRPr="002C4B72">
        <w:t xml:space="preserve"> je </w:t>
      </w:r>
      <w:r w:rsidR="00EA41F0" w:rsidRPr="002C4B72">
        <w:t xml:space="preserve">zpravidla uvedeno v dílčí smlouvě. </w:t>
      </w:r>
      <w:r w:rsidR="00F93851" w:rsidRPr="002C4B72">
        <w:t xml:space="preserve">Dopravu do a </w:t>
      </w:r>
      <w:r w:rsidR="002C4982" w:rsidRPr="002C4B72">
        <w:t xml:space="preserve">z místa plnění zajišťuje </w:t>
      </w:r>
      <w:r w:rsidR="003276C2" w:rsidRPr="002C4B72">
        <w:t>Z</w:t>
      </w:r>
      <w:r w:rsidR="006D2F28" w:rsidRPr="002C4B72">
        <w:t>hotovitel</w:t>
      </w:r>
      <w:r w:rsidR="002C4982" w:rsidRPr="002C4B72">
        <w:t>.</w:t>
      </w:r>
    </w:p>
    <w:p w14:paraId="7E8E6E65" w14:textId="77777777" w:rsidR="00DD2D34" w:rsidRPr="002507FA" w:rsidRDefault="006D2F28" w:rsidP="002C4B72">
      <w:pPr>
        <w:pStyle w:val="acnormalbulleted"/>
        <w:spacing w:line="276" w:lineRule="auto"/>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25FA6E3A" w:rsidR="00BD7195" w:rsidRPr="002507FA" w:rsidRDefault="006D2F28" w:rsidP="002C4B72">
      <w:pPr>
        <w:pStyle w:val="acnormalbulleted"/>
        <w:spacing w:line="276" w:lineRule="auto"/>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2C4B72" w:rsidRPr="002664B5">
        <w:t>0</w:t>
      </w:r>
      <w:r w:rsidR="002664B5" w:rsidRPr="002664B5">
        <w:t>6:30</w:t>
      </w:r>
      <w:r w:rsidR="00780CF7" w:rsidRPr="002664B5">
        <w:t xml:space="preserve"> – </w:t>
      </w:r>
      <w:r w:rsidR="002664B5" w:rsidRPr="002664B5">
        <w:t>14:30</w:t>
      </w:r>
      <w:r w:rsidR="00780CF7" w:rsidRPr="002664B5">
        <w:t xml:space="preserve"> 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2507FA">
        <w:t>v </w:t>
      </w:r>
      <w:r w:rsidR="00780CF7" w:rsidRPr="00771666">
        <w:t>Předávacím protokolu</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A2D078A" w14:textId="77777777" w:rsidR="00CC5257" w:rsidRPr="002507FA" w:rsidRDefault="002507FA" w:rsidP="001560D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2507FA" w:rsidRDefault="00224684" w:rsidP="001560DC">
      <w:pPr>
        <w:pStyle w:val="Odstavecseseznamem"/>
        <w:numPr>
          <w:ilvl w:val="0"/>
          <w:numId w:val="1"/>
        </w:numPr>
        <w:ind w:left="357" w:hanging="357"/>
        <w:contextualSpacing w:val="0"/>
        <w:jc w:val="both"/>
        <w:rPr>
          <w:rFonts w:ascii="Verdana" w:hAnsi="Verdana" w:cstheme="minorHAnsi"/>
          <w:sz w:val="18"/>
          <w:szCs w:val="18"/>
        </w:rPr>
      </w:pPr>
      <w:r w:rsidRPr="00266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2664B5">
        <w:rPr>
          <w:rFonts w:ascii="Verdana" w:hAnsi="Verdana" w:cstheme="minorHAnsi"/>
          <w:sz w:val="18"/>
          <w:szCs w:val="18"/>
        </w:rPr>
        <w:t xml:space="preserve">3 </w:t>
      </w:r>
      <w:r w:rsidRPr="002664B5">
        <w:rPr>
          <w:rFonts w:ascii="Verdana" w:hAnsi="Verdana" w:cstheme="minorHAnsi"/>
          <w:sz w:val="18"/>
          <w:szCs w:val="18"/>
        </w:rPr>
        <w:t xml:space="preserve">této </w:t>
      </w:r>
      <w:r w:rsidR="00AD2EC8" w:rsidRPr="002664B5">
        <w:rPr>
          <w:rFonts w:ascii="Verdana" w:hAnsi="Verdana" w:cstheme="minorHAnsi"/>
          <w:sz w:val="18"/>
          <w:szCs w:val="18"/>
        </w:rPr>
        <w:t xml:space="preserve">Rámcové </w:t>
      </w:r>
      <w:r w:rsidRPr="002664B5">
        <w:rPr>
          <w:rFonts w:ascii="Verdana" w:hAnsi="Verdana" w:cstheme="minorHAnsi"/>
          <w:sz w:val="18"/>
          <w:szCs w:val="18"/>
        </w:rPr>
        <w:t xml:space="preserve">dohody a množství skutečně realizovaných jednotkových položek v příloze č. </w:t>
      </w:r>
      <w:r w:rsidR="00F17B92" w:rsidRPr="002664B5">
        <w:rPr>
          <w:rFonts w:ascii="Verdana" w:hAnsi="Verdana" w:cstheme="minorHAnsi"/>
          <w:sz w:val="18"/>
          <w:szCs w:val="18"/>
        </w:rPr>
        <w:t xml:space="preserve">3 </w:t>
      </w:r>
      <w:r w:rsidRPr="002664B5">
        <w:rPr>
          <w:rFonts w:ascii="Verdana" w:hAnsi="Verdana" w:cstheme="minorHAnsi"/>
          <w:sz w:val="18"/>
          <w:szCs w:val="18"/>
        </w:rPr>
        <w:t xml:space="preserve">této </w:t>
      </w:r>
      <w:r w:rsidR="00AD2EC8" w:rsidRPr="002664B5">
        <w:rPr>
          <w:rFonts w:ascii="Verdana" w:hAnsi="Verdana" w:cstheme="minorHAnsi"/>
          <w:sz w:val="18"/>
          <w:szCs w:val="18"/>
        </w:rPr>
        <w:t xml:space="preserve">Rámcové </w:t>
      </w:r>
      <w:r w:rsidRPr="002664B5">
        <w:rPr>
          <w:rFonts w:ascii="Verdana" w:hAnsi="Verdana" w:cstheme="minorHAnsi"/>
          <w:sz w:val="18"/>
          <w:szCs w:val="18"/>
        </w:rPr>
        <w:t xml:space="preserve">dohody Zhotovitelem při zhotovení díla odsouhlasených Objednatelem na základě Zhotovitelem předloženého </w:t>
      </w:r>
      <w:r w:rsidR="00002574" w:rsidRPr="00771666">
        <w:rPr>
          <w:rFonts w:ascii="Verdana" w:hAnsi="Verdana" w:cstheme="minorHAnsi"/>
          <w:sz w:val="18"/>
          <w:szCs w:val="18"/>
        </w:rPr>
        <w:t>Předávacího protokolu</w:t>
      </w:r>
      <w:r w:rsidRPr="00771666">
        <w:rPr>
          <w:rFonts w:ascii="Verdana" w:hAnsi="Verdana" w:cstheme="minorHAnsi"/>
          <w:sz w:val="18"/>
          <w:szCs w:val="18"/>
        </w:rPr>
        <w:t>.</w:t>
      </w:r>
      <w:r w:rsidR="00276548" w:rsidRPr="00771666">
        <w:rPr>
          <w:rFonts w:ascii="Verdana" w:hAnsi="Verdana" w:cstheme="minorHAnsi"/>
          <w:sz w:val="18"/>
          <w:szCs w:val="18"/>
        </w:rPr>
        <w:t xml:space="preserve"> </w:t>
      </w:r>
    </w:p>
    <w:p w14:paraId="15430862" w14:textId="77777777" w:rsidR="00CC5257" w:rsidRPr="002507FA" w:rsidRDefault="00963B12" w:rsidP="001560D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A1387D">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A1387D" w:rsidRDefault="00870DF7" w:rsidP="001560DC">
      <w:pPr>
        <w:pStyle w:val="Odstavecseseznamem"/>
        <w:numPr>
          <w:ilvl w:val="0"/>
          <w:numId w:val="1"/>
        </w:numPr>
        <w:contextualSpacing w:val="0"/>
        <w:jc w:val="both"/>
        <w:rPr>
          <w:rFonts w:ascii="Verdana" w:hAnsi="Verdana" w:cstheme="minorHAnsi"/>
          <w:sz w:val="18"/>
          <w:szCs w:val="18"/>
        </w:rPr>
      </w:pPr>
      <w:r w:rsidRPr="00A1387D">
        <w:rPr>
          <w:rFonts w:ascii="Verdana" w:hAnsi="Verdana" w:cstheme="minorHAnsi"/>
          <w:sz w:val="18"/>
          <w:szCs w:val="18"/>
        </w:rPr>
        <w:t xml:space="preserve">Jednotkové ceny za plnění </w:t>
      </w:r>
      <w:r w:rsidR="00322F6C" w:rsidRPr="00A1387D">
        <w:rPr>
          <w:rFonts w:ascii="Verdana" w:hAnsi="Verdana" w:cstheme="minorHAnsi"/>
          <w:sz w:val="18"/>
          <w:szCs w:val="18"/>
        </w:rPr>
        <w:t xml:space="preserve">Díla </w:t>
      </w:r>
      <w:r w:rsidRPr="00A1387D">
        <w:rPr>
          <w:rFonts w:ascii="Verdana" w:hAnsi="Verdana" w:cstheme="minorHAnsi"/>
          <w:sz w:val="18"/>
          <w:szCs w:val="18"/>
        </w:rPr>
        <w:t>jsou sjednány smluvními stranami v</w:t>
      </w:r>
      <w:r w:rsidR="00276548" w:rsidRPr="00A1387D">
        <w:rPr>
          <w:rFonts w:ascii="Verdana" w:hAnsi="Verdana" w:cstheme="minorHAnsi"/>
          <w:sz w:val="18"/>
          <w:szCs w:val="18"/>
        </w:rPr>
        <w:t xml:space="preserve"> přílo</w:t>
      </w:r>
      <w:r w:rsidRPr="00A1387D">
        <w:rPr>
          <w:rFonts w:ascii="Verdana" w:hAnsi="Verdana" w:cstheme="minorHAnsi"/>
          <w:sz w:val="18"/>
          <w:szCs w:val="18"/>
        </w:rPr>
        <w:t>ze</w:t>
      </w:r>
      <w:r w:rsidR="00276548" w:rsidRPr="00A1387D">
        <w:rPr>
          <w:rFonts w:ascii="Verdana" w:hAnsi="Verdana" w:cstheme="minorHAnsi"/>
          <w:sz w:val="18"/>
          <w:szCs w:val="18"/>
        </w:rPr>
        <w:t xml:space="preserve"> č</w:t>
      </w:r>
      <w:r w:rsidR="00F17B92" w:rsidRPr="00A1387D">
        <w:rPr>
          <w:rFonts w:ascii="Verdana" w:hAnsi="Verdana" w:cstheme="minorHAnsi"/>
          <w:sz w:val="18"/>
          <w:szCs w:val="18"/>
        </w:rPr>
        <w:t xml:space="preserve">. 3 </w:t>
      </w:r>
      <w:r w:rsidR="00276548" w:rsidRPr="00A1387D">
        <w:rPr>
          <w:rFonts w:ascii="Verdana" w:hAnsi="Verdana" w:cstheme="minorHAnsi"/>
          <w:sz w:val="18"/>
          <w:szCs w:val="18"/>
        </w:rPr>
        <w:t xml:space="preserve">této </w:t>
      </w:r>
      <w:r w:rsidR="00322F6C" w:rsidRPr="00A1387D">
        <w:rPr>
          <w:rFonts w:ascii="Verdana" w:hAnsi="Verdana" w:cstheme="minorHAnsi"/>
          <w:sz w:val="18"/>
          <w:szCs w:val="18"/>
        </w:rPr>
        <w:t xml:space="preserve">Rámcové </w:t>
      </w:r>
      <w:r w:rsidR="00276548" w:rsidRPr="00A1387D">
        <w:rPr>
          <w:rFonts w:ascii="Verdana" w:hAnsi="Verdana" w:cstheme="minorHAnsi"/>
          <w:sz w:val="18"/>
          <w:szCs w:val="18"/>
        </w:rPr>
        <w:t>dohody.</w:t>
      </w:r>
    </w:p>
    <w:p w14:paraId="2A861837" w14:textId="77777777" w:rsidR="00EF7E80" w:rsidRPr="002507FA" w:rsidRDefault="00FA2398" w:rsidP="001560DC">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71666">
        <w:rPr>
          <w:rFonts w:ascii="Verdana" w:hAnsi="Verdana" w:cstheme="minorHAnsi"/>
          <w:sz w:val="18"/>
          <w:szCs w:val="18"/>
        </w:rPr>
        <w:t>Předávacího protokolu</w:t>
      </w:r>
      <w:r w:rsidRPr="00771666">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2664B5" w:rsidRDefault="005D791E" w:rsidP="001560DC">
      <w:pPr>
        <w:pStyle w:val="Odstavecseseznamem"/>
        <w:numPr>
          <w:ilvl w:val="0"/>
          <w:numId w:val="1"/>
        </w:numPr>
        <w:contextualSpacing w:val="0"/>
        <w:jc w:val="both"/>
        <w:rPr>
          <w:rFonts w:ascii="Verdana" w:hAnsi="Verdana" w:cstheme="minorHAnsi"/>
          <w:sz w:val="18"/>
          <w:szCs w:val="18"/>
        </w:rPr>
      </w:pPr>
      <w:r w:rsidRPr="002664B5">
        <w:rPr>
          <w:rFonts w:ascii="Verdana" w:hAnsi="Verdana" w:cstheme="minorHAnsi"/>
          <w:sz w:val="18"/>
          <w:szCs w:val="18"/>
        </w:rPr>
        <w:t>Daňové doklady, vč. všech příloh, budou zasílány následovně:</w:t>
      </w:r>
    </w:p>
    <w:p w14:paraId="4119E753" w14:textId="77777777" w:rsidR="005D791E" w:rsidRPr="002664B5" w:rsidRDefault="005D791E" w:rsidP="001560DC">
      <w:pPr>
        <w:pStyle w:val="Odstavecseseznamem"/>
        <w:numPr>
          <w:ilvl w:val="0"/>
          <w:numId w:val="17"/>
        </w:numPr>
        <w:contextualSpacing w:val="0"/>
        <w:jc w:val="both"/>
        <w:rPr>
          <w:rFonts w:ascii="Verdana" w:hAnsi="Verdana" w:cstheme="minorHAnsi"/>
          <w:sz w:val="18"/>
          <w:szCs w:val="18"/>
        </w:rPr>
      </w:pPr>
      <w:r w:rsidRPr="002664B5">
        <w:rPr>
          <w:rFonts w:ascii="Verdana" w:hAnsi="Verdana" w:cstheme="minorHAnsi"/>
          <w:sz w:val="18"/>
          <w:szCs w:val="18"/>
        </w:rPr>
        <w:t xml:space="preserve">v digitální podobě na e-mailovou adresu </w:t>
      </w:r>
      <w:hyperlink r:id="rId11" w:history="1">
        <w:r w:rsidRPr="002664B5">
          <w:rPr>
            <w:rStyle w:val="Hypertextovodkaz"/>
            <w:rFonts w:ascii="Verdana" w:hAnsi="Verdana" w:cstheme="minorHAnsi"/>
            <w:sz w:val="18"/>
            <w:szCs w:val="18"/>
          </w:rPr>
          <w:t>ePodatelnaCFU@spravazeleznic.cz</w:t>
        </w:r>
      </w:hyperlink>
      <w:r w:rsidRPr="002664B5">
        <w:rPr>
          <w:rFonts w:ascii="Verdana" w:hAnsi="Verdana" w:cstheme="minorHAnsi"/>
          <w:sz w:val="18"/>
          <w:szCs w:val="18"/>
        </w:rPr>
        <w:t>, nebo</w:t>
      </w:r>
    </w:p>
    <w:p w14:paraId="19CC38BE" w14:textId="77777777" w:rsidR="005D791E" w:rsidRPr="002664B5" w:rsidRDefault="005D791E" w:rsidP="001560DC">
      <w:pPr>
        <w:pStyle w:val="Odstavecseseznamem"/>
        <w:numPr>
          <w:ilvl w:val="0"/>
          <w:numId w:val="17"/>
        </w:numPr>
        <w:contextualSpacing w:val="0"/>
        <w:jc w:val="both"/>
        <w:rPr>
          <w:rFonts w:ascii="Verdana" w:hAnsi="Verdana" w:cstheme="minorHAnsi"/>
          <w:sz w:val="18"/>
          <w:szCs w:val="18"/>
        </w:rPr>
      </w:pPr>
      <w:r w:rsidRPr="002664B5">
        <w:rPr>
          <w:rFonts w:ascii="Verdana" w:hAnsi="Verdana" w:cstheme="minorHAnsi"/>
          <w:sz w:val="18"/>
          <w:szCs w:val="18"/>
        </w:rPr>
        <w:t>v digitální podobě do datové schránky s identifikátorem Uccchjm, nebo</w:t>
      </w:r>
    </w:p>
    <w:p w14:paraId="4AA97F7B" w14:textId="77777777" w:rsidR="005D791E" w:rsidRPr="002664B5" w:rsidRDefault="005D791E" w:rsidP="001560DC">
      <w:pPr>
        <w:pStyle w:val="Odstavecseseznamem"/>
        <w:numPr>
          <w:ilvl w:val="0"/>
          <w:numId w:val="17"/>
        </w:numPr>
        <w:contextualSpacing w:val="0"/>
        <w:jc w:val="both"/>
        <w:rPr>
          <w:rFonts w:ascii="Verdana" w:hAnsi="Verdana" w:cstheme="minorHAnsi"/>
          <w:sz w:val="18"/>
          <w:szCs w:val="18"/>
        </w:rPr>
      </w:pPr>
      <w:r w:rsidRPr="002664B5">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2664B5">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1560D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560DC">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1560DC">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6F6A534" w:rsidR="004B17F3" w:rsidRPr="00771666" w:rsidRDefault="00771666" w:rsidP="001560DC">
      <w:pPr>
        <w:pStyle w:val="acnormal"/>
        <w:numPr>
          <w:ilvl w:val="0"/>
          <w:numId w:val="19"/>
        </w:numPr>
        <w:spacing w:after="240"/>
        <w:ind w:left="426" w:hanging="426"/>
        <w:rPr>
          <w:rFonts w:ascii="Verdana" w:hAnsi="Verdana" w:cstheme="minorHAnsi"/>
          <w:sz w:val="18"/>
          <w:szCs w:val="18"/>
        </w:rPr>
      </w:pPr>
      <w:r>
        <w:rPr>
          <w:rFonts w:ascii="Verdana" w:hAnsi="Verdana" w:cstheme="minorHAnsi"/>
          <w:sz w:val="18"/>
          <w:szCs w:val="18"/>
        </w:rPr>
        <w:t xml:space="preserve">Záruční doba činí 24 měsíců. Tato záruční doba musí být zároveň </w:t>
      </w:r>
      <w:r>
        <w:rPr>
          <w:rFonts w:ascii="Verdana" w:hAnsi="Verdana"/>
          <w:sz w:val="18"/>
          <w:szCs w:val="18"/>
        </w:rPr>
        <w:t>v souladu s právními předpisy, interními předpisy objednatele vztahující se k provádění díla, Technických kvalitativních podmínek státních drah přístupných na http://typdok.tudc.cz a příslušných ČSN.</w:t>
      </w:r>
    </w:p>
    <w:p w14:paraId="36BF46F8" w14:textId="77777777" w:rsidR="000A2855" w:rsidRPr="002507FA" w:rsidRDefault="000A2855" w:rsidP="001560D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560D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1560D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7F7A3EC" w:rsidR="00CD0FED" w:rsidRPr="00463877" w:rsidRDefault="00CD0FED" w:rsidP="001560DC">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521F2">
        <w:rPr>
          <w:rFonts w:ascii="Verdana" w:hAnsi="Verdana" w:cstheme="minorHAnsi"/>
          <w:sz w:val="18"/>
          <w:szCs w:val="18"/>
        </w:rPr>
        <w:t>0,5</w:t>
      </w:r>
      <w:r w:rsidRPr="00463877">
        <w:rPr>
          <w:rFonts w:ascii="Verdana" w:hAnsi="Verdana" w:cstheme="minorHAnsi"/>
          <w:sz w:val="18"/>
          <w:szCs w:val="18"/>
        </w:rPr>
        <w:t xml:space="preserve"> mil. Kč na jednu pojistnou událost a </w:t>
      </w:r>
      <w:r w:rsidR="001521F2">
        <w:rPr>
          <w:rFonts w:ascii="Verdana" w:hAnsi="Verdana" w:cstheme="minorHAnsi"/>
          <w:sz w:val="18"/>
          <w:szCs w:val="18"/>
        </w:rPr>
        <w:t>1</w:t>
      </w:r>
      <w:r w:rsidR="00771666" w:rsidRPr="00463877">
        <w:rPr>
          <w:rFonts w:ascii="Verdana" w:hAnsi="Verdana" w:cstheme="minorHAnsi"/>
          <w:sz w:val="18"/>
          <w:szCs w:val="18"/>
        </w:rPr>
        <w:t>0</w:t>
      </w:r>
      <w:r w:rsidRPr="00463877">
        <w:rPr>
          <w:rFonts w:ascii="Verdana" w:hAnsi="Verdana" w:cstheme="minorHAnsi"/>
          <w:sz w:val="18"/>
          <w:szCs w:val="18"/>
        </w:rPr>
        <w:t xml:space="preserve"> mil. Kč v úhrnu za rok.</w:t>
      </w:r>
    </w:p>
    <w:p w14:paraId="70358789" w14:textId="77777777" w:rsidR="00BC6123" w:rsidRPr="002507FA" w:rsidRDefault="002507FA" w:rsidP="001560D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1560DC">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560D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560D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560DC">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560DC">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2664B5" w:rsidRDefault="00A34B1D" w:rsidP="001560DC">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2664B5">
          <w:rPr>
            <w:rStyle w:val="Hypertextovodkaz"/>
            <w:rFonts w:ascii="Verdana" w:hAnsi="Verdana" w:cstheme="minorHAnsi"/>
            <w:sz w:val="18"/>
            <w:szCs w:val="18"/>
          </w:rPr>
          <w:t>https://www.spravazeleznic.cz/o-nas/nazadouci-jednani-a-boj-s-korupci</w:t>
        </w:r>
      </w:hyperlink>
      <w:r w:rsidRPr="002664B5">
        <w:rPr>
          <w:rFonts w:ascii="Verdana" w:hAnsi="Verdana" w:cstheme="minorHAnsi"/>
          <w:sz w:val="18"/>
          <w:szCs w:val="18"/>
        </w:rPr>
        <w:t xml:space="preserve"> </w:t>
      </w:r>
    </w:p>
    <w:p w14:paraId="32C25287" w14:textId="77777777" w:rsidR="005345B6" w:rsidRPr="002664B5" w:rsidRDefault="005345B6" w:rsidP="001560DC">
      <w:pPr>
        <w:pStyle w:val="acnormal"/>
        <w:numPr>
          <w:ilvl w:val="0"/>
          <w:numId w:val="5"/>
        </w:numPr>
        <w:spacing w:before="240"/>
        <w:jc w:val="left"/>
        <w:rPr>
          <w:rFonts w:ascii="Verdana" w:hAnsi="Verdana" w:cstheme="minorHAnsi"/>
          <w:b/>
          <w:sz w:val="22"/>
        </w:rPr>
      </w:pPr>
      <w:r w:rsidRPr="002664B5">
        <w:rPr>
          <w:rFonts w:ascii="Verdana" w:hAnsi="Verdana" w:cstheme="minorHAnsi"/>
          <w:b/>
          <w:sz w:val="22"/>
        </w:rPr>
        <w:lastRenderedPageBreak/>
        <w:t>ODPOVĚDNÉ ZADÁVÁNÍ</w:t>
      </w:r>
    </w:p>
    <w:p w14:paraId="43F2DF7E" w14:textId="77777777" w:rsidR="002664B5" w:rsidRDefault="005345B6" w:rsidP="001560DC">
      <w:pPr>
        <w:pStyle w:val="acnormal"/>
        <w:numPr>
          <w:ilvl w:val="0"/>
          <w:numId w:val="16"/>
        </w:numPr>
        <w:rPr>
          <w:rFonts w:ascii="Verdana" w:hAnsi="Verdana" w:cstheme="minorHAnsi"/>
          <w:sz w:val="18"/>
          <w:szCs w:val="18"/>
        </w:rPr>
      </w:pPr>
      <w:r w:rsidRPr="002664B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2664B5">
        <w:rPr>
          <w:rFonts w:ascii="Verdana" w:hAnsi="Verdana" w:cstheme="minorHAnsi"/>
          <w:sz w:val="18"/>
          <w:szCs w:val="18"/>
        </w:rPr>
        <w:t>inovací</w:t>
      </w:r>
      <w:proofErr w:type="gramEnd"/>
      <w:r w:rsidRPr="002664B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2664B5">
        <w:rPr>
          <w:rFonts w:ascii="Verdana" w:hAnsi="Verdana" w:cstheme="minorHAnsi"/>
          <w:sz w:val="18"/>
          <w:szCs w:val="18"/>
        </w:rPr>
        <w:t>.</w:t>
      </w:r>
    </w:p>
    <w:p w14:paraId="393A2C95" w14:textId="4A30472D" w:rsidR="002664B5" w:rsidRPr="002664B5" w:rsidRDefault="002664B5" w:rsidP="001560DC">
      <w:pPr>
        <w:pStyle w:val="acnormal"/>
        <w:numPr>
          <w:ilvl w:val="0"/>
          <w:numId w:val="16"/>
        </w:numPr>
        <w:rPr>
          <w:rFonts w:ascii="Verdana" w:hAnsi="Verdana" w:cstheme="minorHAnsi"/>
          <w:sz w:val="18"/>
          <w:szCs w:val="18"/>
        </w:rPr>
      </w:pPr>
      <w:r w:rsidRPr="002664B5">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607A931" w14:textId="77777777" w:rsidR="002664B5" w:rsidRPr="002664B5" w:rsidRDefault="005345B6" w:rsidP="001560DC">
      <w:pPr>
        <w:pStyle w:val="acnormal"/>
        <w:numPr>
          <w:ilvl w:val="0"/>
          <w:numId w:val="16"/>
        </w:numPr>
        <w:rPr>
          <w:rFonts w:ascii="Verdana" w:hAnsi="Verdana" w:cstheme="minorHAnsi"/>
          <w:sz w:val="18"/>
          <w:szCs w:val="18"/>
        </w:rPr>
      </w:pPr>
      <w:r w:rsidRPr="002664B5">
        <w:rPr>
          <w:rFonts w:ascii="Verdana" w:hAnsi="Verdana" w:cstheme="minorHAnsi"/>
          <w:sz w:val="18"/>
          <w:szCs w:val="18"/>
        </w:rPr>
        <w:t xml:space="preserve">Objednatel požaduje, aby Zhotovitel při realizaci dílčích smluv uzavřených na základě této rámcové dohody pro Objednatele </w:t>
      </w:r>
      <w:r w:rsidR="002664B5" w:rsidRPr="002664B5">
        <w:rPr>
          <w:rFonts w:ascii="Verdana" w:hAnsi="Verdana" w:cstheme="minorHAnsi"/>
          <w:sz w:val="18"/>
          <w:szCs w:val="18"/>
        </w:rPr>
        <w:t>zajistil rovnocenné platební podmínky, jako má sjednány Zhotovitel s Objednatelem, a to následovně:</w:t>
      </w:r>
    </w:p>
    <w:p w14:paraId="1C889ABD" w14:textId="77777777" w:rsidR="002664B5" w:rsidRDefault="002664B5" w:rsidP="001560DC">
      <w:pPr>
        <w:pStyle w:val="RLTextlnkuslovan"/>
        <w:numPr>
          <w:ilvl w:val="0"/>
          <w:numId w:val="18"/>
        </w:numPr>
        <w:tabs>
          <w:tab w:val="left" w:pos="708"/>
        </w:tabs>
        <w:spacing w:line="276" w:lineRule="auto"/>
        <w:rPr>
          <w:rFonts w:ascii="Verdana" w:hAnsi="Verdana"/>
          <w:sz w:val="18"/>
          <w:szCs w:val="18"/>
        </w:rPr>
      </w:pPr>
      <w:r w:rsidRPr="002664B5">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3768565C" w14:textId="3799C7A1" w:rsidR="002664B5" w:rsidRPr="002664B5" w:rsidRDefault="002664B5" w:rsidP="001560DC">
      <w:pPr>
        <w:pStyle w:val="RLTextlnkuslovan"/>
        <w:numPr>
          <w:ilvl w:val="0"/>
          <w:numId w:val="18"/>
        </w:numPr>
        <w:tabs>
          <w:tab w:val="left" w:pos="708"/>
        </w:tabs>
        <w:spacing w:line="276" w:lineRule="auto"/>
        <w:rPr>
          <w:rFonts w:ascii="Verdana" w:hAnsi="Verdana"/>
          <w:sz w:val="18"/>
          <w:szCs w:val="18"/>
        </w:rPr>
      </w:pPr>
      <w:r w:rsidRPr="002664B5">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 porušení obou povinností Zhotovitele sčítat.</w:t>
      </w:r>
    </w:p>
    <w:p w14:paraId="5419E864" w14:textId="5473A866" w:rsidR="00512EC2" w:rsidRDefault="00512EC2" w:rsidP="001560DC">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560D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1560D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560DC">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1560DC">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560D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560DC">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4705B52" w:rsidR="00512EC2" w:rsidRPr="00512EC2" w:rsidRDefault="00512EC2" w:rsidP="001560DC">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771666">
        <w:rPr>
          <w:rFonts w:ascii="Verdana" w:hAnsi="Verdana" w:cstheme="minorHAnsi"/>
          <w:sz w:val="18"/>
          <w:szCs w:val="18"/>
        </w:rPr>
        <w:t>VIII jako nepravdivá nebo poruší-li Zhotovitel svou oznamovací povinnost dle odstavce 4 tohoto článku VIII nebo povinnosti dle odstavců 5 nebo 6 tohoto článku VIII, je Objednatel oprávněn odstoupit od</w:t>
      </w:r>
      <w:r>
        <w:rPr>
          <w:rFonts w:ascii="Verdana" w:hAnsi="Verdana" w:cstheme="minorHAnsi"/>
          <w:sz w:val="18"/>
          <w:szCs w:val="18"/>
        </w:rPr>
        <w:t xml:space="preserve">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463877" w:rsidRPr="00463877">
        <w:rPr>
          <w:rFonts w:ascii="Verdana" w:hAnsi="Verdana" w:cstheme="minorHAnsi"/>
          <w:sz w:val="18"/>
          <w:szCs w:val="18"/>
        </w:rPr>
        <w:t>5</w:t>
      </w:r>
      <w:r w:rsidRPr="00463877">
        <w:rPr>
          <w:rFonts w:ascii="Verdana" w:hAnsi="Verdana" w:cstheme="minorHAnsi"/>
          <w:sz w:val="18"/>
          <w:szCs w:val="18"/>
        </w:rPr>
        <w:t>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1560D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560DC">
      <w:pPr>
        <w:pStyle w:val="acnormal"/>
        <w:numPr>
          <w:ilvl w:val="0"/>
          <w:numId w:val="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560DC">
      <w:pPr>
        <w:pStyle w:val="Odstavecseseznamem"/>
        <w:numPr>
          <w:ilvl w:val="0"/>
          <w:numId w:val="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41C7CDB" w:rsidR="00E71957" w:rsidRPr="002507FA" w:rsidRDefault="008135F0" w:rsidP="001560DC">
      <w:pPr>
        <w:numPr>
          <w:ilvl w:val="0"/>
          <w:numId w:val="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463877" w:rsidRPr="00110FB9">
        <w:rPr>
          <w:rFonts w:ascii="Verdana" w:hAnsi="Verdana" w:cstheme="minorHAnsi"/>
          <w:sz w:val="18"/>
          <w:szCs w:val="18"/>
        </w:rPr>
        <w:t>E650-S-</w:t>
      </w:r>
      <w:r w:rsidR="00463877">
        <w:rPr>
          <w:rFonts w:ascii="Verdana" w:hAnsi="Verdana" w:cstheme="minorHAnsi"/>
          <w:sz w:val="18"/>
          <w:szCs w:val="18"/>
          <w:highlight w:val="green"/>
        </w:rPr>
        <w:t>xxx</w:t>
      </w:r>
      <w:r w:rsidR="00463877" w:rsidRPr="00110FB9">
        <w:rPr>
          <w:rFonts w:ascii="Verdana" w:hAnsi="Verdana" w:cstheme="minorHAnsi"/>
          <w:sz w:val="18"/>
          <w:szCs w:val="18"/>
        </w:rPr>
        <w:t>/2023</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560DC">
      <w:pPr>
        <w:numPr>
          <w:ilvl w:val="0"/>
          <w:numId w:val="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560DC">
      <w:pPr>
        <w:numPr>
          <w:ilvl w:val="0"/>
          <w:numId w:val="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560DC">
      <w:pPr>
        <w:numPr>
          <w:ilvl w:val="0"/>
          <w:numId w:val="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4E581B6D" w:rsidR="0037009C" w:rsidRPr="002F1CB9" w:rsidRDefault="0037009C" w:rsidP="001560DC">
      <w:pPr>
        <w:pStyle w:val="acnormal"/>
        <w:numPr>
          <w:ilvl w:val="0"/>
          <w:numId w:val="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26285" w:rsidRPr="00A26285">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46387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560DC">
      <w:pPr>
        <w:numPr>
          <w:ilvl w:val="0"/>
          <w:numId w:val="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560DC">
      <w:pPr>
        <w:pStyle w:val="Odstavecseseznamem"/>
        <w:numPr>
          <w:ilvl w:val="0"/>
          <w:numId w:val="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71666" w:rsidRDefault="00F37200" w:rsidP="001560DC">
      <w:pPr>
        <w:numPr>
          <w:ilvl w:val="0"/>
          <w:numId w:val="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71666">
        <w:rPr>
          <w:rFonts w:ascii="Verdana" w:hAnsi="Verdana" w:cstheme="minorHAnsi"/>
          <w:sz w:val="18"/>
          <w:szCs w:val="18"/>
        </w:rPr>
        <w:t>povinnosti smluvním stranám nevznikají</w:t>
      </w:r>
      <w:r w:rsidR="000770E5" w:rsidRPr="00771666">
        <w:rPr>
          <w:rFonts w:ascii="Verdana" w:hAnsi="Verdana" w:cstheme="minorHAnsi"/>
          <w:sz w:val="18"/>
          <w:szCs w:val="18"/>
        </w:rPr>
        <w:t>.</w:t>
      </w:r>
    </w:p>
    <w:p w14:paraId="56588162" w14:textId="77777777" w:rsidR="005C7CE7" w:rsidRPr="00771666" w:rsidRDefault="00E30AFD" w:rsidP="001560DC">
      <w:pPr>
        <w:numPr>
          <w:ilvl w:val="0"/>
          <w:numId w:val="8"/>
        </w:numPr>
        <w:tabs>
          <w:tab w:val="num" w:pos="567"/>
        </w:tabs>
        <w:spacing w:before="120" w:after="120"/>
        <w:ind w:left="426" w:hanging="426"/>
        <w:jc w:val="both"/>
        <w:rPr>
          <w:rFonts w:ascii="Verdana" w:hAnsi="Verdana" w:cstheme="minorHAnsi"/>
          <w:sz w:val="18"/>
          <w:szCs w:val="18"/>
        </w:rPr>
      </w:pPr>
      <w:r w:rsidRPr="00771666">
        <w:rPr>
          <w:rFonts w:ascii="Verdana" w:hAnsi="Verdana" w:cstheme="minorHAnsi"/>
          <w:sz w:val="18"/>
          <w:szCs w:val="18"/>
        </w:rPr>
        <w:t xml:space="preserve">Zvláštní </w:t>
      </w:r>
      <w:r w:rsidR="008135F0" w:rsidRPr="00771666">
        <w:rPr>
          <w:rFonts w:ascii="Verdana" w:hAnsi="Verdana" w:cstheme="minorHAnsi"/>
          <w:sz w:val="18"/>
          <w:szCs w:val="18"/>
        </w:rPr>
        <w:t xml:space="preserve">podmínky, na které odkazuje </w:t>
      </w:r>
      <w:r w:rsidR="00166C41" w:rsidRPr="00771666">
        <w:rPr>
          <w:rFonts w:ascii="Verdana" w:hAnsi="Verdana" w:cstheme="minorHAnsi"/>
          <w:sz w:val="18"/>
          <w:szCs w:val="18"/>
        </w:rPr>
        <w:t xml:space="preserve">tato Rámcová </w:t>
      </w:r>
      <w:r w:rsidR="00E71957" w:rsidRPr="00771666">
        <w:rPr>
          <w:rFonts w:ascii="Verdana" w:hAnsi="Verdana" w:cstheme="minorHAnsi"/>
          <w:sz w:val="18"/>
          <w:szCs w:val="18"/>
        </w:rPr>
        <w:t>dohoda</w:t>
      </w:r>
      <w:r w:rsidR="008135F0" w:rsidRPr="00771666">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4CACAC2C" w:rsidR="00D30AD6" w:rsidRDefault="000770E5" w:rsidP="001560DC">
      <w:pPr>
        <w:pStyle w:val="Odstavecseseznamem"/>
        <w:numPr>
          <w:ilvl w:val="0"/>
          <w:numId w:val="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755F8EA" w14:textId="77777777" w:rsidR="00771666" w:rsidRPr="00771666" w:rsidRDefault="00771666" w:rsidP="00771666">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2664B5">
      <w:pPr>
        <w:pStyle w:val="Zkladntext21"/>
        <w:spacing w:line="276" w:lineRule="auto"/>
        <w:ind w:right="-22" w:firstLine="426"/>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2664B5">
      <w:pPr>
        <w:pStyle w:val="Zkladntext21"/>
        <w:spacing w:line="276" w:lineRule="auto"/>
        <w:ind w:right="-22" w:firstLine="426"/>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D1A974A" w:rsidR="0045754A" w:rsidRPr="002507FA" w:rsidRDefault="00C16FD1" w:rsidP="002664B5">
      <w:pPr>
        <w:pStyle w:val="Zkladntext21"/>
        <w:spacing w:line="276" w:lineRule="auto"/>
        <w:ind w:right="-22" w:firstLine="426"/>
        <w:jc w:val="left"/>
        <w:rPr>
          <w:rFonts w:ascii="Verdana" w:hAnsi="Verdana" w:cstheme="minorHAnsi"/>
          <w:sz w:val="18"/>
          <w:szCs w:val="18"/>
        </w:rPr>
      </w:pPr>
      <w:r w:rsidRPr="001560DC">
        <w:rPr>
          <w:rFonts w:ascii="Verdana" w:hAnsi="Verdana" w:cstheme="minorHAnsi"/>
          <w:sz w:val="18"/>
          <w:szCs w:val="18"/>
        </w:rPr>
        <w:t xml:space="preserve">Příloha č. </w:t>
      </w:r>
      <w:r w:rsidR="007A2C38" w:rsidRPr="001560DC">
        <w:rPr>
          <w:rFonts w:ascii="Verdana" w:hAnsi="Verdana" w:cstheme="minorHAnsi"/>
          <w:sz w:val="18"/>
          <w:szCs w:val="18"/>
        </w:rPr>
        <w:t>2</w:t>
      </w:r>
      <w:r w:rsidR="0045754A" w:rsidRPr="001560DC">
        <w:rPr>
          <w:rFonts w:ascii="Verdana" w:hAnsi="Verdana" w:cstheme="minorHAnsi"/>
          <w:sz w:val="18"/>
          <w:szCs w:val="18"/>
        </w:rPr>
        <w:t xml:space="preserve"> – </w:t>
      </w:r>
      <w:r w:rsidR="00315613">
        <w:rPr>
          <w:rFonts w:ascii="Verdana" w:hAnsi="Verdana" w:cstheme="minorHAnsi"/>
          <w:sz w:val="18"/>
          <w:szCs w:val="18"/>
        </w:rPr>
        <w:t>Specifikace předmětu dílčích smluv</w:t>
      </w:r>
    </w:p>
    <w:p w14:paraId="38A8D4BB" w14:textId="77777777" w:rsidR="00F06B6C" w:rsidRPr="002507FA" w:rsidRDefault="00F06B6C" w:rsidP="002664B5">
      <w:pPr>
        <w:pStyle w:val="Zkladntext21"/>
        <w:spacing w:line="276" w:lineRule="auto"/>
        <w:ind w:right="-22" w:firstLine="426"/>
        <w:jc w:val="left"/>
        <w:rPr>
          <w:rFonts w:ascii="Verdana" w:hAnsi="Verdana" w:cstheme="minorHAnsi"/>
          <w:sz w:val="18"/>
          <w:szCs w:val="18"/>
        </w:rPr>
      </w:pPr>
      <w:r w:rsidRPr="0046387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2664B5">
      <w:pPr>
        <w:pStyle w:val="Zkladntext21"/>
        <w:spacing w:line="276" w:lineRule="auto"/>
        <w:ind w:right="-22" w:firstLine="426"/>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A76D6FC" w:rsidR="0090270E" w:rsidRPr="002507FA" w:rsidRDefault="0090270E" w:rsidP="002664B5">
      <w:pPr>
        <w:pStyle w:val="Zkladntext21"/>
        <w:spacing w:line="276" w:lineRule="auto"/>
        <w:ind w:right="-22" w:firstLine="426"/>
        <w:jc w:val="left"/>
        <w:rPr>
          <w:rFonts w:ascii="Verdana" w:hAnsi="Verdana" w:cstheme="minorHAnsi"/>
          <w:sz w:val="18"/>
          <w:szCs w:val="18"/>
        </w:rPr>
      </w:pPr>
      <w:r w:rsidRPr="002507FA">
        <w:rPr>
          <w:rFonts w:ascii="Verdana" w:hAnsi="Verdana" w:cstheme="minorHAnsi"/>
          <w:sz w:val="18"/>
          <w:szCs w:val="18"/>
        </w:rPr>
        <w:t xml:space="preserve">Příloha č. 5 </w:t>
      </w:r>
      <w:r w:rsidR="00771666" w:rsidRPr="002507FA">
        <w:rPr>
          <w:rFonts w:ascii="Verdana" w:hAnsi="Verdana" w:cstheme="minorHAnsi"/>
          <w:sz w:val="18"/>
          <w:szCs w:val="18"/>
        </w:rPr>
        <w:t>–</w:t>
      </w:r>
      <w:r w:rsidR="002664B5">
        <w:rPr>
          <w:rFonts w:ascii="Verdana" w:hAnsi="Verdana" w:cstheme="minorHAnsi"/>
          <w:sz w:val="18"/>
          <w:szCs w:val="18"/>
        </w:rPr>
        <w:t xml:space="preserve"> </w:t>
      </w:r>
      <w:r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957957B" w14:textId="77777777" w:rsidR="00697262" w:rsidRDefault="00697262" w:rsidP="00C11382">
      <w:pPr>
        <w:pStyle w:val="acnormalbold"/>
        <w:ind w:firstLine="426"/>
        <w:rPr>
          <w:rFonts w:ascii="Verdana" w:hAnsi="Verdana" w:cstheme="minorHAnsi"/>
          <w:b w:val="0"/>
          <w:sz w:val="18"/>
          <w:szCs w:val="18"/>
        </w:rPr>
      </w:pPr>
    </w:p>
    <w:p w14:paraId="023B3F24" w14:textId="77777777" w:rsidR="00697262" w:rsidRDefault="00697262" w:rsidP="00C11382">
      <w:pPr>
        <w:pStyle w:val="acnormalbold"/>
        <w:ind w:firstLine="426"/>
        <w:rPr>
          <w:rFonts w:ascii="Verdana" w:hAnsi="Verdana" w:cstheme="minorHAnsi"/>
          <w:b w:val="0"/>
          <w:sz w:val="18"/>
          <w:szCs w:val="18"/>
        </w:rPr>
      </w:pPr>
    </w:p>
    <w:p w14:paraId="21BC0C33" w14:textId="77777777" w:rsidR="00697262" w:rsidRDefault="00697262" w:rsidP="00C11382">
      <w:pPr>
        <w:pStyle w:val="acnormalbold"/>
        <w:ind w:firstLine="426"/>
        <w:rPr>
          <w:rFonts w:ascii="Verdana" w:hAnsi="Verdana" w:cstheme="minorHAnsi"/>
          <w:b w:val="0"/>
          <w:sz w:val="18"/>
          <w:szCs w:val="18"/>
        </w:rPr>
      </w:pPr>
    </w:p>
    <w:p w14:paraId="3D9A89AC" w14:textId="77777777" w:rsidR="00697262" w:rsidRDefault="00697262" w:rsidP="00C11382">
      <w:pPr>
        <w:pStyle w:val="acnormalbold"/>
        <w:ind w:firstLine="426"/>
        <w:rPr>
          <w:rFonts w:ascii="Verdana" w:hAnsi="Verdana" w:cstheme="minorHAnsi"/>
          <w:b w:val="0"/>
          <w:sz w:val="18"/>
          <w:szCs w:val="18"/>
        </w:rPr>
      </w:pPr>
    </w:p>
    <w:p w14:paraId="5ED50469" w14:textId="77777777" w:rsidR="00697262" w:rsidRDefault="00697262" w:rsidP="00C11382">
      <w:pPr>
        <w:pStyle w:val="acnormalbold"/>
        <w:ind w:firstLine="426"/>
        <w:rPr>
          <w:rFonts w:ascii="Verdana" w:hAnsi="Verdana" w:cstheme="minorHAnsi"/>
          <w:b w:val="0"/>
          <w:sz w:val="18"/>
          <w:szCs w:val="18"/>
        </w:rPr>
      </w:pPr>
    </w:p>
    <w:p w14:paraId="6B5C3262" w14:textId="77777777" w:rsidR="00697262" w:rsidRDefault="00697262" w:rsidP="00C11382">
      <w:pPr>
        <w:pStyle w:val="acnormalbold"/>
        <w:ind w:firstLine="426"/>
        <w:rPr>
          <w:rFonts w:ascii="Verdana" w:hAnsi="Verdana" w:cstheme="minorHAnsi"/>
          <w:b w:val="0"/>
          <w:sz w:val="18"/>
          <w:szCs w:val="18"/>
        </w:rPr>
      </w:pPr>
    </w:p>
    <w:p w14:paraId="0B4AAB1A" w14:textId="2D172110" w:rsidR="00CC5257" w:rsidRPr="002507FA" w:rsidRDefault="00CC5257" w:rsidP="00C11382">
      <w:pPr>
        <w:pStyle w:val="acnormalbold"/>
        <w:ind w:firstLine="426"/>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6534AF">
        <w:rPr>
          <w:rFonts w:ascii="Verdana" w:hAnsi="Verdana" w:cstheme="minorHAnsi"/>
          <w:b w:val="0"/>
          <w:sz w:val="18"/>
          <w:szCs w:val="18"/>
        </w:rPr>
        <w:t>,</w:t>
      </w:r>
      <w:r w:rsidR="002507FA">
        <w:rPr>
          <w:rFonts w:ascii="Verdana" w:hAnsi="Verdana" w:cstheme="minorHAnsi"/>
          <w:b w:val="0"/>
          <w:sz w:val="18"/>
          <w:szCs w:val="18"/>
        </w:rPr>
        <w:t xml:space="preserve"> dne</w:t>
      </w:r>
      <w:r w:rsidR="006534AF">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13635CA6" w:rsidR="000770E5" w:rsidRPr="002507FA" w:rsidRDefault="005C7CE7" w:rsidP="00C11382">
      <w:pPr>
        <w:pStyle w:val="acnormalbold"/>
        <w:spacing w:before="0" w:after="0"/>
        <w:ind w:firstLine="426"/>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C855998" w:rsidR="000770E5" w:rsidRPr="002507FA" w:rsidRDefault="000770E5" w:rsidP="00C11382">
      <w:pPr>
        <w:pStyle w:val="acnormalbold"/>
        <w:spacing w:before="0" w:after="0"/>
        <w:ind w:firstLine="426"/>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00C11382">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C11382">
      <w:pPr>
        <w:pStyle w:val="acnormalbold"/>
        <w:spacing w:before="0"/>
        <w:ind w:firstLine="426"/>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63982603" w14:textId="77777777" w:rsidR="002664B5" w:rsidRDefault="002664B5" w:rsidP="000770E5">
      <w:pPr>
        <w:pStyle w:val="acnormal"/>
        <w:spacing w:before="0" w:after="0"/>
        <w:rPr>
          <w:rFonts w:ascii="Verdana" w:hAnsi="Verdana" w:cstheme="minorHAnsi"/>
          <w:b/>
          <w:sz w:val="18"/>
          <w:szCs w:val="18"/>
        </w:rPr>
      </w:pPr>
    </w:p>
    <w:p w14:paraId="492CE9FE" w14:textId="77777777" w:rsidR="002664B5" w:rsidRDefault="002664B5" w:rsidP="000770E5">
      <w:pPr>
        <w:pStyle w:val="acnormal"/>
        <w:spacing w:before="0" w:after="0"/>
        <w:rPr>
          <w:rFonts w:ascii="Verdana" w:hAnsi="Verdana" w:cstheme="minorHAnsi"/>
          <w:b/>
          <w:sz w:val="18"/>
          <w:szCs w:val="18"/>
        </w:rPr>
      </w:pPr>
    </w:p>
    <w:p w14:paraId="01BEB8BE" w14:textId="77777777" w:rsidR="002664B5" w:rsidRDefault="002664B5" w:rsidP="000770E5">
      <w:pPr>
        <w:pStyle w:val="acnormal"/>
        <w:spacing w:before="0" w:after="0"/>
        <w:rPr>
          <w:rFonts w:ascii="Verdana" w:hAnsi="Verdana" w:cstheme="minorHAnsi"/>
          <w:b/>
          <w:sz w:val="18"/>
          <w:szCs w:val="18"/>
        </w:rPr>
      </w:pPr>
    </w:p>
    <w:p w14:paraId="0873085A" w14:textId="67A99C19" w:rsidR="002664B5" w:rsidRDefault="002664B5" w:rsidP="000770E5">
      <w:pPr>
        <w:pStyle w:val="acnormal"/>
        <w:spacing w:before="0" w:after="0"/>
        <w:rPr>
          <w:rFonts w:ascii="Verdana" w:hAnsi="Verdana" w:cstheme="minorHAnsi"/>
          <w:b/>
          <w:sz w:val="18"/>
          <w:szCs w:val="18"/>
        </w:rPr>
      </w:pPr>
    </w:p>
    <w:p w14:paraId="70D65866" w14:textId="77777777" w:rsidR="00A26285" w:rsidRDefault="00A26285" w:rsidP="000770E5">
      <w:pPr>
        <w:pStyle w:val="acnormal"/>
        <w:spacing w:before="0" w:after="0"/>
        <w:rPr>
          <w:rFonts w:ascii="Verdana" w:hAnsi="Verdana" w:cstheme="minorHAnsi"/>
          <w:b/>
          <w:sz w:val="18"/>
          <w:szCs w:val="18"/>
        </w:rPr>
      </w:pPr>
    </w:p>
    <w:p w14:paraId="53B5CD4D" w14:textId="0CC1F8D0" w:rsidR="000770E5" w:rsidRPr="002507FA" w:rsidRDefault="004B17F3" w:rsidP="00C11382">
      <w:pPr>
        <w:pStyle w:val="acnormal"/>
        <w:spacing w:before="0" w:after="0"/>
        <w:ind w:firstLine="426"/>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7C8F16BC" w14:textId="5C4D35DC" w:rsidR="00A26285" w:rsidRDefault="00A26285" w:rsidP="00C11382">
      <w:pPr>
        <w:pStyle w:val="acnormal"/>
        <w:spacing w:before="0" w:after="0"/>
        <w:ind w:left="4962" w:hanging="4536"/>
        <w:rPr>
          <w:rFonts w:ascii="Verdana" w:hAnsi="Verdana" w:cstheme="minorHAnsi"/>
          <w:b/>
          <w:sz w:val="18"/>
          <w:szCs w:val="18"/>
        </w:rPr>
      </w:pPr>
      <w:r>
        <w:rPr>
          <w:rFonts w:ascii="Verdana" w:hAnsi="Verdana" w:cstheme="minorHAnsi"/>
          <w:b/>
          <w:sz w:val="18"/>
          <w:szCs w:val="18"/>
        </w:rPr>
        <w:t>Ing. Martin Kašpar</w:t>
      </w:r>
      <w:r w:rsidR="00C11382">
        <w:rPr>
          <w:rFonts w:ascii="Verdana" w:hAnsi="Verdana" w:cstheme="minorHAnsi"/>
          <w:b/>
          <w:sz w:val="18"/>
          <w:szCs w:val="18"/>
        </w:rPr>
        <w:tab/>
      </w:r>
      <w:r w:rsidR="00C11382">
        <w:rPr>
          <w:rFonts w:ascii="Verdana" w:hAnsi="Verdana" w:cstheme="minorHAnsi"/>
          <w:b/>
          <w:sz w:val="18"/>
          <w:szCs w:val="18"/>
        </w:rPr>
        <w:tab/>
        <w:t>……………………………………</w:t>
      </w:r>
    </w:p>
    <w:p w14:paraId="451A020C" w14:textId="772F2BA0" w:rsidR="00A26285" w:rsidRDefault="00A26285" w:rsidP="00C11382">
      <w:pPr>
        <w:pStyle w:val="acnormal"/>
        <w:spacing w:before="0" w:after="0"/>
        <w:ind w:left="4962" w:hanging="4536"/>
        <w:rPr>
          <w:rFonts w:ascii="Verdana" w:hAnsi="Verdana" w:cstheme="minorHAnsi"/>
          <w:sz w:val="18"/>
          <w:szCs w:val="18"/>
        </w:rPr>
      </w:pPr>
      <w:r>
        <w:rPr>
          <w:rFonts w:ascii="Verdana" w:hAnsi="Verdana" w:cstheme="minorHAnsi"/>
          <w:sz w:val="18"/>
          <w:szCs w:val="18"/>
        </w:rPr>
        <w:t>ředitel Oblastního ředitelství Ústí nad Labem</w:t>
      </w:r>
    </w:p>
    <w:p w14:paraId="0091F086" w14:textId="7BA36007" w:rsidR="000770E5" w:rsidRPr="002507FA" w:rsidRDefault="00A26285" w:rsidP="00C11382">
      <w:pPr>
        <w:pStyle w:val="acnormal"/>
        <w:spacing w:before="0" w:after="0"/>
        <w:ind w:left="4962" w:hanging="4536"/>
        <w:rPr>
          <w:rFonts w:ascii="Verdana" w:hAnsi="Verdana" w:cstheme="minorHAnsi"/>
          <w:sz w:val="18"/>
          <w:szCs w:val="18"/>
        </w:rPr>
      </w:pPr>
      <w:r>
        <w:rPr>
          <w:rFonts w:ascii="Verdana" w:hAnsi="Verdana" w:cstheme="minorHAnsi"/>
          <w:sz w:val="18"/>
          <w:szCs w:val="18"/>
        </w:rPr>
        <w:t>Správa železnic, státní organizace</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0E6CB067" w:rsidR="00484E08" w:rsidRDefault="00484E08" w:rsidP="0090270E">
      <w:pPr>
        <w:pStyle w:val="acnormal"/>
        <w:rPr>
          <w:rFonts w:ascii="Verdana" w:hAnsi="Verdana" w:cstheme="minorHAnsi"/>
          <w:sz w:val="18"/>
          <w:szCs w:val="18"/>
        </w:rPr>
        <w:sectPr w:rsidR="00484E08" w:rsidSect="00776119">
          <w:footerReference w:type="default" r:id="rId13"/>
          <w:headerReference w:type="first" r:id="rId14"/>
          <w:pgSz w:w="11906" w:h="16838"/>
          <w:pgMar w:top="1417" w:right="1417" w:bottom="1134" w:left="1417" w:header="1701" w:footer="283" w:gutter="0"/>
          <w:cols w:space="708"/>
          <w:titlePg/>
          <w:docGrid w:linePitch="360"/>
        </w:sectPr>
      </w:pPr>
    </w:p>
    <w:p w14:paraId="1A3932A5" w14:textId="77777777" w:rsidR="0090270E" w:rsidRPr="00E746F8" w:rsidRDefault="0090270E" w:rsidP="00AC6134">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6534AF" w:rsidRDefault="0090270E" w:rsidP="0090270E">
      <w:pPr>
        <w:pStyle w:val="RLProhlensmluvnchstran"/>
        <w:jc w:val="left"/>
        <w:rPr>
          <w:rFonts w:ascii="Verdana" w:hAnsi="Verdana" w:cstheme="minorHAnsi"/>
          <w:sz w:val="18"/>
          <w:szCs w:val="18"/>
        </w:rPr>
      </w:pPr>
      <w:r w:rsidRPr="006534AF">
        <w:rPr>
          <w:rFonts w:ascii="Verdana" w:hAnsi="Verdana" w:cstheme="minorHAnsi"/>
          <w:sz w:val="18"/>
          <w:szCs w:val="18"/>
        </w:rPr>
        <w:t>Za Objednatele:</w:t>
      </w:r>
    </w:p>
    <w:p w14:paraId="655A77A8" w14:textId="52A0E9CE" w:rsidR="0090270E" w:rsidRPr="006534AF" w:rsidRDefault="0090270E" w:rsidP="00067312">
      <w:pPr>
        <w:pStyle w:val="Nadpis9"/>
        <w:keepNext w:val="0"/>
        <w:keepLines w:val="0"/>
        <w:numPr>
          <w:ilvl w:val="0"/>
          <w:numId w:val="12"/>
        </w:numPr>
        <w:tabs>
          <w:tab w:val="clear" w:pos="357"/>
          <w:tab w:val="left" w:pos="0"/>
          <w:tab w:val="num" w:pos="426"/>
        </w:tabs>
        <w:spacing w:before="0" w:after="120" w:line="280" w:lineRule="atLeast"/>
        <w:ind w:left="4395" w:hanging="4395"/>
        <w:rPr>
          <w:rFonts w:ascii="Verdana" w:hAnsi="Verdana" w:cstheme="minorHAnsi"/>
          <w:b/>
          <w:bCs/>
          <w:i w:val="0"/>
          <w:iCs w:val="0"/>
          <w:sz w:val="18"/>
          <w:szCs w:val="18"/>
        </w:rPr>
      </w:pPr>
      <w:r w:rsidRPr="006534AF">
        <w:rPr>
          <w:rFonts w:ascii="Verdana" w:hAnsi="Verdana" w:cstheme="minorHAnsi"/>
          <w:sz w:val="18"/>
          <w:szCs w:val="18"/>
        </w:rPr>
        <w:t>ve věcech smluvních a obchodních</w:t>
      </w:r>
      <w:r w:rsidR="00067312">
        <w:rPr>
          <w:rFonts w:ascii="Verdana" w:hAnsi="Verdana" w:cstheme="minorHAnsi"/>
          <w:sz w:val="18"/>
          <w:szCs w:val="18"/>
        </w:rPr>
        <w:t xml:space="preserve"> </w:t>
      </w:r>
      <w:r w:rsidR="00067312" w:rsidRPr="00067312">
        <w:rPr>
          <w:rFonts w:ascii="Verdana" w:hAnsi="Verdana" w:cstheme="minorHAnsi"/>
          <w:sz w:val="16"/>
          <w:szCs w:val="16"/>
        </w:rPr>
        <w:t>(mimo podpisu této Rámcové dohody a jejích případných</w:t>
      </w:r>
      <w:r w:rsidR="00067312">
        <w:rPr>
          <w:rFonts w:ascii="Verdana" w:hAnsi="Verdana" w:cstheme="minorHAnsi"/>
          <w:sz w:val="16"/>
          <w:szCs w:val="16"/>
        </w:rPr>
        <w:t xml:space="preserve"> </w:t>
      </w:r>
      <w:r w:rsidR="00067312" w:rsidRPr="00067312">
        <w:rPr>
          <w:rFonts w:ascii="Verdana" w:hAnsi="Verdana" w:cstheme="minorHAnsi"/>
          <w:sz w:val="16"/>
          <w:szCs w:val="16"/>
        </w:rPr>
        <w:t>dodatků)</w:t>
      </w:r>
      <w:r w:rsidRPr="00067312">
        <w:rPr>
          <w:rFonts w:ascii="Verdana" w:hAnsi="Verdana" w:cstheme="minorHAnsi"/>
          <w:sz w:val="16"/>
          <w:szCs w:val="16"/>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534AF" w14:paraId="4248B4B8" w14:textId="77777777" w:rsidTr="004F3A2A">
        <w:tc>
          <w:tcPr>
            <w:tcW w:w="2206" w:type="dxa"/>
            <w:vAlign w:val="center"/>
          </w:tcPr>
          <w:p w14:paraId="5AAD4F0E"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45BEC2EC" w14:textId="73CAE73D" w:rsidR="0090270E" w:rsidRPr="00067312" w:rsidRDefault="00067312" w:rsidP="004F3A2A">
            <w:pPr>
              <w:pStyle w:val="RLTextlnkuslovan"/>
              <w:numPr>
                <w:ilvl w:val="0"/>
                <w:numId w:val="0"/>
              </w:numPr>
              <w:jc w:val="left"/>
              <w:rPr>
                <w:rFonts w:ascii="Verdana" w:hAnsi="Verdana" w:cstheme="minorHAnsi"/>
                <w:sz w:val="18"/>
                <w:szCs w:val="18"/>
              </w:rPr>
            </w:pPr>
            <w:r w:rsidRPr="00067312">
              <w:rPr>
                <w:rFonts w:ascii="Verdana" w:hAnsi="Verdana" w:cstheme="minorHAnsi"/>
                <w:sz w:val="18"/>
                <w:szCs w:val="18"/>
              </w:rPr>
              <w:t>Bc. Marie Lepešková</w:t>
            </w:r>
          </w:p>
        </w:tc>
      </w:tr>
      <w:tr w:rsidR="0090270E" w:rsidRPr="006534AF" w14:paraId="3701B410" w14:textId="77777777" w:rsidTr="004F3A2A">
        <w:tc>
          <w:tcPr>
            <w:tcW w:w="2206" w:type="dxa"/>
            <w:vAlign w:val="center"/>
          </w:tcPr>
          <w:p w14:paraId="7A49E0A4"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7F3BDFB2" w14:textId="71E9BE84" w:rsidR="0090270E" w:rsidRPr="00067312" w:rsidRDefault="00067312" w:rsidP="004F3A2A">
            <w:pPr>
              <w:pStyle w:val="RLTextlnkuslovan"/>
              <w:numPr>
                <w:ilvl w:val="0"/>
                <w:numId w:val="0"/>
              </w:numPr>
              <w:jc w:val="left"/>
              <w:rPr>
                <w:rFonts w:ascii="Verdana" w:hAnsi="Verdana" w:cstheme="minorHAnsi"/>
                <w:sz w:val="18"/>
                <w:szCs w:val="18"/>
              </w:rPr>
            </w:pPr>
            <w:r w:rsidRPr="00067312">
              <w:rPr>
                <w:rFonts w:ascii="Verdana" w:hAnsi="Verdana" w:cstheme="minorHAnsi"/>
                <w:sz w:val="18"/>
                <w:szCs w:val="18"/>
              </w:rPr>
              <w:t>Lepeskova@spravazeleznic.cz</w:t>
            </w:r>
          </w:p>
        </w:tc>
      </w:tr>
      <w:tr w:rsidR="0090270E" w:rsidRPr="006534AF" w14:paraId="3D8D102F" w14:textId="77777777" w:rsidTr="004F3A2A">
        <w:tc>
          <w:tcPr>
            <w:tcW w:w="2206" w:type="dxa"/>
            <w:vAlign w:val="center"/>
          </w:tcPr>
          <w:p w14:paraId="5765A227" w14:textId="77777777" w:rsidR="0090270E" w:rsidRPr="003B3475" w:rsidRDefault="0090270E" w:rsidP="004F3A2A">
            <w:pPr>
              <w:pStyle w:val="RLTextlnkuslovan"/>
              <w:numPr>
                <w:ilvl w:val="0"/>
                <w:numId w:val="0"/>
              </w:numPr>
              <w:jc w:val="left"/>
              <w:rPr>
                <w:rFonts w:ascii="Verdana" w:hAnsi="Verdana" w:cstheme="minorHAnsi"/>
                <w:sz w:val="18"/>
                <w:szCs w:val="18"/>
              </w:rPr>
            </w:pPr>
            <w:r w:rsidRPr="003B3475">
              <w:rPr>
                <w:rFonts w:ascii="Verdana" w:hAnsi="Verdana" w:cstheme="minorHAnsi"/>
                <w:sz w:val="18"/>
                <w:szCs w:val="18"/>
              </w:rPr>
              <w:t>Telefon</w:t>
            </w:r>
          </w:p>
        </w:tc>
        <w:tc>
          <w:tcPr>
            <w:tcW w:w="6343" w:type="dxa"/>
            <w:vAlign w:val="center"/>
          </w:tcPr>
          <w:p w14:paraId="710A91EC" w14:textId="4D370C32" w:rsidR="0090270E" w:rsidRPr="003B3475" w:rsidRDefault="003B3475" w:rsidP="004F3A2A">
            <w:pPr>
              <w:pStyle w:val="RLTextlnkuslovan"/>
              <w:numPr>
                <w:ilvl w:val="0"/>
                <w:numId w:val="0"/>
              </w:numPr>
              <w:jc w:val="left"/>
              <w:rPr>
                <w:rFonts w:ascii="Verdana" w:hAnsi="Verdana" w:cstheme="minorHAnsi"/>
                <w:sz w:val="18"/>
                <w:szCs w:val="18"/>
              </w:rPr>
            </w:pPr>
            <w:r w:rsidRPr="003B3475">
              <w:rPr>
                <w:rFonts w:ascii="Verdana" w:hAnsi="Verdana" w:cstheme="minorHAnsi"/>
                <w:sz w:val="18"/>
                <w:szCs w:val="18"/>
              </w:rPr>
              <w:t>+420 972 424 467</w:t>
            </w:r>
          </w:p>
        </w:tc>
      </w:tr>
    </w:tbl>
    <w:p w14:paraId="4AF92787" w14:textId="53DBC2B0" w:rsidR="0090270E" w:rsidRPr="006534AF" w:rsidRDefault="0090270E" w:rsidP="003B3475">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6534A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534AF" w14:paraId="1EAE7804" w14:textId="77777777" w:rsidTr="004F3A2A">
        <w:tc>
          <w:tcPr>
            <w:tcW w:w="2206" w:type="dxa"/>
            <w:vAlign w:val="center"/>
          </w:tcPr>
          <w:p w14:paraId="536E4A5F"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492800AB" w14:textId="762B4CF5" w:rsidR="0090270E" w:rsidRPr="006534AF" w:rsidRDefault="00AC6134" w:rsidP="004F3A2A">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Ing. Martin Švejda</w:t>
            </w:r>
          </w:p>
        </w:tc>
      </w:tr>
      <w:tr w:rsidR="0090270E" w:rsidRPr="006534AF" w14:paraId="76DFA821" w14:textId="77777777" w:rsidTr="004F3A2A">
        <w:tc>
          <w:tcPr>
            <w:tcW w:w="2206" w:type="dxa"/>
            <w:vAlign w:val="center"/>
          </w:tcPr>
          <w:p w14:paraId="263EE767"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56402BDD" w14:textId="7634395A" w:rsidR="0090270E" w:rsidRPr="006534AF" w:rsidRDefault="00AC6134" w:rsidP="004F3A2A">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SvejdaM@spravazeleznic.cz</w:t>
            </w:r>
          </w:p>
        </w:tc>
      </w:tr>
      <w:tr w:rsidR="0090270E" w:rsidRPr="006534AF" w14:paraId="52AA2D33" w14:textId="77777777" w:rsidTr="004F3A2A">
        <w:tc>
          <w:tcPr>
            <w:tcW w:w="2206" w:type="dxa"/>
            <w:vAlign w:val="center"/>
          </w:tcPr>
          <w:p w14:paraId="7D41FAF0"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6744BA41" w14:textId="019AE156" w:rsidR="0090270E" w:rsidRPr="006534AF" w:rsidRDefault="00AC6134" w:rsidP="004F3A2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 xml:space="preserve">+420 </w:t>
            </w:r>
            <w:r w:rsidRPr="00AC6134">
              <w:rPr>
                <w:rFonts w:ascii="Verdana" w:hAnsi="Verdana" w:cstheme="minorHAnsi"/>
                <w:sz w:val="18"/>
                <w:szCs w:val="18"/>
              </w:rPr>
              <w:t>724 046</w:t>
            </w:r>
            <w:r>
              <w:rPr>
                <w:rFonts w:ascii="Verdana" w:hAnsi="Verdana" w:cstheme="minorHAnsi"/>
                <w:sz w:val="18"/>
                <w:szCs w:val="18"/>
              </w:rPr>
              <w:t> </w:t>
            </w:r>
            <w:r w:rsidRPr="00AC6134">
              <w:rPr>
                <w:rFonts w:ascii="Verdana" w:hAnsi="Verdana" w:cstheme="minorHAnsi"/>
                <w:sz w:val="18"/>
                <w:szCs w:val="18"/>
              </w:rPr>
              <w:t>075</w:t>
            </w:r>
          </w:p>
        </w:tc>
      </w:tr>
    </w:tbl>
    <w:p w14:paraId="10A24D2D" w14:textId="77777777" w:rsidR="00722871" w:rsidRPr="006534AF" w:rsidRDefault="00722871" w:rsidP="00722871">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6534A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22871" w:rsidRPr="006534AF" w14:paraId="402F2A3B" w14:textId="77777777" w:rsidTr="00902DF6">
        <w:tc>
          <w:tcPr>
            <w:tcW w:w="2206" w:type="dxa"/>
            <w:vAlign w:val="center"/>
          </w:tcPr>
          <w:p w14:paraId="3D776BB9"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296C70C6" w14:textId="7285ABBB"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r w:rsidR="00637670">
              <w:rPr>
                <w:rFonts w:ascii="Verdana" w:hAnsi="Verdana" w:cstheme="minorHAnsi"/>
                <w:sz w:val="18"/>
                <w:szCs w:val="18"/>
              </w:rPr>
              <w:t xml:space="preserve"> (Karlovy Vary)</w:t>
            </w:r>
            <w:r>
              <w:rPr>
                <w:rFonts w:ascii="Verdana" w:hAnsi="Verdana" w:cstheme="minorHAnsi"/>
                <w:sz w:val="18"/>
                <w:szCs w:val="18"/>
              </w:rPr>
              <w:t>; Ing. Rostislav Mihalčík</w:t>
            </w:r>
            <w:r w:rsidR="00637670">
              <w:rPr>
                <w:rFonts w:ascii="Verdana" w:hAnsi="Verdana" w:cstheme="minorHAnsi"/>
                <w:sz w:val="18"/>
                <w:szCs w:val="18"/>
              </w:rPr>
              <w:t xml:space="preserve"> (Most)</w:t>
            </w:r>
          </w:p>
        </w:tc>
      </w:tr>
      <w:tr w:rsidR="00722871" w:rsidRPr="006534AF" w14:paraId="0A91F14D" w14:textId="77777777" w:rsidTr="00902DF6">
        <w:tc>
          <w:tcPr>
            <w:tcW w:w="2206" w:type="dxa"/>
            <w:vAlign w:val="center"/>
          </w:tcPr>
          <w:p w14:paraId="6C73EC27"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36378263" w14:textId="32F2B054"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Nozicka@spravazeleznic.cz; Mihalcik@spravazeleznic.cz</w:t>
            </w:r>
          </w:p>
        </w:tc>
      </w:tr>
      <w:tr w:rsidR="00722871" w:rsidRPr="006534AF" w14:paraId="304910E7" w14:textId="77777777" w:rsidTr="00902DF6">
        <w:tc>
          <w:tcPr>
            <w:tcW w:w="2206" w:type="dxa"/>
            <w:vAlign w:val="center"/>
          </w:tcPr>
          <w:p w14:paraId="1BE2C894"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663592AE" w14:textId="7CAC2E5C"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+420 724 960 841; +420 724 346 593</w:t>
            </w:r>
          </w:p>
        </w:tc>
      </w:tr>
    </w:tbl>
    <w:p w14:paraId="5C934544" w14:textId="59B3BA7C" w:rsidR="00AC6134" w:rsidRPr="006534AF" w:rsidRDefault="00AC6134" w:rsidP="00AC6134">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6534AF">
        <w:rPr>
          <w:rFonts w:ascii="Verdana" w:hAnsi="Verdana" w:cstheme="minorHAnsi"/>
          <w:sz w:val="18"/>
          <w:szCs w:val="18"/>
        </w:rPr>
        <w:t xml:space="preserve">ve věcech </w:t>
      </w:r>
      <w:r>
        <w:rPr>
          <w:rFonts w:ascii="Verdana" w:hAnsi="Verdana" w:cstheme="minorHAnsi"/>
          <w:sz w:val="18"/>
          <w:szCs w:val="18"/>
        </w:rPr>
        <w:t>TDS</w:t>
      </w:r>
      <w:r w:rsidR="00722871">
        <w:rPr>
          <w:rFonts w:ascii="Verdana" w:hAnsi="Verdana" w:cstheme="minorHAnsi"/>
          <w:sz w:val="18"/>
          <w:szCs w:val="18"/>
        </w:rPr>
        <w:t xml:space="preserve"> – SZO Litoměřice</w:t>
      </w:r>
      <w:r w:rsidRPr="006534AF">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C6134" w:rsidRPr="006534AF" w14:paraId="2C83AB57" w14:textId="77777777" w:rsidTr="00902DF6">
        <w:tc>
          <w:tcPr>
            <w:tcW w:w="2206" w:type="dxa"/>
            <w:vAlign w:val="center"/>
          </w:tcPr>
          <w:p w14:paraId="18D5376B" w14:textId="77777777" w:rsidR="00AC6134" w:rsidRPr="006534AF" w:rsidRDefault="00AC6134"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46BBC50F" w14:textId="5F061770" w:rsidR="00AC6134" w:rsidRPr="006534AF" w:rsidRDefault="00AC6134"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Petr Pažout</w:t>
            </w:r>
            <w:r>
              <w:rPr>
                <w:rFonts w:ascii="Verdana" w:hAnsi="Verdana" w:cstheme="minorHAnsi"/>
                <w:sz w:val="18"/>
                <w:szCs w:val="18"/>
              </w:rPr>
              <w:t xml:space="preserve"> </w:t>
            </w:r>
          </w:p>
        </w:tc>
      </w:tr>
      <w:tr w:rsidR="00AC6134" w:rsidRPr="006534AF" w14:paraId="12F3C1E3" w14:textId="77777777" w:rsidTr="00902DF6">
        <w:tc>
          <w:tcPr>
            <w:tcW w:w="2206" w:type="dxa"/>
            <w:vAlign w:val="center"/>
          </w:tcPr>
          <w:p w14:paraId="5250E8BE" w14:textId="77777777" w:rsidR="00AC6134" w:rsidRPr="006534AF" w:rsidRDefault="00AC6134"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04FDAD73" w14:textId="4177E31D" w:rsidR="00AC6134" w:rsidRPr="006534AF" w:rsidRDefault="00AC6134"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Pazout@spravazeleznic.cz</w:t>
            </w:r>
          </w:p>
        </w:tc>
      </w:tr>
      <w:tr w:rsidR="00AC6134" w:rsidRPr="006534AF" w14:paraId="2A9F4BA3" w14:textId="77777777" w:rsidTr="00902DF6">
        <w:tc>
          <w:tcPr>
            <w:tcW w:w="2206" w:type="dxa"/>
            <w:vAlign w:val="center"/>
          </w:tcPr>
          <w:p w14:paraId="2C61E248" w14:textId="77777777" w:rsidR="00AC6134" w:rsidRPr="006534AF" w:rsidRDefault="00AC6134"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42329C34" w14:textId="6D650641" w:rsidR="00AC6134" w:rsidRPr="006534AF" w:rsidRDefault="00AC6134"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+420 727 813 963</w:t>
            </w:r>
          </w:p>
        </w:tc>
      </w:tr>
    </w:tbl>
    <w:p w14:paraId="063FED2D" w14:textId="5DB9BF52" w:rsidR="00AC6134" w:rsidRPr="006534AF" w:rsidRDefault="00AC6134" w:rsidP="00AC6134">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6534AF">
        <w:rPr>
          <w:rFonts w:ascii="Verdana" w:hAnsi="Verdana" w:cstheme="minorHAnsi"/>
          <w:sz w:val="18"/>
          <w:szCs w:val="18"/>
        </w:rPr>
        <w:t xml:space="preserve">ve věcech </w:t>
      </w:r>
      <w:r>
        <w:rPr>
          <w:rFonts w:ascii="Verdana" w:hAnsi="Verdana" w:cstheme="minorHAnsi"/>
          <w:sz w:val="18"/>
          <w:szCs w:val="18"/>
        </w:rPr>
        <w:t>TDS</w:t>
      </w:r>
      <w:r w:rsidR="00722871">
        <w:rPr>
          <w:rFonts w:ascii="Verdana" w:hAnsi="Verdana" w:cstheme="minorHAnsi"/>
          <w:sz w:val="18"/>
          <w:szCs w:val="18"/>
        </w:rPr>
        <w:t xml:space="preserve"> – SZO Ústí nad Labem</w:t>
      </w:r>
      <w:r w:rsidRPr="006534AF">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C6134" w:rsidRPr="006534AF" w14:paraId="4C24B8C0" w14:textId="77777777" w:rsidTr="00902DF6">
        <w:tc>
          <w:tcPr>
            <w:tcW w:w="2206" w:type="dxa"/>
            <w:vAlign w:val="center"/>
          </w:tcPr>
          <w:p w14:paraId="5D7A9397" w14:textId="77777777" w:rsidR="00AC6134" w:rsidRPr="006534AF" w:rsidRDefault="00AC6134"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427CE331" w14:textId="39EDA2F4" w:rsidR="00AC6134" w:rsidRPr="006534AF" w:rsidRDefault="00AC6134"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 xml:space="preserve">Alena </w:t>
            </w:r>
            <w:proofErr w:type="spellStart"/>
            <w:r w:rsidRPr="00AC6134">
              <w:rPr>
                <w:rFonts w:ascii="Verdana" w:hAnsi="Verdana" w:cstheme="minorHAnsi"/>
                <w:sz w:val="18"/>
                <w:szCs w:val="18"/>
              </w:rPr>
              <w:t>Petrnoušková</w:t>
            </w:r>
            <w:proofErr w:type="spellEnd"/>
            <w:r>
              <w:rPr>
                <w:rFonts w:ascii="Verdana" w:hAnsi="Verdana" w:cstheme="minorHAnsi"/>
                <w:sz w:val="18"/>
                <w:szCs w:val="18"/>
              </w:rPr>
              <w:t xml:space="preserve"> </w:t>
            </w:r>
          </w:p>
        </w:tc>
      </w:tr>
      <w:tr w:rsidR="00AC6134" w:rsidRPr="006534AF" w14:paraId="6AE80265" w14:textId="77777777" w:rsidTr="00902DF6">
        <w:tc>
          <w:tcPr>
            <w:tcW w:w="2206" w:type="dxa"/>
            <w:vAlign w:val="center"/>
          </w:tcPr>
          <w:p w14:paraId="37D07172" w14:textId="77777777" w:rsidR="00AC6134" w:rsidRPr="006534AF" w:rsidRDefault="00AC6134"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529CF822" w14:textId="4C13A8ED" w:rsidR="00AC6134" w:rsidRPr="006534AF" w:rsidRDefault="00AC6134"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Petrnouskova@spravazeleznic.cz</w:t>
            </w:r>
          </w:p>
        </w:tc>
      </w:tr>
      <w:tr w:rsidR="00AC6134" w:rsidRPr="006534AF" w14:paraId="1013E137" w14:textId="77777777" w:rsidTr="00902DF6">
        <w:tc>
          <w:tcPr>
            <w:tcW w:w="2206" w:type="dxa"/>
            <w:vAlign w:val="center"/>
          </w:tcPr>
          <w:p w14:paraId="61B0D8EC" w14:textId="77777777" w:rsidR="00AC6134" w:rsidRPr="006534AF" w:rsidRDefault="00AC6134"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587EB5DE" w14:textId="0ABF42CE" w:rsidR="00AC6134" w:rsidRPr="006534AF" w:rsidRDefault="00AC6134"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+420 724 821 286</w:t>
            </w:r>
          </w:p>
        </w:tc>
      </w:tr>
    </w:tbl>
    <w:p w14:paraId="7C6D0A37" w14:textId="1434B16A" w:rsidR="00722871" w:rsidRPr="006534AF" w:rsidRDefault="00722871" w:rsidP="00722871">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6534AF">
        <w:rPr>
          <w:rFonts w:ascii="Verdana" w:hAnsi="Verdana" w:cstheme="minorHAnsi"/>
          <w:sz w:val="18"/>
          <w:szCs w:val="18"/>
        </w:rPr>
        <w:t xml:space="preserve">ve věcech </w:t>
      </w:r>
      <w:r>
        <w:rPr>
          <w:rFonts w:ascii="Verdana" w:hAnsi="Verdana" w:cstheme="minorHAnsi"/>
          <w:sz w:val="18"/>
          <w:szCs w:val="18"/>
        </w:rPr>
        <w:t>TDS – odd. provozní Most</w:t>
      </w:r>
      <w:r w:rsidRPr="006534AF">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22871" w:rsidRPr="006534AF" w14:paraId="25EE3C08" w14:textId="77777777" w:rsidTr="00902DF6">
        <w:tc>
          <w:tcPr>
            <w:tcW w:w="2206" w:type="dxa"/>
            <w:vAlign w:val="center"/>
          </w:tcPr>
          <w:p w14:paraId="7E2DD5B0"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3F6BCEED" w14:textId="4486E3CF"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 xml:space="preserve">Irena Kroupová </w:t>
            </w:r>
          </w:p>
        </w:tc>
      </w:tr>
      <w:tr w:rsidR="00722871" w:rsidRPr="006534AF" w14:paraId="1F699530" w14:textId="77777777" w:rsidTr="00902DF6">
        <w:tc>
          <w:tcPr>
            <w:tcW w:w="2206" w:type="dxa"/>
            <w:vAlign w:val="center"/>
          </w:tcPr>
          <w:p w14:paraId="3F81C1E4"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6FF83080" w14:textId="20A9F5C7"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KroupovaI</w:t>
            </w:r>
            <w:r w:rsidRPr="00AC6134">
              <w:rPr>
                <w:rFonts w:ascii="Verdana" w:hAnsi="Verdana" w:cstheme="minorHAnsi"/>
                <w:sz w:val="18"/>
                <w:szCs w:val="18"/>
              </w:rPr>
              <w:t>@spravazeleznic.cz</w:t>
            </w:r>
          </w:p>
        </w:tc>
      </w:tr>
      <w:tr w:rsidR="00722871" w:rsidRPr="006534AF" w14:paraId="12BA2B5E" w14:textId="77777777" w:rsidTr="00902DF6">
        <w:tc>
          <w:tcPr>
            <w:tcW w:w="2206" w:type="dxa"/>
            <w:vAlign w:val="center"/>
          </w:tcPr>
          <w:p w14:paraId="308D217D"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314A8417" w14:textId="37592E79" w:rsidR="00722871" w:rsidRPr="006534AF" w:rsidRDefault="00722871"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+420</w:t>
            </w:r>
            <w:r>
              <w:rPr>
                <w:rFonts w:ascii="Verdana" w:hAnsi="Verdana" w:cstheme="minorHAnsi"/>
                <w:sz w:val="18"/>
                <w:szCs w:val="18"/>
              </w:rPr>
              <w:t> 725 057 274</w:t>
            </w:r>
          </w:p>
        </w:tc>
      </w:tr>
    </w:tbl>
    <w:p w14:paraId="6E3DA1F7" w14:textId="6197C19B" w:rsidR="00722871" w:rsidRPr="006534AF" w:rsidRDefault="00722871" w:rsidP="00722871">
      <w:pPr>
        <w:pStyle w:val="Nadpis9"/>
        <w:keepNext w:val="0"/>
        <w:keepLines w:val="0"/>
        <w:numPr>
          <w:ilvl w:val="0"/>
          <w:numId w:val="12"/>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6534AF">
        <w:rPr>
          <w:rFonts w:ascii="Verdana" w:hAnsi="Verdana" w:cstheme="minorHAnsi"/>
          <w:sz w:val="18"/>
          <w:szCs w:val="18"/>
        </w:rPr>
        <w:t xml:space="preserve">ve věcech </w:t>
      </w:r>
      <w:r>
        <w:rPr>
          <w:rFonts w:ascii="Verdana" w:hAnsi="Verdana" w:cstheme="minorHAnsi"/>
          <w:sz w:val="18"/>
          <w:szCs w:val="18"/>
        </w:rPr>
        <w:t>TDS – odd. provozní Karlovy Vary</w:t>
      </w:r>
      <w:r w:rsidRPr="006534AF">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22871" w:rsidRPr="006534AF" w14:paraId="0E0D05C1" w14:textId="77777777" w:rsidTr="00902DF6">
        <w:tc>
          <w:tcPr>
            <w:tcW w:w="2206" w:type="dxa"/>
            <w:vAlign w:val="center"/>
          </w:tcPr>
          <w:p w14:paraId="4D7B7DDC"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159847F4" w14:textId="06AFEBA3"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 xml:space="preserve">Jan Nový </w:t>
            </w:r>
          </w:p>
        </w:tc>
      </w:tr>
      <w:tr w:rsidR="00722871" w:rsidRPr="006534AF" w14:paraId="11B4CDD8" w14:textId="77777777" w:rsidTr="00902DF6">
        <w:tc>
          <w:tcPr>
            <w:tcW w:w="2206" w:type="dxa"/>
            <w:vAlign w:val="center"/>
          </w:tcPr>
          <w:p w14:paraId="24A273BD"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073EDD19" w14:textId="3645F18A" w:rsidR="00722871" w:rsidRPr="006534AF" w:rsidRDefault="00722871" w:rsidP="00902DF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NovyJ</w:t>
            </w:r>
            <w:r w:rsidRPr="00AC6134">
              <w:rPr>
                <w:rFonts w:ascii="Verdana" w:hAnsi="Verdana" w:cstheme="minorHAnsi"/>
                <w:sz w:val="18"/>
                <w:szCs w:val="18"/>
              </w:rPr>
              <w:t>@spravazeleznic.cz</w:t>
            </w:r>
          </w:p>
        </w:tc>
      </w:tr>
      <w:tr w:rsidR="00722871" w:rsidRPr="006534AF" w14:paraId="50D60EDE" w14:textId="77777777" w:rsidTr="00902DF6">
        <w:tc>
          <w:tcPr>
            <w:tcW w:w="2206" w:type="dxa"/>
            <w:vAlign w:val="center"/>
          </w:tcPr>
          <w:p w14:paraId="60498F10" w14:textId="77777777" w:rsidR="00722871" w:rsidRPr="006534AF" w:rsidRDefault="00722871"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0102507A" w14:textId="5EB151D8" w:rsidR="00722871" w:rsidRPr="006534AF" w:rsidRDefault="00722871" w:rsidP="00902DF6">
            <w:pPr>
              <w:pStyle w:val="RLTextlnkuslovan"/>
              <w:numPr>
                <w:ilvl w:val="0"/>
                <w:numId w:val="0"/>
              </w:numPr>
              <w:jc w:val="left"/>
              <w:rPr>
                <w:rFonts w:ascii="Verdana" w:hAnsi="Verdana" w:cstheme="minorHAnsi"/>
                <w:sz w:val="18"/>
                <w:szCs w:val="18"/>
                <w:highlight w:val="green"/>
              </w:rPr>
            </w:pPr>
            <w:r w:rsidRPr="00AC6134">
              <w:rPr>
                <w:rFonts w:ascii="Verdana" w:hAnsi="Verdana" w:cstheme="minorHAnsi"/>
                <w:sz w:val="18"/>
                <w:szCs w:val="18"/>
              </w:rPr>
              <w:t>+420</w:t>
            </w:r>
            <w:r>
              <w:rPr>
                <w:rFonts w:ascii="Verdana" w:hAnsi="Verdana" w:cstheme="minorHAnsi"/>
                <w:sz w:val="18"/>
                <w:szCs w:val="18"/>
              </w:rPr>
              <w:t> 724 960 840</w:t>
            </w:r>
          </w:p>
        </w:tc>
      </w:tr>
    </w:tbl>
    <w:p w14:paraId="6594D258" w14:textId="77777777" w:rsidR="0090270E" w:rsidRPr="006534AF" w:rsidRDefault="0090270E" w:rsidP="006534AF">
      <w:pPr>
        <w:pStyle w:val="Nadpis9"/>
        <w:tabs>
          <w:tab w:val="left" w:pos="4395"/>
        </w:tabs>
        <w:spacing w:before="0" w:after="120" w:line="280" w:lineRule="atLeast"/>
        <w:jc w:val="both"/>
        <w:rPr>
          <w:rFonts w:ascii="Verdana" w:hAnsi="Verdana" w:cstheme="minorHAnsi"/>
          <w:b/>
          <w:bCs/>
          <w:i w:val="0"/>
          <w:iCs w:val="0"/>
          <w:sz w:val="18"/>
          <w:szCs w:val="18"/>
        </w:rPr>
      </w:pPr>
    </w:p>
    <w:p w14:paraId="0EEDE695" w14:textId="77777777" w:rsidR="00CE5CF3" w:rsidRDefault="00CE5CF3" w:rsidP="0090270E">
      <w:pPr>
        <w:keepNext/>
        <w:spacing w:before="480" w:after="240"/>
        <w:rPr>
          <w:rFonts w:ascii="Verdana" w:hAnsi="Verdana" w:cstheme="minorHAnsi"/>
          <w:b/>
          <w:bCs/>
          <w:sz w:val="18"/>
          <w:szCs w:val="18"/>
        </w:rPr>
      </w:pPr>
    </w:p>
    <w:p w14:paraId="19566B7D" w14:textId="52F7FE91" w:rsidR="0090270E" w:rsidRPr="006534AF" w:rsidRDefault="0090270E" w:rsidP="0090270E">
      <w:pPr>
        <w:keepNext/>
        <w:spacing w:before="480" w:after="240"/>
        <w:rPr>
          <w:rFonts w:ascii="Verdana" w:hAnsi="Verdana" w:cstheme="minorHAnsi"/>
          <w:b/>
          <w:bCs/>
          <w:sz w:val="18"/>
          <w:szCs w:val="18"/>
        </w:rPr>
      </w:pPr>
      <w:r w:rsidRPr="006534AF">
        <w:rPr>
          <w:rFonts w:ascii="Verdana" w:hAnsi="Verdana" w:cstheme="minorHAnsi"/>
          <w:b/>
          <w:bCs/>
          <w:sz w:val="18"/>
          <w:szCs w:val="18"/>
        </w:rPr>
        <w:t>Za Zhotovitele:</w:t>
      </w:r>
    </w:p>
    <w:p w14:paraId="23665502" w14:textId="77777777" w:rsidR="0090270E" w:rsidRPr="006534AF" w:rsidRDefault="0090270E" w:rsidP="001560DC">
      <w:pPr>
        <w:numPr>
          <w:ilvl w:val="0"/>
          <w:numId w:val="13"/>
        </w:numPr>
        <w:spacing w:after="120" w:line="300" w:lineRule="exact"/>
        <w:ind w:left="426"/>
        <w:jc w:val="both"/>
        <w:rPr>
          <w:rFonts w:ascii="Verdana" w:hAnsi="Verdana" w:cstheme="minorHAnsi"/>
          <w:sz w:val="18"/>
          <w:szCs w:val="18"/>
        </w:rPr>
      </w:pPr>
      <w:r w:rsidRPr="006534A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534AF" w14:paraId="0370DC4D" w14:textId="77777777" w:rsidTr="004F3A2A">
        <w:tc>
          <w:tcPr>
            <w:tcW w:w="2206" w:type="dxa"/>
            <w:vAlign w:val="center"/>
          </w:tcPr>
          <w:p w14:paraId="27D7E2DA"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202696B8"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90270E" w:rsidRPr="006534AF" w14:paraId="47BB6216" w14:textId="77777777" w:rsidTr="004F3A2A">
        <w:tc>
          <w:tcPr>
            <w:tcW w:w="2206" w:type="dxa"/>
            <w:vAlign w:val="center"/>
          </w:tcPr>
          <w:p w14:paraId="1BC02614"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Adresa</w:t>
            </w:r>
          </w:p>
        </w:tc>
        <w:tc>
          <w:tcPr>
            <w:tcW w:w="6343" w:type="dxa"/>
            <w:vAlign w:val="center"/>
          </w:tcPr>
          <w:p w14:paraId="35819845"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90270E" w:rsidRPr="006534AF" w14:paraId="51E305D4" w14:textId="77777777" w:rsidTr="004F3A2A">
        <w:tc>
          <w:tcPr>
            <w:tcW w:w="2206" w:type="dxa"/>
            <w:vAlign w:val="center"/>
          </w:tcPr>
          <w:p w14:paraId="7AAEC9B8"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1E7D8EFB"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90270E" w:rsidRPr="006534AF" w14:paraId="191D1941" w14:textId="77777777" w:rsidTr="004F3A2A">
        <w:tc>
          <w:tcPr>
            <w:tcW w:w="2206" w:type="dxa"/>
            <w:vAlign w:val="center"/>
          </w:tcPr>
          <w:p w14:paraId="0D637D45"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3CC97F15"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bl>
    <w:p w14:paraId="0C5E972D" w14:textId="77777777" w:rsidR="0090270E" w:rsidRPr="006534AF" w:rsidRDefault="0090270E" w:rsidP="001560DC">
      <w:pPr>
        <w:numPr>
          <w:ilvl w:val="0"/>
          <w:numId w:val="14"/>
        </w:numPr>
        <w:spacing w:before="240" w:after="120" w:line="300" w:lineRule="exact"/>
        <w:ind w:left="425" w:hanging="357"/>
        <w:jc w:val="both"/>
        <w:rPr>
          <w:rFonts w:ascii="Verdana" w:hAnsi="Verdana" w:cstheme="minorHAnsi"/>
          <w:sz w:val="18"/>
          <w:szCs w:val="18"/>
        </w:rPr>
      </w:pPr>
      <w:r w:rsidRPr="006534A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534AF" w14:paraId="75B44047" w14:textId="77777777" w:rsidTr="004F3A2A">
        <w:tc>
          <w:tcPr>
            <w:tcW w:w="2206" w:type="dxa"/>
            <w:vAlign w:val="center"/>
          </w:tcPr>
          <w:p w14:paraId="23DA548B"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09EA1F02"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90270E" w:rsidRPr="006534AF" w14:paraId="4A71D394" w14:textId="77777777" w:rsidTr="004F3A2A">
        <w:tc>
          <w:tcPr>
            <w:tcW w:w="2206" w:type="dxa"/>
            <w:vAlign w:val="center"/>
          </w:tcPr>
          <w:p w14:paraId="1F12D89C"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Adresa</w:t>
            </w:r>
          </w:p>
        </w:tc>
        <w:tc>
          <w:tcPr>
            <w:tcW w:w="6343" w:type="dxa"/>
            <w:vAlign w:val="center"/>
          </w:tcPr>
          <w:p w14:paraId="310C930B"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90270E" w:rsidRPr="006534AF" w14:paraId="418369AB" w14:textId="77777777" w:rsidTr="004F3A2A">
        <w:tc>
          <w:tcPr>
            <w:tcW w:w="2206" w:type="dxa"/>
            <w:vAlign w:val="center"/>
          </w:tcPr>
          <w:p w14:paraId="0BCEB2A7"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13A87B00"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90270E" w:rsidRPr="006534AF" w14:paraId="61D98B72" w14:textId="77777777" w:rsidTr="004F3A2A">
        <w:tc>
          <w:tcPr>
            <w:tcW w:w="2206" w:type="dxa"/>
            <w:vAlign w:val="center"/>
          </w:tcPr>
          <w:p w14:paraId="6979A793" w14:textId="77777777" w:rsidR="0090270E" w:rsidRPr="006534AF" w:rsidRDefault="0090270E" w:rsidP="004F3A2A">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7B1EA62A" w14:textId="77777777" w:rsidR="0090270E" w:rsidRPr="00724FDD" w:rsidRDefault="0090270E" w:rsidP="004F3A2A">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bl>
    <w:p w14:paraId="25760E0B" w14:textId="0F9AC391" w:rsidR="006804BD" w:rsidRPr="006534AF" w:rsidRDefault="00CE5CF3" w:rsidP="006804B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vedoucí prací na opravy výměnných dílů zabezpečovacích zařízení</w:t>
      </w:r>
      <w:r w:rsidR="006804BD" w:rsidRPr="006534AF">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04BD" w:rsidRPr="006534AF" w14:paraId="6B7E0164" w14:textId="77777777" w:rsidTr="00902DF6">
        <w:tc>
          <w:tcPr>
            <w:tcW w:w="2206" w:type="dxa"/>
            <w:vAlign w:val="center"/>
          </w:tcPr>
          <w:p w14:paraId="3D0589D9"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1886191C"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6804BD" w:rsidRPr="006534AF" w14:paraId="631B0317" w14:textId="77777777" w:rsidTr="00902DF6">
        <w:tc>
          <w:tcPr>
            <w:tcW w:w="2206" w:type="dxa"/>
            <w:vAlign w:val="center"/>
          </w:tcPr>
          <w:p w14:paraId="5C083856"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Adresa</w:t>
            </w:r>
          </w:p>
        </w:tc>
        <w:tc>
          <w:tcPr>
            <w:tcW w:w="6343" w:type="dxa"/>
            <w:vAlign w:val="center"/>
          </w:tcPr>
          <w:p w14:paraId="4266215F"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6804BD" w:rsidRPr="006534AF" w14:paraId="4C50F05B" w14:textId="77777777" w:rsidTr="00902DF6">
        <w:tc>
          <w:tcPr>
            <w:tcW w:w="2206" w:type="dxa"/>
            <w:vAlign w:val="center"/>
          </w:tcPr>
          <w:p w14:paraId="1E52716F"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5BD66E43"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6804BD" w:rsidRPr="006534AF" w14:paraId="4A5C2A84" w14:textId="77777777" w:rsidTr="00902DF6">
        <w:tc>
          <w:tcPr>
            <w:tcW w:w="2206" w:type="dxa"/>
            <w:vAlign w:val="center"/>
          </w:tcPr>
          <w:p w14:paraId="5821C21A"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222040A1"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bl>
    <w:p w14:paraId="7F3875EF" w14:textId="776CC960" w:rsidR="006804BD" w:rsidRPr="006534AF" w:rsidRDefault="00CE5CF3" w:rsidP="006804BD">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 na opravy výměnných dílů zabezpečovacích zařízení</w:t>
      </w:r>
      <w:r w:rsidR="006804BD" w:rsidRPr="006534AF">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804BD" w:rsidRPr="006534AF" w14:paraId="2C2A42C5" w14:textId="77777777" w:rsidTr="00902DF6">
        <w:tc>
          <w:tcPr>
            <w:tcW w:w="2206" w:type="dxa"/>
            <w:vAlign w:val="center"/>
          </w:tcPr>
          <w:p w14:paraId="34114763"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Jméno a příjmení</w:t>
            </w:r>
          </w:p>
        </w:tc>
        <w:tc>
          <w:tcPr>
            <w:tcW w:w="6343" w:type="dxa"/>
            <w:vAlign w:val="center"/>
          </w:tcPr>
          <w:p w14:paraId="15EC7AA8"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6804BD" w:rsidRPr="006534AF" w14:paraId="2F4BC44A" w14:textId="77777777" w:rsidTr="00902DF6">
        <w:tc>
          <w:tcPr>
            <w:tcW w:w="2206" w:type="dxa"/>
            <w:vAlign w:val="center"/>
          </w:tcPr>
          <w:p w14:paraId="6C503AD5"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Adresa</w:t>
            </w:r>
          </w:p>
        </w:tc>
        <w:tc>
          <w:tcPr>
            <w:tcW w:w="6343" w:type="dxa"/>
            <w:vAlign w:val="center"/>
          </w:tcPr>
          <w:p w14:paraId="5CEDF137"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6804BD" w:rsidRPr="006534AF" w14:paraId="75B518DC" w14:textId="77777777" w:rsidTr="00902DF6">
        <w:tc>
          <w:tcPr>
            <w:tcW w:w="2206" w:type="dxa"/>
            <w:vAlign w:val="center"/>
          </w:tcPr>
          <w:p w14:paraId="08B627A6"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E-mail</w:t>
            </w:r>
          </w:p>
        </w:tc>
        <w:tc>
          <w:tcPr>
            <w:tcW w:w="6343" w:type="dxa"/>
            <w:vAlign w:val="center"/>
          </w:tcPr>
          <w:p w14:paraId="4F1BB9D6"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r w:rsidR="006804BD" w:rsidRPr="006534AF" w14:paraId="2748E17F" w14:textId="77777777" w:rsidTr="00902DF6">
        <w:tc>
          <w:tcPr>
            <w:tcW w:w="2206" w:type="dxa"/>
            <w:vAlign w:val="center"/>
          </w:tcPr>
          <w:p w14:paraId="3F87B31F" w14:textId="77777777" w:rsidR="006804BD" w:rsidRPr="006534AF" w:rsidRDefault="006804BD" w:rsidP="00902DF6">
            <w:pPr>
              <w:pStyle w:val="RLTextlnkuslovan"/>
              <w:numPr>
                <w:ilvl w:val="0"/>
                <w:numId w:val="0"/>
              </w:numPr>
              <w:jc w:val="left"/>
              <w:rPr>
                <w:rFonts w:ascii="Verdana" w:hAnsi="Verdana" w:cstheme="minorHAnsi"/>
                <w:sz w:val="18"/>
                <w:szCs w:val="18"/>
              </w:rPr>
            </w:pPr>
            <w:r w:rsidRPr="006534AF">
              <w:rPr>
                <w:rFonts w:ascii="Verdana" w:hAnsi="Verdana" w:cstheme="minorHAnsi"/>
                <w:sz w:val="18"/>
                <w:szCs w:val="18"/>
              </w:rPr>
              <w:t>Telefon</w:t>
            </w:r>
          </w:p>
        </w:tc>
        <w:tc>
          <w:tcPr>
            <w:tcW w:w="6343" w:type="dxa"/>
            <w:vAlign w:val="center"/>
          </w:tcPr>
          <w:p w14:paraId="53EF8833" w14:textId="77777777" w:rsidR="006804BD" w:rsidRPr="00724FDD" w:rsidRDefault="006804BD" w:rsidP="00902DF6">
            <w:pPr>
              <w:pStyle w:val="doplnuchaze"/>
              <w:jc w:val="left"/>
              <w:rPr>
                <w:rFonts w:ascii="Verdana" w:hAnsi="Verdana" w:cstheme="minorHAnsi"/>
                <w:b w:val="0"/>
                <w:sz w:val="18"/>
                <w:szCs w:val="18"/>
                <w:highlight w:val="yellow"/>
              </w:rPr>
            </w:pPr>
            <w:r w:rsidRPr="00724FDD">
              <w:rPr>
                <w:rFonts w:ascii="Verdana" w:hAnsi="Verdana" w:cstheme="minorHAnsi"/>
                <w:b w:val="0"/>
                <w:sz w:val="18"/>
                <w:szCs w:val="18"/>
                <w:highlight w:val="yellow"/>
              </w:rPr>
              <w:fldChar w:fldCharType="begin"/>
            </w:r>
            <w:r w:rsidRPr="00724FDD">
              <w:rPr>
                <w:rFonts w:ascii="Verdana" w:hAnsi="Verdana" w:cstheme="minorHAnsi"/>
                <w:b w:val="0"/>
                <w:sz w:val="18"/>
                <w:szCs w:val="18"/>
                <w:highlight w:val="yellow"/>
              </w:rPr>
              <w:instrText xml:space="preserve"> MACROBUTTON  VložitŠirokouMezeru "[VLOŽÍ ZHOTOVITEL]" </w:instrText>
            </w:r>
            <w:r w:rsidRPr="00724FDD">
              <w:rPr>
                <w:rFonts w:ascii="Verdana" w:hAnsi="Verdana" w:cstheme="minorHAnsi"/>
                <w:b w:val="0"/>
                <w:sz w:val="18"/>
                <w:szCs w:val="18"/>
                <w:highlight w:val="yellow"/>
              </w:rPr>
              <w:fldChar w:fldCharType="end"/>
            </w:r>
          </w:p>
        </w:tc>
      </w:tr>
    </w:tbl>
    <w:p w14:paraId="71C78DB8" w14:textId="77777777" w:rsidR="0090270E" w:rsidRPr="006534AF" w:rsidRDefault="0090270E" w:rsidP="006534AF">
      <w:pPr>
        <w:rPr>
          <w:rFonts w:ascii="Verdana" w:hAnsi="Verdana" w:cstheme="minorHAnsi"/>
          <w:sz w:val="18"/>
          <w:szCs w:val="18"/>
        </w:rPr>
      </w:pPr>
    </w:p>
    <w:p w14:paraId="0F94CEF9" w14:textId="77777777" w:rsidR="0090270E" w:rsidRPr="006534AF" w:rsidRDefault="0090270E" w:rsidP="00C11382">
      <w:pPr>
        <w:spacing w:before="360" w:after="0"/>
        <w:jc w:val="both"/>
        <w:rPr>
          <w:rFonts w:ascii="Verdana" w:hAnsi="Verdana" w:cstheme="minorHAnsi"/>
          <w:sz w:val="18"/>
          <w:szCs w:val="18"/>
        </w:rPr>
      </w:pPr>
      <w:r w:rsidRPr="006534AF">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32017FC6" w14:textId="0E2E8695" w:rsidR="0090270E" w:rsidRPr="00C11382" w:rsidRDefault="0090270E" w:rsidP="00C11382">
      <w:pPr>
        <w:spacing w:before="120"/>
        <w:jc w:val="both"/>
        <w:rPr>
          <w:rFonts w:ascii="Verdana" w:hAnsi="Verdana" w:cstheme="minorHAnsi"/>
          <w:sz w:val="18"/>
          <w:szCs w:val="18"/>
        </w:rPr>
      </w:pPr>
      <w:r w:rsidRPr="006534AF">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F63C35">
      <w:footerReference w:type="default" r:id="rId15"/>
      <w:headerReference w:type="first" r:id="rId16"/>
      <w:footerReference w:type="first" r:id="rId17"/>
      <w:pgSz w:w="11906" w:h="16838"/>
      <w:pgMar w:top="8" w:right="1416" w:bottom="1417" w:left="1417"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41A922F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11382">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10E73" w14:textId="02B6A4F8" w:rsidR="006804BD" w:rsidRPr="00E86EC1" w:rsidRDefault="006804BD" w:rsidP="006804BD">
    <w:pPr>
      <w:pStyle w:val="Zpat"/>
      <w:tabs>
        <w:tab w:val="clear" w:pos="4536"/>
        <w:tab w:val="center" w:pos="0"/>
      </w:tabs>
      <w:spacing w:line="200" w:lineRule="exact"/>
      <w:rPr>
        <w:b/>
        <w:sz w:val="22"/>
      </w:rPr>
    </w:pPr>
    <w:r>
      <w:rPr>
        <w:rFonts w:ascii="Verdana" w:eastAsia="Verdana" w:hAnsi="Verdana"/>
        <w:b/>
        <w:color w:val="FF5200"/>
        <w:sz w:val="14"/>
        <w:szCs w:val="18"/>
      </w:rPr>
      <w:t>2/2</w:t>
    </w:r>
  </w:p>
  <w:p w14:paraId="2915F811" w14:textId="77777777" w:rsidR="006804BD" w:rsidRDefault="006804B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E8F9B" w14:textId="1F41244B" w:rsidR="00C11382" w:rsidRPr="00E86EC1" w:rsidRDefault="00C11382" w:rsidP="00C11382">
    <w:pPr>
      <w:pStyle w:val="Zpat"/>
      <w:tabs>
        <w:tab w:val="clear" w:pos="4536"/>
        <w:tab w:val="center" w:pos="0"/>
      </w:tabs>
      <w:spacing w:line="200" w:lineRule="exact"/>
      <w:rPr>
        <w:b/>
        <w:sz w:val="22"/>
      </w:rPr>
    </w:pPr>
    <w:r>
      <w:rPr>
        <w:rFonts w:ascii="Verdana" w:eastAsia="Verdana" w:hAnsi="Verdana"/>
        <w:b/>
        <w:color w:val="FF5200"/>
        <w:sz w:val="14"/>
        <w:szCs w:val="18"/>
      </w:rPr>
      <w:t>1/</w:t>
    </w:r>
    <w:r w:rsidR="006804BD">
      <w:rPr>
        <w:rFonts w:ascii="Verdana" w:eastAsia="Verdana" w:hAnsi="Verdana"/>
        <w:b/>
        <w:color w:val="FF5200"/>
        <w:sz w:val="14"/>
        <w:szCs w:val="18"/>
      </w:rPr>
      <w:t>2</w:t>
    </w:r>
  </w:p>
  <w:p w14:paraId="59030657" w14:textId="13F1EA19" w:rsidR="00C11382" w:rsidRPr="00C11382" w:rsidRDefault="00C11382" w:rsidP="00C113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266FCD9B" w:rsidR="00DE3792" w:rsidRPr="00C11382" w:rsidRDefault="00A26285" w:rsidP="008512E5">
    <w:pPr>
      <w:pStyle w:val="Zhlav"/>
      <w:jc w:val="right"/>
      <w:rPr>
        <w:rFonts w:ascii="Verdana" w:hAnsi="Verdana"/>
        <w:sz w:val="18"/>
        <w:szCs w:val="18"/>
      </w:rPr>
    </w:pPr>
    <w:r w:rsidRPr="00C11382">
      <w:rPr>
        <w:noProof/>
        <w:sz w:val="18"/>
        <w:szCs w:val="18"/>
        <w:lang w:eastAsia="cs-CZ"/>
      </w:rPr>
      <w:drawing>
        <wp:anchor distT="0" distB="0" distL="114300" distR="114300" simplePos="0" relativeHeight="251658752" behindDoc="0" locked="1" layoutInCell="1" allowOverlap="1" wp14:anchorId="4A148748" wp14:editId="4001617D">
          <wp:simplePos x="0" y="0"/>
          <wp:positionH relativeFrom="page">
            <wp:posOffset>842645</wp:posOffset>
          </wp:positionH>
          <wp:positionV relativeFrom="page">
            <wp:posOffset>346710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C11382" w:rsidRPr="00C11382">
      <w:rPr>
        <w:rFonts w:ascii="Verdana" w:hAnsi="Verdana"/>
        <w:sz w:val="18"/>
        <w:szCs w:val="18"/>
      </w:rPr>
      <w:t xml:space="preserve">Č.j. </w:t>
    </w:r>
    <w:proofErr w:type="spellStart"/>
    <w:r w:rsidR="00C11382" w:rsidRPr="00C11382">
      <w:rPr>
        <w:rFonts w:ascii="Verdana" w:hAnsi="Verdana"/>
        <w:sz w:val="18"/>
        <w:szCs w:val="18"/>
      </w:rPr>
      <w:t>xxxx</w:t>
    </w:r>
    <w:proofErr w:type="spellEnd"/>
    <w:r w:rsidR="00C11382" w:rsidRPr="00C11382">
      <w:rPr>
        <w:rFonts w:ascii="Verdana" w:hAnsi="Verdana"/>
        <w:sz w:val="18"/>
        <w:szCs w:val="18"/>
      </w:rPr>
      <w:t>/2023-SŽ-OŘ UNL-OVZ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623C6" w14:textId="77777777" w:rsidR="00A26285" w:rsidRPr="008512E5" w:rsidRDefault="00A26285" w:rsidP="00722871">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C654A09"/>
    <w:multiLevelType w:val="hybridMultilevel"/>
    <w:tmpl w:val="D8B2CAA2"/>
    <w:lvl w:ilvl="0" w:tplc="3BD6F020">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8"/>
  </w:num>
  <w:num w:numId="2">
    <w:abstractNumId w:val="16"/>
  </w:num>
  <w:num w:numId="3">
    <w:abstractNumId w:val="14"/>
  </w:num>
  <w:num w:numId="4">
    <w:abstractNumId w:val="15"/>
  </w:num>
  <w:num w:numId="5">
    <w:abstractNumId w:val="2"/>
  </w:num>
  <w:num w:numId="6">
    <w:abstractNumId w:val="1"/>
  </w:num>
  <w:num w:numId="7">
    <w:abstractNumId w:val="7"/>
  </w:num>
  <w:num w:numId="8">
    <w:abstractNumId w:val="6"/>
  </w:num>
  <w:num w:numId="9">
    <w:abstractNumId w:val="5"/>
  </w:num>
  <w:num w:numId="10">
    <w:abstractNumId w:val="12"/>
  </w:num>
  <w:num w:numId="11">
    <w:abstractNumId w:val="10"/>
  </w:num>
  <w:num w:numId="12">
    <w:abstractNumId w:val="17"/>
  </w:num>
  <w:num w:numId="13">
    <w:abstractNumId w:val="11"/>
  </w:num>
  <w:num w:numId="14">
    <w:abstractNumId w:val="0"/>
  </w:num>
  <w:num w:numId="15">
    <w:abstractNumId w:val="13"/>
  </w:num>
  <w:num w:numId="16">
    <w:abstractNumId w:val="3"/>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049D"/>
    <w:rsid w:val="00042298"/>
    <w:rsid w:val="00042832"/>
    <w:rsid w:val="000466BF"/>
    <w:rsid w:val="00046EB9"/>
    <w:rsid w:val="00050CB8"/>
    <w:rsid w:val="00052543"/>
    <w:rsid w:val="00053B1E"/>
    <w:rsid w:val="0006027E"/>
    <w:rsid w:val="00066FAC"/>
    <w:rsid w:val="00067312"/>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0FB9"/>
    <w:rsid w:val="001119A2"/>
    <w:rsid w:val="00122AA9"/>
    <w:rsid w:val="001302AD"/>
    <w:rsid w:val="00137BD3"/>
    <w:rsid w:val="00141D25"/>
    <w:rsid w:val="001501C0"/>
    <w:rsid w:val="001521F2"/>
    <w:rsid w:val="001560DC"/>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40D1"/>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664B5"/>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4057"/>
    <w:rsid w:val="002B5ECC"/>
    <w:rsid w:val="002B6DFB"/>
    <w:rsid w:val="002B7552"/>
    <w:rsid w:val="002B75C6"/>
    <w:rsid w:val="002C46D1"/>
    <w:rsid w:val="002C4982"/>
    <w:rsid w:val="002C4B72"/>
    <w:rsid w:val="002C4F9C"/>
    <w:rsid w:val="002C7320"/>
    <w:rsid w:val="002D4B8D"/>
    <w:rsid w:val="002D5EE8"/>
    <w:rsid w:val="002E6229"/>
    <w:rsid w:val="002E7681"/>
    <w:rsid w:val="002F78E1"/>
    <w:rsid w:val="002F7905"/>
    <w:rsid w:val="0030498A"/>
    <w:rsid w:val="0031122A"/>
    <w:rsid w:val="003120FE"/>
    <w:rsid w:val="00315613"/>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3475"/>
    <w:rsid w:val="003B5AF4"/>
    <w:rsid w:val="003B6379"/>
    <w:rsid w:val="003B65F4"/>
    <w:rsid w:val="003D2F85"/>
    <w:rsid w:val="003D42FC"/>
    <w:rsid w:val="003E0E6B"/>
    <w:rsid w:val="003E6047"/>
    <w:rsid w:val="003F0F9F"/>
    <w:rsid w:val="003F4B94"/>
    <w:rsid w:val="003F4EB4"/>
    <w:rsid w:val="003F5A9F"/>
    <w:rsid w:val="003F5EDA"/>
    <w:rsid w:val="003F751B"/>
    <w:rsid w:val="0040133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3877"/>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09A5"/>
    <w:rsid w:val="00574368"/>
    <w:rsid w:val="00577204"/>
    <w:rsid w:val="00582A3A"/>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37670"/>
    <w:rsid w:val="00643CE5"/>
    <w:rsid w:val="006452A8"/>
    <w:rsid w:val="00646FD3"/>
    <w:rsid w:val="00650C78"/>
    <w:rsid w:val="006534AF"/>
    <w:rsid w:val="006653C8"/>
    <w:rsid w:val="00680163"/>
    <w:rsid w:val="006804BD"/>
    <w:rsid w:val="0068231E"/>
    <w:rsid w:val="006848CF"/>
    <w:rsid w:val="00691A74"/>
    <w:rsid w:val="0069382B"/>
    <w:rsid w:val="00694A38"/>
    <w:rsid w:val="00696B10"/>
    <w:rsid w:val="00697262"/>
    <w:rsid w:val="0069787C"/>
    <w:rsid w:val="006A0501"/>
    <w:rsid w:val="006A0AE6"/>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2871"/>
    <w:rsid w:val="00724FDD"/>
    <w:rsid w:val="00732164"/>
    <w:rsid w:val="0074181E"/>
    <w:rsid w:val="00752500"/>
    <w:rsid w:val="00754A3C"/>
    <w:rsid w:val="00762D8F"/>
    <w:rsid w:val="00764F8D"/>
    <w:rsid w:val="00770533"/>
    <w:rsid w:val="00771666"/>
    <w:rsid w:val="007747D8"/>
    <w:rsid w:val="00775184"/>
    <w:rsid w:val="00775691"/>
    <w:rsid w:val="00776119"/>
    <w:rsid w:val="0077752E"/>
    <w:rsid w:val="00780CF7"/>
    <w:rsid w:val="007845D2"/>
    <w:rsid w:val="007870F2"/>
    <w:rsid w:val="0078725B"/>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484F"/>
    <w:rsid w:val="009F00BF"/>
    <w:rsid w:val="00A02B02"/>
    <w:rsid w:val="00A107ED"/>
    <w:rsid w:val="00A1363F"/>
    <w:rsid w:val="00A1387D"/>
    <w:rsid w:val="00A26285"/>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134"/>
    <w:rsid w:val="00AC677F"/>
    <w:rsid w:val="00AC6971"/>
    <w:rsid w:val="00AC78D0"/>
    <w:rsid w:val="00AD13E2"/>
    <w:rsid w:val="00AD2EC8"/>
    <w:rsid w:val="00AD681F"/>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32A6"/>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07F73"/>
    <w:rsid w:val="00C1087D"/>
    <w:rsid w:val="00C10A21"/>
    <w:rsid w:val="00C11382"/>
    <w:rsid w:val="00C123B0"/>
    <w:rsid w:val="00C124D0"/>
    <w:rsid w:val="00C16FD1"/>
    <w:rsid w:val="00C24777"/>
    <w:rsid w:val="00C255A8"/>
    <w:rsid w:val="00C3062A"/>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5CF3"/>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4F74"/>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3C35"/>
    <w:rsid w:val="00F64E0B"/>
    <w:rsid w:val="00F72785"/>
    <w:rsid w:val="00F73E78"/>
    <w:rsid w:val="00F74265"/>
    <w:rsid w:val="00F76BFA"/>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C4B72"/>
    <w:pPr>
      <w:numPr>
        <w:numId w:val="4"/>
      </w:numPr>
      <w:spacing w:line="240" w:lineRule="auto"/>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35361311">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56594371">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5152622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0F151C-A474-473C-8BBC-5F1253F67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11</Pages>
  <Words>4340</Words>
  <Characters>25612</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107</cp:revision>
  <cp:lastPrinted>2018-11-08T08:22:00Z</cp:lastPrinted>
  <dcterms:created xsi:type="dcterms:W3CDTF">2018-11-07T13:46:00Z</dcterms:created>
  <dcterms:modified xsi:type="dcterms:W3CDTF">2023-04-25T04:47:00Z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