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bookmarkStart w:id="0" w:name="_GoBack"/>
      <w:bookmarkEnd w:id="0"/>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D8305C">
        <w:rPr>
          <w:rFonts w:eastAsia="Times New Roman" w:cs="Times New Roman"/>
          <w:sz w:val="18"/>
          <w:szCs w:val="18"/>
          <w:lang w:eastAsia="cs-CZ"/>
        </w:rPr>
        <w:t xml:space="preserve">názvem </w:t>
      </w:r>
      <w:r w:rsidRPr="00D8305C">
        <w:rPr>
          <w:rFonts w:eastAsia="Times New Roman" w:cs="Times New Roman"/>
          <w:b/>
          <w:sz w:val="18"/>
          <w:szCs w:val="18"/>
          <w:lang w:eastAsia="cs-CZ"/>
        </w:rPr>
        <w:t>„</w:t>
      </w:r>
      <w:r w:rsidR="00D8305C" w:rsidRPr="00D8305C">
        <w:rPr>
          <w:b/>
          <w:sz w:val="18"/>
          <w:szCs w:val="18"/>
        </w:rPr>
        <w:t>Periodická oprava-revize MV 80.2–025“</w:t>
      </w:r>
      <w:r w:rsidRPr="00D8305C">
        <w:rPr>
          <w:rFonts w:eastAsia="Times New Roman" w:cs="Times New Roman"/>
          <w:sz w:val="18"/>
          <w:szCs w:val="18"/>
          <w:lang w:eastAsia="cs-CZ"/>
        </w:rPr>
        <w:t xml:space="preserve">, </w:t>
      </w:r>
      <w:proofErr w:type="gramStart"/>
      <w:r w:rsidRPr="00D8305C">
        <w:rPr>
          <w:rFonts w:eastAsia="Times New Roman" w:cs="Times New Roman"/>
          <w:sz w:val="18"/>
          <w:szCs w:val="18"/>
          <w:lang w:eastAsia="cs-CZ"/>
        </w:rPr>
        <w:t>č.j.</w:t>
      </w:r>
      <w:proofErr w:type="gramEnd"/>
      <w:r w:rsidRPr="00D8305C">
        <w:rPr>
          <w:rFonts w:eastAsia="Times New Roman" w:cs="Times New Roman"/>
          <w:sz w:val="18"/>
          <w:szCs w:val="18"/>
          <w:lang w:eastAsia="cs-CZ"/>
        </w:rPr>
        <w:t xml:space="preserve"> </w:t>
      </w:r>
      <w:r w:rsidR="00D8305C" w:rsidRPr="00D8305C">
        <w:rPr>
          <w:rFonts w:eastAsia="Times New Roman" w:cs="Times New Roman"/>
          <w:sz w:val="18"/>
          <w:szCs w:val="18"/>
          <w:lang w:eastAsia="cs-CZ"/>
        </w:rPr>
        <w:t xml:space="preserve">11355/2023-SŽ-OŘ PHA-OVZ </w:t>
      </w:r>
      <w:r w:rsidRPr="00D8305C">
        <w:rPr>
          <w:rFonts w:eastAsia="Times New Roman" w:cs="Times New Roman"/>
          <w:sz w:val="18"/>
          <w:szCs w:val="18"/>
          <w:lang w:eastAsia="cs-CZ"/>
        </w:rPr>
        <w:t>(dále jen</w:t>
      </w:r>
      <w:r w:rsidRPr="00385E2B">
        <w:rPr>
          <w:rFonts w:eastAsia="Times New Roman" w:cs="Times New Roman"/>
          <w:sz w:val="18"/>
          <w:szCs w:val="18"/>
          <w:lang w:eastAsia="cs-CZ"/>
        </w:rPr>
        <w:t xml:space="preserve">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w:t>
      </w:r>
      <w:r w:rsidR="00D8305C">
        <w:rPr>
          <w:rFonts w:eastAsia="Times New Roman" w:cs="Times New Roman"/>
          <w:sz w:val="18"/>
          <w:szCs w:val="18"/>
          <w:lang w:eastAsia="cs-CZ"/>
        </w:rPr>
        <w:br/>
      </w:r>
      <w:r w:rsidRPr="00385E2B">
        <w:rPr>
          <w:rFonts w:eastAsia="Times New Roman" w:cs="Times New Roman"/>
          <w:sz w:val="18"/>
          <w:szCs w:val="18"/>
          <w:lang w:eastAsia="cs-CZ"/>
        </w:rPr>
        <w:t xml:space="preserve">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w:t>
      </w:r>
      <w:r w:rsidR="00D8305C">
        <w:rPr>
          <w:rFonts w:eastAsia="Calibri" w:cs="Times New Roman"/>
          <w:sz w:val="18"/>
          <w:szCs w:val="18"/>
        </w:rPr>
        <w:br/>
      </w:r>
      <w:r w:rsidRPr="00385E2B">
        <w:rPr>
          <w:rFonts w:eastAsia="Calibri" w:cs="Times New Roman"/>
          <w:sz w:val="18"/>
          <w:szCs w:val="18"/>
        </w:rPr>
        <w:t xml:space="preserve">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4B5" w:rsidRDefault="005764B5" w:rsidP="005333BD">
      <w:pPr>
        <w:spacing w:after="0" w:line="240" w:lineRule="auto"/>
      </w:pPr>
      <w:r>
        <w:separator/>
      </w:r>
    </w:p>
  </w:endnote>
  <w:endnote w:type="continuationSeparator" w:id="0">
    <w:p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4B5" w:rsidRDefault="005764B5" w:rsidP="005333BD">
      <w:pPr>
        <w:spacing w:after="0" w:line="240" w:lineRule="auto"/>
      </w:pPr>
      <w:r>
        <w:separator/>
      </w:r>
    </w:p>
  </w:footnote>
  <w:footnote w:type="continuationSeparator" w:id="0">
    <w:p w:rsidR="005764B5" w:rsidRDefault="005764B5"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D8305C">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5764B5"/>
    <w:rsid w:val="006B3BD5"/>
    <w:rsid w:val="00A51739"/>
    <w:rsid w:val="00AE3F9F"/>
    <w:rsid w:val="00BF6A6B"/>
    <w:rsid w:val="00C84D70"/>
    <w:rsid w:val="00D830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D70CE"/>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334</Words>
  <Characters>1976</Characters>
  <Application>Microsoft Office Word</Application>
  <DocSecurity>0</DocSecurity>
  <Lines>16</Lines>
  <Paragraphs>4</Paragraphs>
  <ScaleCrop>false</ScaleCrop>
  <Company>Správa železnic, státní organizace</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7</cp:revision>
  <dcterms:created xsi:type="dcterms:W3CDTF">2022-04-17T17:33:00Z</dcterms:created>
  <dcterms:modified xsi:type="dcterms:W3CDTF">2023-03-24T08:34:00Z</dcterms:modified>
</cp:coreProperties>
</file>