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C51A10">
      <w:pPr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3E5DB3" w:rsidRDefault="00E83C4C" w:rsidP="003E5DB3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</w:p>
    <w:p w:rsidR="003E5DB3" w:rsidRPr="003E5DB3" w:rsidRDefault="00E83C4C" w:rsidP="003E5DB3">
      <w:pPr>
        <w:pStyle w:val="RLdajeosmluvnstran"/>
        <w:rPr>
          <w:b/>
          <w:sz w:val="32"/>
          <w:szCs w:val="32"/>
        </w:rPr>
      </w:pPr>
      <w:r w:rsidRPr="003E5DB3">
        <w:rPr>
          <w:b/>
          <w:sz w:val="32"/>
          <w:szCs w:val="32"/>
        </w:rPr>
        <w:t>„</w:t>
      </w:r>
      <w:r w:rsidR="003E5DB3" w:rsidRPr="003E5DB3">
        <w:rPr>
          <w:b/>
          <w:sz w:val="32"/>
          <w:szCs w:val="32"/>
        </w:rPr>
        <w:t xml:space="preserve">Revitalizace a elektrizace trati </w:t>
      </w:r>
    </w:p>
    <w:p w:rsidR="00E83C4C" w:rsidRPr="003E5DB3" w:rsidRDefault="003E5DB3" w:rsidP="003E5DB3">
      <w:pPr>
        <w:pStyle w:val="RLdajeosmluvnstran"/>
        <w:rPr>
          <w:b/>
          <w:sz w:val="32"/>
          <w:szCs w:val="32"/>
        </w:rPr>
      </w:pPr>
      <w:r w:rsidRPr="003E5DB3">
        <w:rPr>
          <w:b/>
          <w:sz w:val="32"/>
          <w:szCs w:val="32"/>
        </w:rPr>
        <w:t>Oldřichov u Duchcova - Litvínov</w:t>
      </w:r>
      <w:r w:rsidR="00E83C4C" w:rsidRPr="003E5DB3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B572F8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zastoupena: </w:t>
      </w:r>
      <w:r w:rsidRPr="00B572F8">
        <w:rPr>
          <w:szCs w:val="22"/>
        </w:rPr>
        <w:t xml:space="preserve">Ing. Mojmírem Nejezchlebem, náměstkem GŘ pro modernizaci dráhy </w:t>
      </w:r>
    </w:p>
    <w:p w:rsidR="00E83C4C" w:rsidRPr="00B572F8" w:rsidRDefault="00E83C4C" w:rsidP="00E83C4C">
      <w:pPr>
        <w:pStyle w:val="RLdajeosmluvnstran"/>
        <w:rPr>
          <w:szCs w:val="22"/>
        </w:rPr>
      </w:pPr>
      <w:r w:rsidRPr="00B572F8">
        <w:rPr>
          <w:szCs w:val="22"/>
        </w:rPr>
        <w:t xml:space="preserve">na základě Pověření č. </w:t>
      </w:r>
      <w:r w:rsidR="006C2159" w:rsidRPr="00B572F8">
        <w:rPr>
          <w:szCs w:val="22"/>
        </w:rPr>
        <w:t xml:space="preserve">2372 </w:t>
      </w:r>
      <w:r w:rsidRPr="00B572F8">
        <w:rPr>
          <w:szCs w:val="22"/>
        </w:rPr>
        <w:t xml:space="preserve">ze dne </w:t>
      </w:r>
      <w:r w:rsidR="006C2159" w:rsidRPr="00B572F8">
        <w:rPr>
          <w:szCs w:val="22"/>
        </w:rPr>
        <w:t>26.2.2018</w:t>
      </w:r>
    </w:p>
    <w:p w:rsidR="00E83C4C" w:rsidRPr="00B572F8" w:rsidRDefault="00E83C4C" w:rsidP="00E83C4C">
      <w:pPr>
        <w:pStyle w:val="RLdajeosmluvnstran"/>
      </w:pPr>
      <w:r w:rsidRPr="00B572F8">
        <w:t xml:space="preserve">Korespondenční adresa: </w:t>
      </w:r>
    </w:p>
    <w:p w:rsidR="00E83C4C" w:rsidRPr="00B572F8" w:rsidRDefault="00E83C4C" w:rsidP="00E83C4C">
      <w:pPr>
        <w:pStyle w:val="RLdajeosmluvnstran"/>
      </w:pPr>
      <w:r w:rsidRPr="00B572F8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B572F8">
        <w:t>Stavební správa 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386D17">
        <w:rPr>
          <w:szCs w:val="22"/>
        </w:rPr>
        <w:t>542 353 0004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spojení: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lastRenderedPageBreak/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ED0CC0">
      <w:pPr>
        <w:pStyle w:val="SOD0"/>
      </w:pPr>
      <w:r w:rsidRPr="00B26902"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ED0CC0">
        <w:t xml:space="preserve">„Revitalizace a elektrizace trati Oldřichov u Duchcova - Litvínov“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……………..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datovaný………………..</w:t>
      </w:r>
    </w:p>
    <w:p w:rsidR="00C26B96" w:rsidRDefault="00D37564" w:rsidP="00ED0CC0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Smluvní podmínky</w:t>
      </w:r>
      <w:r w:rsidR="00632014" w:rsidRPr="00C26B96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r w:rsidR="00ED0CC0">
        <w:rPr>
          <w:rFonts w:ascii="Calibri" w:hAnsi="Calibri"/>
          <w:sz w:val="22"/>
          <w:szCs w:val="22"/>
        </w:rPr>
        <w:t xml:space="preserve">č.j. 78/2017-910-IZD/1 Stavba: </w:t>
      </w:r>
      <w:r w:rsidR="00ED0CC0" w:rsidRPr="00ED0CC0">
        <w:rPr>
          <w:rFonts w:ascii="Calibri" w:hAnsi="Calibri"/>
          <w:sz w:val="22"/>
          <w:szCs w:val="22"/>
        </w:rPr>
        <w:t>„Revitalizace a elektrizace trati Oldřichov u Duchcova - Litvínov“</w:t>
      </w:r>
    </w:p>
    <w:p w:rsidR="00D37564" w:rsidRPr="00C26B96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D37564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– </w:t>
      </w:r>
      <w:r w:rsidR="00ED0CC0">
        <w:rPr>
          <w:rFonts w:ascii="Calibri" w:hAnsi="Calibri"/>
          <w:sz w:val="22"/>
          <w:szCs w:val="22"/>
        </w:rPr>
        <w:t xml:space="preserve">Posuzovací protokol dokumentace ke stavebnímu povolení č.j. </w:t>
      </w:r>
      <w:r w:rsidR="00BC299E">
        <w:rPr>
          <w:rFonts w:ascii="Calibri" w:hAnsi="Calibri"/>
          <w:sz w:val="22"/>
          <w:szCs w:val="22"/>
        </w:rPr>
        <w:t>21386/2018-SŽDC-SSZ-ÚT2-Hal</w:t>
      </w:r>
      <w:r w:rsidR="00ED0CC0">
        <w:rPr>
          <w:rFonts w:ascii="Calibri" w:hAnsi="Calibri"/>
          <w:sz w:val="22"/>
          <w:szCs w:val="22"/>
        </w:rPr>
        <w:t xml:space="preserve"> ze dne </w:t>
      </w:r>
      <w:r w:rsidR="00BC299E">
        <w:rPr>
          <w:rFonts w:ascii="Calibri" w:hAnsi="Calibri"/>
          <w:sz w:val="22"/>
          <w:szCs w:val="22"/>
        </w:rPr>
        <w:t>24.08.2018.</w:t>
      </w:r>
    </w:p>
    <w:p w:rsidR="00ED0CC0" w:rsidRPr="00B26902" w:rsidRDefault="00ED0CC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</w:t>
      </w:r>
      <w:r w:rsidRPr="00070529">
        <w:t xml:space="preserve">uvedena </w:t>
      </w:r>
      <w:r w:rsidR="00BC299E">
        <w:t xml:space="preserve">v </w:t>
      </w:r>
      <w:r w:rsidR="00C26B96" w:rsidRPr="00070529">
        <w:t xml:space="preserve">Technické specifikaci, a to zejména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BD7B38" w:rsidP="00B26902">
      <w:pPr>
        <w:pStyle w:val="SOD1"/>
      </w:pPr>
      <w:r>
        <w:t>Objednatel</w:t>
      </w:r>
      <w:r w:rsidR="00FC171A" w:rsidRPr="00B26902">
        <w:t xml:space="preserve"> </w:t>
      </w:r>
      <w:r>
        <w:t>používání informační systém</w:t>
      </w:r>
      <w:r w:rsidR="00FC171A" w:rsidRPr="00B26902">
        <w:t xml:space="preserve"> </w:t>
      </w:r>
      <w:r>
        <w:t>pro</w:t>
      </w:r>
      <w:r w:rsidR="00FC171A" w:rsidRPr="00B26902">
        <w:t xml:space="preserve"> řízení a monitoring staveb</w:t>
      </w:r>
      <w:r>
        <w:t>.</w:t>
      </w:r>
      <w:r w:rsidR="00FC171A" w:rsidRPr="00B26902">
        <w:t xml:space="preserve"> 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="00A16954">
        <w:t>ode dne účinnosti Smlouvy</w:t>
      </w:r>
      <w:r w:rsidR="00BC299E">
        <w:t xml:space="preserve"> </w:t>
      </w:r>
      <w:r w:rsidR="008E4DC7" w:rsidRPr="00B26902">
        <w:t>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Default="00BC299E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>
        <w:rPr>
          <w:rFonts w:ascii="Calibri" w:hAnsi="Calibri"/>
        </w:rPr>
        <w:t>zjišťovací protokoly,</w:t>
      </w:r>
    </w:p>
    <w:p w:rsidR="00BC299E" w:rsidRPr="00BC299E" w:rsidRDefault="00BC299E" w:rsidP="00BC299E">
      <w:pPr>
        <w:pStyle w:val="Odstavecseseznamem"/>
        <w:numPr>
          <w:ilvl w:val="1"/>
          <w:numId w:val="7"/>
        </w:numPr>
        <w:ind w:firstLine="442"/>
        <w:rPr>
          <w:rFonts w:ascii="Calibri" w:hAnsi="Calibri"/>
          <w:sz w:val="22"/>
          <w:szCs w:val="22"/>
        </w:rPr>
      </w:pPr>
      <w:r w:rsidRPr="00BC299E">
        <w:rPr>
          <w:rFonts w:ascii="Calibri" w:hAnsi="Calibri"/>
          <w:sz w:val="22"/>
          <w:szCs w:val="22"/>
        </w:rPr>
        <w:lastRenderedPageBreak/>
        <w:t>měřící protokoly skutečně provedeného množství prací.</w:t>
      </w:r>
    </w:p>
    <w:p w:rsidR="00BC299E" w:rsidRPr="00B26902" w:rsidRDefault="00BC299E" w:rsidP="00BC299E">
      <w:pPr>
        <w:pStyle w:val="SoDODSTAVEC-2"/>
        <w:numPr>
          <w:ilvl w:val="0"/>
          <w:numId w:val="0"/>
        </w:numPr>
        <w:spacing w:after="120" w:line="264" w:lineRule="auto"/>
        <w:ind w:left="1417"/>
        <w:contextualSpacing w:val="0"/>
        <w:rPr>
          <w:rFonts w:ascii="Calibri" w:hAnsi="Calibri"/>
        </w:rPr>
      </w:pPr>
    </w:p>
    <w:p w:rsidR="002E5AE5" w:rsidRPr="00070529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070529">
        <w:t>této Smlouvy o dílo.</w:t>
      </w:r>
    </w:p>
    <w:p w:rsidR="00B1721B" w:rsidRPr="00070529" w:rsidRDefault="00B1721B" w:rsidP="00B26902">
      <w:pPr>
        <w:pStyle w:val="SOD1"/>
      </w:pPr>
      <w:r w:rsidRPr="00070529">
        <w:t xml:space="preserve">Strany se dohodly, že ujednání Pod-článku 14.6 </w:t>
      </w:r>
      <w:r w:rsidR="00C26B96" w:rsidRPr="00070529">
        <w:t>[</w:t>
      </w:r>
      <w:r w:rsidRPr="00070529">
        <w:t>V</w:t>
      </w:r>
      <w:r w:rsidR="00C26B96" w:rsidRPr="00070529">
        <w:t>ydání potvrzení průběžné platby]</w:t>
      </w:r>
      <w:r w:rsidRPr="00070529">
        <w:t xml:space="preserve"> </w:t>
      </w:r>
      <w:r w:rsidR="00C26B96" w:rsidRPr="00070529">
        <w:t xml:space="preserve">Smluvních </w:t>
      </w:r>
      <w:r w:rsidRPr="00070529">
        <w:t>podmínek v části „</w:t>
      </w:r>
      <w:r w:rsidRPr="00070529">
        <w:rPr>
          <w:i/>
        </w:rPr>
        <w:t>Dnem uskutečnění zdanitelného plnění se rozumí den odsouhlasení Vyúčtování. Daňový doklad k průběžné platbě lze vystavit až po odsouhlasení Vyúčtování</w:t>
      </w:r>
      <w:r w:rsidRPr="00070529">
        <w:t xml:space="preserve">.“ </w:t>
      </w:r>
      <w:r w:rsidR="007A695C" w:rsidRPr="00070529">
        <w:t>a</w:t>
      </w:r>
      <w:r w:rsidRPr="00070529">
        <w:t xml:space="preserve"> ujednání Pod-článku 14.11 </w:t>
      </w:r>
      <w:r w:rsidR="00C26B96" w:rsidRPr="00070529">
        <w:t>[</w:t>
      </w:r>
      <w:r w:rsidRPr="00070529">
        <w:t>Žádost o potvrzení závěrečné platby</w:t>
      </w:r>
      <w:r w:rsidR="00C26B96" w:rsidRPr="00070529">
        <w:t>]</w:t>
      </w:r>
      <w:r w:rsidRPr="00070529">
        <w:t xml:space="preserve"> </w:t>
      </w:r>
      <w:r w:rsidR="00C26B96" w:rsidRPr="00070529">
        <w:t xml:space="preserve">Smluvních </w:t>
      </w:r>
      <w:r w:rsidRPr="00070529">
        <w:t>podmínek v části „</w:t>
      </w:r>
      <w:r w:rsidRPr="00070529">
        <w:rPr>
          <w:i/>
        </w:rPr>
        <w:t xml:space="preserve">Dnem uskutečnění zdanitelného plnění se rozumí den odsouhlasení Závěrečného </w:t>
      </w:r>
      <w:r w:rsidRPr="00B72974">
        <w:rPr>
          <w:i/>
        </w:rPr>
        <w:t>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 xml:space="preserve">e nepoužije. Strany se dále dohodly, že za den uskutečnění zdanitelného plnění se považuje den vydání Potvrzení </w:t>
      </w:r>
      <w:r w:rsidRPr="00070529">
        <w:t>průběžné platby nebo den vydání Potvrzení závěrečné platby.</w:t>
      </w:r>
    </w:p>
    <w:p w:rsidR="00B1721B" w:rsidRPr="00B26902" w:rsidRDefault="00B1721B" w:rsidP="00B26902">
      <w:pPr>
        <w:pStyle w:val="SOD1"/>
      </w:pPr>
      <w:r w:rsidRPr="00070529"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</w:t>
      </w:r>
      <w:r w:rsidR="00C26B96" w:rsidRPr="00070529">
        <w:t>[</w:t>
      </w:r>
      <w:r w:rsidRPr="00070529">
        <w:t>Převzetí díla a sekcí</w:t>
      </w:r>
      <w:r w:rsidR="00C26B96" w:rsidRPr="00070529">
        <w:t>]</w:t>
      </w:r>
      <w:r w:rsidRPr="00070529">
        <w:t xml:space="preserve"> a Pod-článku 10.2 </w:t>
      </w:r>
      <w:r w:rsidR="00C26B96" w:rsidRPr="00070529">
        <w:t>[Převzetí části díla]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je Správce stavby povinen vydat Potvrzení průběžné platby nebo Potvrzení závěrečné platby nejpozději v den převzetí Díla, Sekce </w:t>
      </w:r>
      <w:r>
        <w:t xml:space="preserve">nebo části Díla Objednatelem. 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ED0CC0" w:rsidRPr="00B26902" w:rsidRDefault="00ED0CC0" w:rsidP="00ED0CC0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747918" w:rsidRPr="002A51E4" w:rsidRDefault="00ED0CC0" w:rsidP="00747918">
      <w:pPr>
        <w:pStyle w:val="SOD1"/>
      </w:pPr>
      <w:r>
        <w:t>Neobsazeno.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</w:t>
      </w:r>
      <w:r w:rsidR="00FE09F3" w:rsidRPr="00070529">
        <w:t xml:space="preserve">dle odst. </w:t>
      </w:r>
      <w:r w:rsidR="00A251BA">
        <w:t>20</w:t>
      </w:r>
      <w:r w:rsidR="00DB4570" w:rsidRPr="00070529">
        <w:t xml:space="preserve"> </w:t>
      </w:r>
      <w:r w:rsidR="00FE09F3" w:rsidRPr="00070529">
        <w:t xml:space="preserve">této </w:t>
      </w:r>
      <w:r w:rsidR="00FE09F3" w:rsidRPr="00B26902">
        <w:t xml:space="preserve">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070529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070529">
        <w:t>ustanovení.</w:t>
      </w:r>
    </w:p>
    <w:p w:rsidR="00CF593A" w:rsidRPr="00ED0CC0" w:rsidRDefault="008D1E37" w:rsidP="00072F1B">
      <w:pPr>
        <w:pStyle w:val="SoDODSTAVEC-1"/>
        <w:rPr>
          <w:rFonts w:asciiTheme="minorHAnsi" w:hAnsiTheme="minorHAnsi" w:cstheme="minorHAnsi"/>
        </w:rPr>
      </w:pPr>
      <w:r w:rsidRPr="00ED0CC0">
        <w:rPr>
          <w:rFonts w:asciiTheme="minorHAnsi" w:hAnsiTheme="minorHAnsi" w:cstheme="minorHAnsi"/>
        </w:rPr>
        <w:t>Objednatel si vyhrazuje</w:t>
      </w:r>
      <w:r w:rsidR="00CF593A" w:rsidRPr="00ED0CC0">
        <w:rPr>
          <w:rFonts w:asciiTheme="minorHAnsi" w:hAnsiTheme="minorHAnsi" w:cstheme="minorHAnsi"/>
        </w:rPr>
        <w:t>:</w:t>
      </w:r>
    </w:p>
    <w:p w:rsidR="008D1E37" w:rsidRDefault="00211364" w:rsidP="00CF593A">
      <w:pPr>
        <w:pStyle w:val="SOD2"/>
      </w:pPr>
      <w:r>
        <w:lastRenderedPageBreak/>
        <w:t>z</w:t>
      </w:r>
      <w:r w:rsidR="00A26E47" w:rsidRPr="00070529">
        <w:t>měnu závazku v souladu s § 100 odst.1  zákona č. 134/2016 Sb., o zadávání veřejných zakázek (dále též ZZVZ), ve věci použití</w:t>
      </w:r>
      <w:r w:rsidR="008D1E37" w:rsidRPr="00070529">
        <w:t xml:space="preserve"> </w:t>
      </w:r>
      <w:r w:rsidR="00B5418E">
        <w:t>jednací</w:t>
      </w:r>
      <w:r w:rsidR="00A26E47">
        <w:t>ho</w:t>
      </w:r>
      <w:r w:rsidR="00B5418E">
        <w:t xml:space="preserve"> </w:t>
      </w:r>
      <w:r w:rsidR="008D1E37" w:rsidRPr="00B26902">
        <w:t>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</w:t>
      </w:r>
      <w:r w:rsidR="00901CE0" w:rsidRPr="00070529">
        <w:t xml:space="preserve">zavazuje se Zhotovitel projevit součinnost při následné úpravě GPK tak aby zůstala zachována záruka za jakost  v Záruční době dle </w:t>
      </w:r>
      <w:r w:rsidR="00C4290D" w:rsidRPr="00070529">
        <w:t>P</w:t>
      </w:r>
      <w:r w:rsidR="00901CE0" w:rsidRPr="00070529">
        <w:t>o</w:t>
      </w:r>
      <w:r w:rsidR="00D71F49" w:rsidRPr="00070529">
        <w:t>d-</w:t>
      </w:r>
      <w:r w:rsidR="00901CE0" w:rsidRPr="00070529">
        <w:t>článku 11.1</w:t>
      </w:r>
      <w:r w:rsidR="00C4290D" w:rsidRPr="00070529">
        <w:t xml:space="preserve"> </w:t>
      </w:r>
      <w:r w:rsidR="00B25751" w:rsidRPr="00070529">
        <w:t xml:space="preserve">[Dokončení nedokončených prací a odstraňování vad] </w:t>
      </w:r>
      <w:r w:rsidR="00C4290D" w:rsidRPr="00070529">
        <w:t>Smluvních podmínek.</w:t>
      </w:r>
    </w:p>
    <w:p w:rsidR="00CF593A" w:rsidRPr="00904C02" w:rsidRDefault="00795BD8" w:rsidP="00CF593A">
      <w:pPr>
        <w:pStyle w:val="SOD2"/>
      </w:pPr>
      <w:r>
        <w:t>p</w:t>
      </w:r>
      <w:r w:rsidR="00211364" w:rsidRPr="00904C02">
        <w:t>ožadavek</w:t>
      </w:r>
      <w:r>
        <w:t xml:space="preserve"> v souladu s § 105, odst.2 ZZVZ</w:t>
      </w:r>
      <w:r w:rsidR="009C1530" w:rsidRPr="00904C02">
        <w:t xml:space="preserve">, že níže uvedené významné činnosti při plnění veřejné zakázky musí </w:t>
      </w:r>
      <w:r w:rsidR="0068347A" w:rsidRPr="00904C02">
        <w:t>být plněny</w:t>
      </w:r>
      <w:r w:rsidR="00072F1B" w:rsidRPr="00904C02">
        <w:t xml:space="preserve"> přímo</w:t>
      </w:r>
      <w:r w:rsidR="0068347A" w:rsidRPr="00904C02">
        <w:t xml:space="preserve"> Zhotovitelem jeho </w:t>
      </w:r>
      <w:r w:rsidR="009C1530" w:rsidRPr="00904C02">
        <w:t>vlastními prostředky</w:t>
      </w:r>
      <w:r w:rsidR="00072F1B" w:rsidRPr="00904C02">
        <w:t>:</w:t>
      </w:r>
    </w:p>
    <w:p w:rsidR="00072F1B" w:rsidRPr="00904C02" w:rsidRDefault="00EF308D" w:rsidP="00072F1B">
      <w:pPr>
        <w:pStyle w:val="SOD2"/>
        <w:numPr>
          <w:ilvl w:val="0"/>
          <w:numId w:val="17"/>
        </w:numPr>
      </w:pPr>
      <w:r>
        <w:t>realizace SO 53-33-01 Osek – Louka u Litvínova, železniční svršek</w:t>
      </w:r>
      <w:r w:rsidR="00072F1B" w:rsidRPr="00904C02">
        <w:t xml:space="preserve">  </w:t>
      </w:r>
    </w:p>
    <w:p w:rsidR="00072F1B" w:rsidRDefault="00EF308D" w:rsidP="00072F1B">
      <w:pPr>
        <w:pStyle w:val="SOD2"/>
        <w:numPr>
          <w:ilvl w:val="0"/>
          <w:numId w:val="17"/>
        </w:numPr>
      </w:pPr>
      <w:r>
        <w:t>realizace SO 53-33-02 Osek – Louka u Litvínova, železniční spodek</w:t>
      </w:r>
      <w:r w:rsidR="00072F1B" w:rsidRPr="00904C02">
        <w:t xml:space="preserve"> </w:t>
      </w:r>
    </w:p>
    <w:p w:rsidR="00BC299E" w:rsidRDefault="00BC299E" w:rsidP="00BC299E">
      <w:pPr>
        <w:pStyle w:val="SOD2"/>
        <w:numPr>
          <w:ilvl w:val="0"/>
          <w:numId w:val="17"/>
        </w:numPr>
      </w:pPr>
      <w:r>
        <w:t xml:space="preserve">realizace SO 53-60-01 </w:t>
      </w:r>
      <w:r w:rsidRPr="00BC299E">
        <w:t>Osek – Louka u Litvínova, trakční vedení</w:t>
      </w:r>
    </w:p>
    <w:p w:rsidR="00072F1B" w:rsidRPr="00070529" w:rsidRDefault="00CB21BC" w:rsidP="00ED0CC0">
      <w:pPr>
        <w:pStyle w:val="SOD2"/>
      </w:pPr>
      <w:r>
        <w:t xml:space="preserve">změnu závazku </w:t>
      </w:r>
      <w:r w:rsidRPr="00CB21BC">
        <w:t xml:space="preserve">v souladu s § 100 odst. 1 ZZVZ ve věci činností prováděných v souvislosti s Pravidly pro publicitu v rámci OPD pro projekty spolufinancované z fondů EU. Specifikace činností a podmínky pro jejich provedení jsou uvedeny v Technické specifikaci – ZTP. </w:t>
      </w:r>
    </w:p>
    <w:p w:rsidR="0013396B" w:rsidRDefault="00DA2B5A" w:rsidP="00DA2B5A">
      <w:pPr>
        <w:pStyle w:val="SOD1"/>
      </w:pPr>
      <w:r w:rsidRPr="00070529">
        <w:t xml:space="preserve">Závazky </w:t>
      </w:r>
      <w:r w:rsidR="008D1E37" w:rsidRPr="00070529">
        <w:t xml:space="preserve">ze Smlouvy </w:t>
      </w:r>
      <w:r w:rsidR="0013396B" w:rsidRPr="00070529">
        <w:t xml:space="preserve"> je možné </w:t>
      </w:r>
      <w:r w:rsidR="0013396B" w:rsidRPr="00B26902">
        <w:t xml:space="preserve">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  <w:r w:rsidR="00F16237" w:rsidRPr="00F16237">
        <w:t xml:space="preserve"> Forma dodatku se nevyžaduje v případě změn provedených změnovými listy jakožto záznamy o změně závazku ze smlouvy, avšak s výjimkou změn zatříděných podle § 222 odst.7 zákona č. 134/2016 Sb., o zadávání veřejných zakázek (dále též ZZVZ), a pro veřejné zakázky na dodatečné dodávky podle § 64 </w:t>
      </w:r>
      <w:proofErr w:type="spellStart"/>
      <w:r w:rsidR="00F16237" w:rsidRPr="00F16237">
        <w:t>písm.b</w:t>
      </w:r>
      <w:proofErr w:type="spellEnd"/>
      <w:r w:rsidR="00F16237" w:rsidRPr="00F16237">
        <w:t>) ZZVZ zadávané postupem v jednacím řízení bez uveřejnění podle § 63 a násl. ZZVZ.</w:t>
      </w:r>
    </w:p>
    <w:p w:rsidR="00EF308D" w:rsidRDefault="00EF308D" w:rsidP="00EF308D">
      <w:pPr>
        <w:pStyle w:val="SOD1"/>
      </w:pPr>
      <w:r w:rsidRPr="00C4290D">
        <w:t>Nové vystrojené</w:t>
      </w:r>
      <w:r>
        <w:t xml:space="preserve"> </w:t>
      </w:r>
      <w:r w:rsidRPr="00EF308D">
        <w:t>betonové pražce/kolejnice, které jsou součástí SO</w:t>
      </w:r>
      <w:r>
        <w:t xml:space="preserve"> 51-33-01, SO 52-33-01, SO 53-33-01, SO 54-33-01, SO 55-33-01 a SO 56-33-01 </w:t>
      </w:r>
      <w:r w:rsidRPr="00EF308D">
        <w:t xml:space="preserve">dle technické specifikace v Soupisu prací jednotlivých položek, nejsou součástí dodávky na zhotovení Díla. Nákup vystrojených betonových pražců/kolejnic provede centrálně Objednatel včetně dodávky na místo </w:t>
      </w:r>
      <w:r w:rsidR="00BC299E">
        <w:t xml:space="preserve">a v čase </w:t>
      </w:r>
      <w:r w:rsidRPr="00EF308D">
        <w:t>určené</w:t>
      </w:r>
      <w:r w:rsidR="00BC299E">
        <w:t>m</w:t>
      </w:r>
      <w:r w:rsidRPr="00EF308D">
        <w:t xml:space="preserve"> Zhotovitelem (dále jen „místo/místa předání“). Místem předání bude/budou </w:t>
      </w:r>
      <w:r w:rsidRPr="00EF308D">
        <w:rPr>
          <w:highlight w:val="yellow"/>
        </w:rPr>
        <w:t>… VLOŽÍ ZHOTOVITEL …(přesná specifikace lokality/lokalit)</w:t>
      </w:r>
      <w:r w:rsidRPr="00EF308D">
        <w:t xml:space="preserve"> Místo/místa předání se musí nacházet v obvodu organizační jednotky Objednatele Oblastní ředitelství </w:t>
      </w:r>
      <w:r>
        <w:t xml:space="preserve">Ústí nad Labem </w:t>
      </w:r>
      <w:r w:rsidRPr="00EF308D">
        <w:t>a zajistí ho Zhotovitel.</w:t>
      </w:r>
    </w:p>
    <w:p w:rsidR="00AE7C39" w:rsidRDefault="00AE7C39" w:rsidP="00AE7C39">
      <w:pPr>
        <w:pStyle w:val="SOD1"/>
      </w:pPr>
      <w:r>
        <w:t>Zhotovitel předložil před uzavřením Smlouvy o dílo Objednateli závazný, bezpodmínečný a neodvolatelný příslib banky, kterým prokázal, že má přístup k úvěrům a da</w:t>
      </w:r>
      <w:r w:rsidR="00926DB5">
        <w:t xml:space="preserve">lším finančním zdrojům ve výši </w:t>
      </w:r>
      <w:r w:rsidR="008E04DA">
        <w:t>115</w:t>
      </w:r>
      <w:bookmarkStart w:id="0" w:name="_GoBack"/>
      <w:bookmarkEnd w:id="0"/>
      <w:r w:rsidR="00673144">
        <w:t xml:space="preserve"> milionů</w:t>
      </w:r>
      <w:r>
        <w:t xml:space="preserve"> Kč. Příslib banky musí být platný po celou dobu realizace stavebních prací až do vydání posledního Potvrzení o převzetí části Díla. V případě, že Zhotovitel neudržuje v platnosti bankovní příslib v rozsahu uvedeném ve Smlouvě o dílo, je Objednatel oprávněn po Zhotoviteli požadovat zaplacení smluvní pokuty ve výši 0,02 % z nabídkové ceny uvedené v Dopisu nabídky za každý den neplnění této povinnosti. Ostatní nároky Objednatele tím nejsou dotčeny.</w:t>
      </w:r>
    </w:p>
    <w:p w:rsidR="00EF112A" w:rsidRPr="00EF112A" w:rsidRDefault="00EF112A" w:rsidP="00DB4570">
      <w:pPr>
        <w:pStyle w:val="SoDODSTAVEC-1"/>
        <w:numPr>
          <w:ilvl w:val="0"/>
          <w:numId w:val="0"/>
        </w:numPr>
        <w:ind w:left="360"/>
        <w:rPr>
          <w:rFonts w:asciiTheme="minorHAnsi" w:hAnsiTheme="minorHAnsi"/>
          <w:color w:val="FF0000"/>
        </w:rPr>
      </w:pPr>
    </w:p>
    <w:p w:rsidR="00EF112A" w:rsidRPr="00070529" w:rsidRDefault="00EF112A" w:rsidP="00EF112A">
      <w:pPr>
        <w:pStyle w:val="SoDODSTAVEC-1"/>
        <w:rPr>
          <w:rFonts w:asciiTheme="minorHAnsi" w:hAnsiTheme="minorHAnsi"/>
        </w:rPr>
      </w:pPr>
      <w:r w:rsidRPr="00070529">
        <w:rPr>
          <w:rFonts w:asciiTheme="minorHAnsi" w:hAnsiTheme="minorHAnsi"/>
        </w:rPr>
        <w:t xml:space="preserve">Podpisem této Smlouvy o dílo Zhotovitel současně jako zpracovatel uzavírá s Objednatelem jako správcem smlouvu o zpracování osobních údajů ve znění uvedeném v Příloze č. </w:t>
      </w:r>
      <w:r w:rsidR="00D81917" w:rsidRPr="00070529">
        <w:rPr>
          <w:rFonts w:asciiTheme="minorHAnsi" w:hAnsiTheme="minorHAnsi"/>
        </w:rPr>
        <w:t>5</w:t>
      </w:r>
      <w:r w:rsidRPr="00070529">
        <w:rPr>
          <w:rFonts w:asciiTheme="minorHAnsi" w:hAnsiTheme="minorHAnsi"/>
        </w:rPr>
        <w:t xml:space="preserve"> této Smlouvy o dílo.</w:t>
      </w:r>
    </w:p>
    <w:p w:rsidR="00DB4570" w:rsidRDefault="00DB4570" w:rsidP="00DB4570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34265">
        <w:rPr>
          <w:rFonts w:ascii="Calibri" w:hAnsi="Calibri"/>
        </w:rPr>
        <w:t>3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lastRenderedPageBreak/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070529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č. </w:t>
      </w:r>
      <w:r w:rsidR="007E0C44" w:rsidRPr="00070529">
        <w:rPr>
          <w:rFonts w:ascii="Calibri" w:hAnsi="Calibri"/>
          <w:sz w:val="22"/>
          <w:szCs w:val="22"/>
        </w:rPr>
        <w:t xml:space="preserve">4      </w:t>
      </w:r>
      <w:r w:rsidR="00C20B06" w:rsidRPr="00070529">
        <w:rPr>
          <w:rFonts w:ascii="Calibri" w:hAnsi="Calibri"/>
          <w:sz w:val="22"/>
          <w:szCs w:val="22"/>
        </w:rPr>
        <w:tab/>
      </w:r>
      <w:r w:rsidRPr="00070529">
        <w:rPr>
          <w:rFonts w:ascii="Calibri" w:hAnsi="Calibri"/>
          <w:sz w:val="22"/>
          <w:szCs w:val="22"/>
        </w:rPr>
        <w:t>Harmonogram</w:t>
      </w:r>
      <w:r w:rsidR="0001059E" w:rsidRPr="00070529">
        <w:rPr>
          <w:rFonts w:ascii="Calibri" w:hAnsi="Calibri"/>
          <w:sz w:val="22"/>
          <w:szCs w:val="22"/>
        </w:rPr>
        <w:t xml:space="preserve"> postupu prací</w:t>
      </w:r>
    </w:p>
    <w:p w:rsidR="0087605E" w:rsidRPr="00070529" w:rsidRDefault="00FE09F3" w:rsidP="00517F7C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č. </w:t>
      </w:r>
      <w:r w:rsidR="007E0C44" w:rsidRPr="00070529">
        <w:rPr>
          <w:rFonts w:ascii="Calibri" w:hAnsi="Calibri"/>
          <w:sz w:val="22"/>
          <w:szCs w:val="22"/>
        </w:rPr>
        <w:t>5</w:t>
      </w:r>
      <w:r w:rsidR="00517F7C" w:rsidRPr="00070529">
        <w:rPr>
          <w:rFonts w:ascii="Calibri" w:hAnsi="Calibri"/>
          <w:sz w:val="22"/>
          <w:szCs w:val="22"/>
        </w:rPr>
        <w:tab/>
      </w:r>
      <w:r w:rsidR="0087605E" w:rsidRPr="00070529">
        <w:rPr>
          <w:rFonts w:ascii="Calibri" w:hAnsi="Calibri"/>
          <w:sz w:val="22"/>
          <w:szCs w:val="22"/>
        </w:rPr>
        <w:t>Smlouva o zpracování osobních údajů</w:t>
      </w:r>
    </w:p>
    <w:p w:rsidR="00FE09F3" w:rsidRDefault="0087605E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Příloha č.6    </w:t>
      </w:r>
      <w:r w:rsidR="00FE09F3"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="00FE09F3" w:rsidRPr="00B26902">
        <w:rPr>
          <w:rFonts w:ascii="Calibri" w:hAnsi="Calibri"/>
          <w:sz w:val="22"/>
          <w:szCs w:val="22"/>
        </w:rPr>
        <w:t xml:space="preserve">hotovitele </w:t>
      </w:r>
      <w:r w:rsidR="00FE09F3" w:rsidRPr="00B26902">
        <w:rPr>
          <w:rFonts w:ascii="Calibri" w:hAnsi="Calibri"/>
          <w:sz w:val="22"/>
          <w:szCs w:val="22"/>
          <w:highlight w:val="green"/>
        </w:rPr>
        <w:t>(</w:t>
      </w:r>
      <w:r w:rsidR="00FE09F3" w:rsidRPr="00B26902">
        <w:rPr>
          <w:rFonts w:ascii="Calibri" w:hAnsi="Calibri"/>
          <w:i/>
          <w:sz w:val="22"/>
          <w:szCs w:val="22"/>
          <w:highlight w:val="green"/>
        </w:rPr>
        <w:t>Pokud je vybráno více Zhotovitelů na základě                    společné nabídky)</w:t>
      </w:r>
    </w:p>
    <w:p w:rsidR="008A5536" w:rsidRPr="003002F6" w:rsidRDefault="008A5536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2721DF">
        <w:rPr>
          <w:rFonts w:ascii="Calibri" w:hAnsi="Calibri"/>
          <w:sz w:val="22"/>
          <w:szCs w:val="22"/>
        </w:rPr>
        <w:t>Příloha č.</w:t>
      </w:r>
      <w:r w:rsidR="0087605E" w:rsidRPr="002721DF">
        <w:rPr>
          <w:rFonts w:ascii="Calibri" w:hAnsi="Calibri"/>
          <w:sz w:val="22"/>
          <w:szCs w:val="22"/>
        </w:rPr>
        <w:t>7</w:t>
      </w:r>
      <w:r w:rsidRPr="002721DF">
        <w:rPr>
          <w:rFonts w:ascii="Calibri" w:hAnsi="Calibri"/>
          <w:sz w:val="22"/>
          <w:szCs w:val="22"/>
        </w:rPr>
        <w:t xml:space="preserve">       Žádost o poskytnutí zálohové platby</w:t>
      </w:r>
      <w:r w:rsidR="003002F6" w:rsidRPr="00070529">
        <w:rPr>
          <w:rFonts w:ascii="Calibri" w:hAnsi="Calibri"/>
          <w:sz w:val="22"/>
          <w:szCs w:val="22"/>
        </w:rPr>
        <w:t xml:space="preserve">  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 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V………………..dne…………….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V………………….dne………..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>předložená v nabídce uchazeče podle 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CC4521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</w:t>
      </w:r>
      <w:r w:rsidR="00A16954" w:rsidRPr="00A16954">
        <w:rPr>
          <w:rFonts w:ascii="Calibri" w:hAnsi="Calibri"/>
          <w:b/>
          <w:sz w:val="22"/>
          <w:szCs w:val="22"/>
        </w:rPr>
        <w:t>(Pod-článek  6.9 Smluvních podmínek, včetně delegovaných osob dle  čl. 5, odst. (1) bod g. směrnice SŽDC SM105 Změny během výstavby)</w:t>
      </w:r>
    </w:p>
    <w:p w:rsidR="006A4E2D" w:rsidRPr="00B26902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C4521" w:rsidRPr="00CC4521" w:rsidRDefault="00CC4521" w:rsidP="00CC4521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CC4521">
        <w:t>delegovaná osoba: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C4521" w:rsidRPr="00CC4521" w:rsidTr="001E5500">
        <w:tc>
          <w:tcPr>
            <w:tcW w:w="2206" w:type="dxa"/>
            <w:vAlign w:val="center"/>
          </w:tcPr>
          <w:p w:rsidR="00CC4521" w:rsidRPr="00CC4521" w:rsidRDefault="00CC4521" w:rsidP="001E550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CC4521">
              <w:t>Jméno a příjmení</w:t>
            </w:r>
          </w:p>
        </w:tc>
        <w:tc>
          <w:tcPr>
            <w:tcW w:w="6343" w:type="dxa"/>
            <w:vAlign w:val="center"/>
          </w:tcPr>
          <w:p w:rsidR="00CC4521" w:rsidRPr="00CC4521" w:rsidRDefault="00CC4521" w:rsidP="001E5500">
            <w:pPr>
              <w:pStyle w:val="doplnuchaze"/>
              <w:jc w:val="left"/>
            </w:pPr>
            <w:r w:rsidRPr="00CC4521">
              <w:rPr>
                <w:highlight w:val="yellow"/>
              </w:rPr>
              <w:fldChar w:fldCharType="begin"/>
            </w:r>
            <w:r w:rsidRPr="00CC4521">
              <w:rPr>
                <w:highlight w:val="yellow"/>
              </w:rPr>
              <w:instrText xml:space="preserve"> MACROBUTTON  VložitŠirokouMezeru "[VLOŽÍ ZHOTOVITEL]" </w:instrText>
            </w:r>
            <w:r w:rsidRPr="00CC4521">
              <w:rPr>
                <w:highlight w:val="yellow"/>
              </w:rPr>
              <w:fldChar w:fldCharType="end"/>
            </w:r>
          </w:p>
        </w:tc>
      </w:tr>
      <w:tr w:rsidR="00CC4521" w:rsidRPr="00CC4521" w:rsidTr="001E5500">
        <w:tc>
          <w:tcPr>
            <w:tcW w:w="2206" w:type="dxa"/>
            <w:vAlign w:val="center"/>
          </w:tcPr>
          <w:p w:rsidR="00CC4521" w:rsidRPr="00CC4521" w:rsidRDefault="00CC4521" w:rsidP="001E550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CC4521">
              <w:t>Adresa</w:t>
            </w:r>
          </w:p>
        </w:tc>
        <w:tc>
          <w:tcPr>
            <w:tcW w:w="6343" w:type="dxa"/>
            <w:vAlign w:val="center"/>
          </w:tcPr>
          <w:p w:rsidR="00CC4521" w:rsidRPr="00CC4521" w:rsidRDefault="00CC4521" w:rsidP="001E5500">
            <w:pPr>
              <w:pStyle w:val="doplnuchaze"/>
              <w:jc w:val="left"/>
            </w:pPr>
            <w:r w:rsidRPr="00CC4521">
              <w:rPr>
                <w:highlight w:val="yellow"/>
              </w:rPr>
              <w:fldChar w:fldCharType="begin"/>
            </w:r>
            <w:r w:rsidRPr="00CC4521">
              <w:rPr>
                <w:highlight w:val="yellow"/>
              </w:rPr>
              <w:instrText xml:space="preserve"> MACROBUTTON  VložitŠirokouMezeru "[VLOŽÍ ZHOTOVITEL]" </w:instrText>
            </w:r>
            <w:r w:rsidRPr="00CC4521">
              <w:rPr>
                <w:highlight w:val="yellow"/>
              </w:rPr>
              <w:fldChar w:fldCharType="end"/>
            </w:r>
          </w:p>
        </w:tc>
      </w:tr>
      <w:tr w:rsidR="00CC4521" w:rsidRPr="00CC4521" w:rsidTr="001E5500">
        <w:tc>
          <w:tcPr>
            <w:tcW w:w="2206" w:type="dxa"/>
            <w:vAlign w:val="center"/>
          </w:tcPr>
          <w:p w:rsidR="00CC4521" w:rsidRPr="00CC4521" w:rsidRDefault="00CC4521" w:rsidP="001E550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CC4521">
              <w:t>E-mail</w:t>
            </w:r>
          </w:p>
        </w:tc>
        <w:tc>
          <w:tcPr>
            <w:tcW w:w="6343" w:type="dxa"/>
            <w:vAlign w:val="center"/>
          </w:tcPr>
          <w:p w:rsidR="00CC4521" w:rsidRPr="00CC4521" w:rsidRDefault="00CC4521" w:rsidP="001E5500">
            <w:pPr>
              <w:pStyle w:val="doplnuchaze"/>
              <w:jc w:val="left"/>
            </w:pPr>
            <w:r w:rsidRPr="00CC4521">
              <w:rPr>
                <w:highlight w:val="yellow"/>
              </w:rPr>
              <w:fldChar w:fldCharType="begin"/>
            </w:r>
            <w:r w:rsidRPr="00CC4521">
              <w:rPr>
                <w:highlight w:val="yellow"/>
              </w:rPr>
              <w:instrText xml:space="preserve"> MACROBUTTON  VložitŠirokouMezeru "[VLOŽÍ ZHOTOVITEL]" </w:instrText>
            </w:r>
            <w:r w:rsidRPr="00CC4521">
              <w:rPr>
                <w:highlight w:val="yellow"/>
              </w:rPr>
              <w:fldChar w:fldCharType="end"/>
            </w:r>
          </w:p>
        </w:tc>
      </w:tr>
      <w:tr w:rsidR="00CC4521" w:rsidRPr="00CC4521" w:rsidTr="001E5500">
        <w:tc>
          <w:tcPr>
            <w:tcW w:w="2206" w:type="dxa"/>
            <w:vAlign w:val="center"/>
          </w:tcPr>
          <w:p w:rsidR="00CC4521" w:rsidRPr="00CC4521" w:rsidRDefault="00CC4521" w:rsidP="001E5500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CC4521">
              <w:t>Telefon</w:t>
            </w:r>
          </w:p>
        </w:tc>
        <w:tc>
          <w:tcPr>
            <w:tcW w:w="6343" w:type="dxa"/>
            <w:vAlign w:val="center"/>
          </w:tcPr>
          <w:p w:rsidR="00CC4521" w:rsidRPr="00CC4521" w:rsidRDefault="00CC4521" w:rsidP="001E5500">
            <w:pPr>
              <w:pStyle w:val="doplnuchaze"/>
              <w:jc w:val="left"/>
            </w:pPr>
            <w:r w:rsidRPr="00CC4521">
              <w:rPr>
                <w:highlight w:val="yellow"/>
              </w:rPr>
              <w:fldChar w:fldCharType="begin"/>
            </w:r>
            <w:r w:rsidRPr="00CC4521">
              <w:rPr>
                <w:highlight w:val="yellow"/>
              </w:rPr>
              <w:instrText xml:space="preserve"> MACROBUTTON  VložitŠirokouMezeru "[VLOŽÍ ZHOTOVITEL]" </w:instrText>
            </w:r>
            <w:r w:rsidRPr="00CC4521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</w:t>
      </w:r>
      <w:r w:rsidR="00564AF9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564AF9" w:rsidRPr="00F97DBD" w:rsidRDefault="00564AF9" w:rsidP="00564AF9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</w:t>
      </w:r>
      <w:r>
        <w:t>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4AF9" w:rsidRPr="00F97DBD" w:rsidTr="004C1DC1">
        <w:tc>
          <w:tcPr>
            <w:tcW w:w="2206" w:type="dxa"/>
            <w:vAlign w:val="center"/>
          </w:tcPr>
          <w:p w:rsidR="00564AF9" w:rsidRPr="00F97DBD" w:rsidRDefault="00564AF9" w:rsidP="004C1DC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4C1DC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64AF9" w:rsidRPr="00F97DBD" w:rsidTr="004C1DC1">
        <w:tc>
          <w:tcPr>
            <w:tcW w:w="2206" w:type="dxa"/>
            <w:vAlign w:val="center"/>
          </w:tcPr>
          <w:p w:rsidR="00564AF9" w:rsidRPr="00F97DBD" w:rsidRDefault="00564AF9" w:rsidP="004C1DC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4C1DC1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 w:rsidR="00F56C36">
        <w:t>pozemní stavby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>
        <w:t xml:space="preserve"> na mosty a inženýrské konstrukce</w:t>
      </w:r>
      <w:r w:rsidRPr="00F97DBD">
        <w:t>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564AF9" w:rsidRPr="00F97DBD" w:rsidRDefault="00564AF9" w:rsidP="00564AF9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>
        <w:t>sdělovací</w:t>
      </w:r>
      <w:r w:rsidRPr="00F97DBD">
        <w:t xml:space="preserve">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4AF9" w:rsidRPr="00F97DBD" w:rsidTr="0085599B">
        <w:tc>
          <w:tcPr>
            <w:tcW w:w="2206" w:type="dxa"/>
            <w:vAlign w:val="center"/>
          </w:tcPr>
          <w:p w:rsidR="00564AF9" w:rsidRPr="00F97DBD" w:rsidRDefault="00564AF9" w:rsidP="0085599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85599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64AF9" w:rsidRPr="00F97DBD" w:rsidTr="0085599B">
        <w:tc>
          <w:tcPr>
            <w:tcW w:w="2206" w:type="dxa"/>
            <w:vAlign w:val="center"/>
          </w:tcPr>
          <w:p w:rsidR="00564AF9" w:rsidRPr="00F97DBD" w:rsidRDefault="00564AF9" w:rsidP="0085599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85599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64AF9" w:rsidRPr="00F97DBD" w:rsidTr="0085599B">
        <w:tc>
          <w:tcPr>
            <w:tcW w:w="2206" w:type="dxa"/>
            <w:vAlign w:val="center"/>
          </w:tcPr>
          <w:p w:rsidR="00564AF9" w:rsidRPr="00F97DBD" w:rsidRDefault="00564AF9" w:rsidP="0085599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85599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64AF9" w:rsidRPr="00F97DBD" w:rsidTr="0085599B">
        <w:tc>
          <w:tcPr>
            <w:tcW w:w="2206" w:type="dxa"/>
            <w:vAlign w:val="center"/>
          </w:tcPr>
          <w:p w:rsidR="00564AF9" w:rsidRPr="00F97DBD" w:rsidRDefault="00564AF9" w:rsidP="0085599B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85599B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</w:t>
      </w:r>
      <w:r w:rsidR="00564AF9">
        <w:t xml:space="preserve">edoucí prací) na trakční vedení: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564AF9" w:rsidRPr="00F97DBD" w:rsidDel="00B11F3F" w:rsidRDefault="00564AF9" w:rsidP="00564AF9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lastRenderedPageBreak/>
        <w:t>specialista (v</w:t>
      </w:r>
      <w:r>
        <w:t xml:space="preserve">edoucí prací) na silnoproud: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4AF9" w:rsidRPr="00F97DBD" w:rsidDel="00B11F3F" w:rsidTr="00817B7D">
        <w:tc>
          <w:tcPr>
            <w:tcW w:w="2206" w:type="dxa"/>
            <w:vAlign w:val="center"/>
          </w:tcPr>
          <w:p w:rsidR="00564AF9" w:rsidRPr="00F97DBD" w:rsidDel="00B11F3F" w:rsidRDefault="00564AF9" w:rsidP="00817B7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564AF9" w:rsidRPr="00F97DBD" w:rsidDel="00B11F3F" w:rsidRDefault="00564AF9" w:rsidP="00817B7D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564AF9" w:rsidRPr="00F97DBD" w:rsidDel="00B11F3F" w:rsidTr="00817B7D">
        <w:tc>
          <w:tcPr>
            <w:tcW w:w="2206" w:type="dxa"/>
            <w:vAlign w:val="center"/>
          </w:tcPr>
          <w:p w:rsidR="00564AF9" w:rsidRPr="00F97DBD" w:rsidDel="00B11F3F" w:rsidRDefault="00564AF9" w:rsidP="00817B7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564AF9" w:rsidRPr="00F97DBD" w:rsidDel="00B11F3F" w:rsidRDefault="00564AF9" w:rsidP="00817B7D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564AF9" w:rsidRPr="00F97DBD" w:rsidDel="00B11F3F" w:rsidTr="00817B7D">
        <w:tc>
          <w:tcPr>
            <w:tcW w:w="2206" w:type="dxa"/>
            <w:vAlign w:val="center"/>
          </w:tcPr>
          <w:p w:rsidR="00564AF9" w:rsidRPr="00F97DBD" w:rsidDel="00B11F3F" w:rsidRDefault="00564AF9" w:rsidP="00817B7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564AF9" w:rsidRPr="00F97DBD" w:rsidDel="00B11F3F" w:rsidRDefault="00564AF9" w:rsidP="00817B7D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564AF9" w:rsidRPr="00F97DBD" w:rsidDel="00B11F3F" w:rsidTr="00817B7D">
        <w:tc>
          <w:tcPr>
            <w:tcW w:w="2206" w:type="dxa"/>
            <w:vAlign w:val="center"/>
          </w:tcPr>
          <w:p w:rsidR="00564AF9" w:rsidRPr="00F97DBD" w:rsidDel="00B11F3F" w:rsidRDefault="00564AF9" w:rsidP="00817B7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564AF9" w:rsidRPr="00F97DBD" w:rsidDel="00B11F3F" w:rsidRDefault="00564AF9" w:rsidP="00817B7D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geotechniku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 w:rsidR="00564AF9">
        <w:t>kontrolu kvality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564AF9" w:rsidRPr="00F97DBD" w:rsidRDefault="00564AF9" w:rsidP="00564AF9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ochranu životního prostředí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4AF9" w:rsidRPr="00F97DBD" w:rsidTr="00BC4AAF">
        <w:tc>
          <w:tcPr>
            <w:tcW w:w="2206" w:type="dxa"/>
            <w:vAlign w:val="center"/>
          </w:tcPr>
          <w:p w:rsidR="00564AF9" w:rsidRPr="00F97DBD" w:rsidRDefault="00564AF9" w:rsidP="00BC4AAF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BC4AAF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64AF9" w:rsidRPr="00F97DBD" w:rsidTr="00BC4AAF">
        <w:tc>
          <w:tcPr>
            <w:tcW w:w="2206" w:type="dxa"/>
            <w:vAlign w:val="center"/>
          </w:tcPr>
          <w:p w:rsidR="00564AF9" w:rsidRPr="00F97DBD" w:rsidRDefault="00564AF9" w:rsidP="00BC4AAF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BC4AAF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64AF9" w:rsidRPr="00F97DBD" w:rsidTr="00BC4AAF">
        <w:tc>
          <w:tcPr>
            <w:tcW w:w="2206" w:type="dxa"/>
            <w:vAlign w:val="center"/>
          </w:tcPr>
          <w:p w:rsidR="00564AF9" w:rsidRPr="00F97DBD" w:rsidRDefault="00564AF9" w:rsidP="00BC4AAF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BC4AAF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64AF9" w:rsidRPr="00F97DBD" w:rsidTr="00BC4AAF">
        <w:tc>
          <w:tcPr>
            <w:tcW w:w="2206" w:type="dxa"/>
            <w:vAlign w:val="center"/>
          </w:tcPr>
          <w:p w:rsidR="00564AF9" w:rsidRPr="00F97DBD" w:rsidRDefault="00564AF9" w:rsidP="00BC4AAF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BC4AAF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564AF9" w:rsidRPr="00F97DBD" w:rsidRDefault="00564AF9" w:rsidP="00564AF9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skladové hospodářství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64AF9" w:rsidRPr="00F97DBD" w:rsidTr="006976F5">
        <w:tc>
          <w:tcPr>
            <w:tcW w:w="2206" w:type="dxa"/>
            <w:vAlign w:val="center"/>
          </w:tcPr>
          <w:p w:rsidR="00564AF9" w:rsidRPr="00F97DBD" w:rsidRDefault="00564AF9" w:rsidP="006976F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6976F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64AF9" w:rsidRPr="00F97DBD" w:rsidTr="006976F5">
        <w:tc>
          <w:tcPr>
            <w:tcW w:w="2206" w:type="dxa"/>
            <w:vAlign w:val="center"/>
          </w:tcPr>
          <w:p w:rsidR="00564AF9" w:rsidRPr="00F97DBD" w:rsidRDefault="00564AF9" w:rsidP="006976F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6976F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64AF9" w:rsidRPr="00F97DBD" w:rsidTr="006976F5">
        <w:tc>
          <w:tcPr>
            <w:tcW w:w="2206" w:type="dxa"/>
            <w:vAlign w:val="center"/>
          </w:tcPr>
          <w:p w:rsidR="00564AF9" w:rsidRPr="00F97DBD" w:rsidRDefault="00564AF9" w:rsidP="006976F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6976F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564AF9" w:rsidRPr="00F97DBD" w:rsidTr="006976F5">
        <w:tc>
          <w:tcPr>
            <w:tcW w:w="2206" w:type="dxa"/>
            <w:vAlign w:val="center"/>
          </w:tcPr>
          <w:p w:rsidR="00564AF9" w:rsidRPr="00F97DBD" w:rsidRDefault="00564AF9" w:rsidP="006976F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564AF9" w:rsidRPr="00F97DBD" w:rsidRDefault="00564AF9" w:rsidP="006976F5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úředně oprávněný zeměměřický 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564AF9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Calibri" w:hAnsi="Calibri" w:cs="Calibri"/>
          <w:b/>
          <w:bCs/>
          <w:i w:val="0"/>
          <w:iCs w:val="0"/>
          <w:color w:val="auto"/>
        </w:rPr>
      </w:pPr>
      <w:r w:rsidRPr="00564AF9">
        <w:rPr>
          <w:rFonts w:ascii="Calibri" w:hAnsi="Calibri" w:cs="Calibri"/>
          <w:i w:val="0"/>
          <w:color w:val="auto"/>
        </w:rPr>
        <w:t>osoba odpovědná za projekt</w:t>
      </w:r>
      <w:r w:rsidR="00555231" w:rsidRPr="00564AF9">
        <w:rPr>
          <w:rFonts w:ascii="Calibri" w:hAnsi="Calibri" w:cs="Calibri"/>
          <w:i w:val="0"/>
          <w:color w:val="auto"/>
        </w:rPr>
        <w:t>ovou dokumentaci</w:t>
      </w:r>
      <w:r w:rsidRPr="00564AF9">
        <w:rPr>
          <w:rFonts w:ascii="Calibri" w:hAnsi="Calibri" w:cs="Calibri"/>
          <w:i w:val="0"/>
          <w:color w:val="auto"/>
        </w:rPr>
        <w:t xml:space="preserve"> zabezpečovacího zařízení</w:t>
      </w:r>
      <w:r w:rsidR="00417B91" w:rsidRPr="00564AF9">
        <w:rPr>
          <w:rFonts w:ascii="Calibri" w:hAnsi="Calibri" w:cs="Calibri"/>
          <w:color w:val="auto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 w:rsidR="00DF5509">
        <w:t xml:space="preserve"> projekt</w:t>
      </w:r>
      <w:r w:rsidR="00555231">
        <w:t>ovou dokumentaci</w:t>
      </w:r>
      <w:r w:rsidR="00DF5509">
        <w:t xml:space="preserve"> sdělovacího zař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26902" w:rsidRDefault="00B26902" w:rsidP="00D773B2">
      <w:pPr>
        <w:pStyle w:val="OP-1"/>
        <w:numPr>
          <w:ilvl w:val="0"/>
          <w:numId w:val="0"/>
        </w:numPr>
        <w:rPr>
          <w:b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lastRenderedPageBreak/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  <w:p w:rsidR="00CC4521" w:rsidRPr="00B26902" w:rsidRDefault="00CC4521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CC4521">
              <w:rPr>
                <w:b/>
              </w:rPr>
              <w:t>(označení dle čísel a názvů jednotlivých PS a SO)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  <w:sectPr w:rsidR="003F4E57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3F4E57" w:rsidRPr="00070529" w:rsidRDefault="003F4E57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lastRenderedPageBreak/>
        <w:t>Příloha č. 5</w:t>
      </w:r>
    </w:p>
    <w:p w:rsidR="003F4E57" w:rsidRPr="00070529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3F4E57" w:rsidRPr="00070529" w:rsidRDefault="00200F52" w:rsidP="00DC1D54">
      <w:pPr>
        <w:tabs>
          <w:tab w:val="left" w:pos="1418"/>
        </w:tabs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3F4E57" w:rsidRPr="00070529" w:rsidRDefault="003F4E57" w:rsidP="003F4E57"/>
    <w:p w:rsidR="003F4E57" w:rsidRPr="00070529" w:rsidRDefault="003F4E57" w:rsidP="003F4E57"/>
    <w:p w:rsidR="00200F52" w:rsidRPr="00070529" w:rsidRDefault="007B6392" w:rsidP="00200F52">
      <w:pPr>
        <w:jc w:val="both"/>
        <w:rPr>
          <w:lang w:eastAsia="en-US"/>
        </w:rPr>
      </w:pPr>
      <w:r w:rsidRPr="00070529">
        <w:rPr>
          <w:lang w:eastAsia="en-US"/>
        </w:rPr>
        <w:t xml:space="preserve">            </w:t>
      </w:r>
      <w:r w:rsidR="00200F52" w:rsidRPr="00070529">
        <w:rPr>
          <w:lang w:eastAsia="en-US"/>
        </w:rPr>
        <w:t xml:space="preserve">I. </w:t>
      </w:r>
      <w:r w:rsidR="00200F52" w:rsidRPr="00070529">
        <w:rPr>
          <w:u w:val="single"/>
          <w:lang w:eastAsia="en-US"/>
        </w:rPr>
        <w:t>Předmět smlouvy o zpracování osobních údajů</w:t>
      </w:r>
    </w:p>
    <w:p w:rsidR="00200F52" w:rsidRPr="00070529" w:rsidRDefault="00200F52" w:rsidP="00200F52">
      <w:pPr>
        <w:ind w:left="360"/>
        <w:jc w:val="both"/>
        <w:rPr>
          <w:lang w:eastAsia="en-US"/>
        </w:rPr>
      </w:pPr>
    </w:p>
    <w:p w:rsidR="00DC1D54" w:rsidRPr="00070529" w:rsidRDefault="00200F52" w:rsidP="00200F52">
      <w:pPr>
        <w:ind w:left="692" w:hanging="540"/>
        <w:contextualSpacing/>
        <w:jc w:val="both"/>
        <w:rPr>
          <w:sz w:val="22"/>
          <w:szCs w:val="22"/>
          <w:lang w:eastAsia="en-US"/>
        </w:rPr>
      </w:pPr>
      <w:r w:rsidRPr="00070529">
        <w:rPr>
          <w:sz w:val="22"/>
          <w:szCs w:val="22"/>
          <w:lang w:eastAsia="en-US"/>
        </w:rPr>
        <w:t xml:space="preserve">          1.1 </w:t>
      </w:r>
    </w:p>
    <w:p w:rsidR="00200F52" w:rsidRPr="00070529" w:rsidRDefault="00DC1D54" w:rsidP="00200F52">
      <w:pPr>
        <w:ind w:left="692" w:hanging="540"/>
        <w:contextualSpacing/>
        <w:jc w:val="both"/>
        <w:rPr>
          <w:sz w:val="22"/>
          <w:szCs w:val="22"/>
          <w:lang w:eastAsia="en-US"/>
        </w:rPr>
      </w:pPr>
      <w:r w:rsidRPr="00070529">
        <w:rPr>
          <w:sz w:val="22"/>
          <w:szCs w:val="22"/>
          <w:lang w:eastAsia="en-US"/>
        </w:rPr>
        <w:t xml:space="preserve">          </w:t>
      </w:r>
      <w:r w:rsidR="00200F52" w:rsidRPr="00070529">
        <w:rPr>
          <w:sz w:val="22"/>
          <w:szCs w:val="22"/>
          <w:lang w:eastAsia="en-US"/>
        </w:rPr>
        <w:t>Smluvní strany se dohodly, že Zhotovitel bude pro Objednatele zpracovávat osobní údaje třetích stran za účelem zajištění uzavření smluv uvedených v</w:t>
      </w:r>
      <w:r w:rsidR="00B25751" w:rsidRPr="00070529">
        <w:rPr>
          <w:sz w:val="22"/>
          <w:szCs w:val="22"/>
          <w:lang w:eastAsia="en-US"/>
        </w:rPr>
        <w:t>e Všeobecných technických podmínkách</w:t>
      </w:r>
      <w:r w:rsidR="00200F52" w:rsidRPr="00070529">
        <w:rPr>
          <w:sz w:val="22"/>
          <w:szCs w:val="22"/>
          <w:lang w:eastAsia="en-US"/>
        </w:rPr>
        <w:t>, a to za splnění podmínek dále uvedených.</w:t>
      </w:r>
    </w:p>
    <w:p w:rsidR="00DC1D54" w:rsidRPr="00070529" w:rsidRDefault="00200F52" w:rsidP="00DC1D54">
      <w:pPr>
        <w:tabs>
          <w:tab w:val="left" w:pos="1560"/>
        </w:tabs>
        <w:ind w:left="720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1.2  </w:t>
      </w:r>
    </w:p>
    <w:p w:rsidR="00200F52" w:rsidRPr="00070529" w:rsidRDefault="00200F52" w:rsidP="00DC1D54">
      <w:pPr>
        <w:tabs>
          <w:tab w:val="left" w:pos="1560"/>
        </w:tabs>
        <w:ind w:left="720"/>
        <w:contextualSpacing/>
        <w:jc w:val="both"/>
        <w:rPr>
          <w:lang w:eastAsia="en-US"/>
        </w:rPr>
      </w:pPr>
      <w:r w:rsidRPr="00070529">
        <w:rPr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  <w:r w:rsidRPr="00070529">
        <w:rPr>
          <w:u w:val="single"/>
          <w:lang w:eastAsia="en-US"/>
        </w:rPr>
        <w:t>II. Rozsah zpracovávaných údajů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2.1   </w:t>
      </w:r>
    </w:p>
    <w:p w:rsidR="00200F52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bude pro Objednatele zpracovávat osobní údaje třetích stran, které jsou v souladu s platnou právní úpravou nezbytné pro uzavření smluv uvedených v odst.2.3.25 přílohy č.2 této Smlouvy o dílo.</w:t>
      </w:r>
    </w:p>
    <w:p w:rsidR="00DC1D54" w:rsidRPr="00070529" w:rsidRDefault="00DC1D54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2.2</w:t>
      </w:r>
      <w:r w:rsidR="00200F52" w:rsidRPr="00070529">
        <w:rPr>
          <w:lang w:eastAsia="en-US"/>
        </w:rPr>
        <w:t xml:space="preserve">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Pokud Zhotovitel bude zpracovávat na základě výslovného pokynu Objednatele osobní údaje, které nejsou uvedeny ve výše uvedeném bodě 2.1, budou tyto nové osobní údaje zpracovávány za stejných podmínek.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  <w:r w:rsidRPr="00070529">
        <w:rPr>
          <w:u w:val="single"/>
          <w:lang w:eastAsia="en-US"/>
        </w:rPr>
        <w:t>III. Povinnosti Zhotovitele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3.1     </w:t>
      </w:r>
      <w:r w:rsidR="00DC1D54" w:rsidRPr="00070529">
        <w:rPr>
          <w:lang w:eastAsia="en-US"/>
        </w:rPr>
        <w:t xml:space="preserve"> </w:t>
      </w:r>
    </w:p>
    <w:p w:rsidR="00200F52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údajů) (dále jen GDPR), které se na něj jako na zpracovatele vztahují a plnění těchto povinností na vyžádání doložit Správci.</w:t>
      </w: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3.2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bude neprodleně informovat Objednatele, pokud jsou podle jeho názoru některé pokyny Objednatele v rozporu s platnou právní úpravou.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3.3</w:t>
      </w:r>
      <w:r w:rsidRPr="00070529">
        <w:t xml:space="preserve"> 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3.4</w:t>
      </w:r>
      <w:r w:rsidRPr="00070529">
        <w:t xml:space="preserve">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je povinen přijmout všechna opatření dle čl.32 GDPR tak, aby byla zajištěna odpovídající bezpečnost osobních údajů.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3.5</w:t>
      </w:r>
      <w:r w:rsidRPr="00070529">
        <w:t xml:space="preserve">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3.6</w:t>
      </w:r>
      <w:r w:rsidRPr="00070529">
        <w:t xml:space="preserve">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t xml:space="preserve"> </w:t>
      </w:r>
      <w:r w:rsidRPr="00070529">
        <w:rPr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3.7</w:t>
      </w:r>
      <w:r w:rsidRPr="00070529">
        <w:t xml:space="preserve">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t xml:space="preserve"> </w:t>
      </w:r>
      <w:r w:rsidRPr="00070529">
        <w:rPr>
          <w:lang w:eastAsia="en-US"/>
        </w:rPr>
        <w:t>Zhotovitel je povinen být Objednateli nápomocen při zajišťování souladu s povinnostmi podle článku 32 až 36 GDPR, a to při zohlednění povahy zpracovaných informací, jež má Zhotovitel k dispozici. V případech, kdy povaha věcí vyžaduje informování Objednatele ze strany Zhotovitele, informuje Zhotovitel Objednatele bez zbytečného odkladu.</w:t>
      </w:r>
    </w:p>
    <w:p w:rsidR="00D81917" w:rsidRPr="00070529" w:rsidRDefault="00D81917" w:rsidP="00200F52">
      <w:pPr>
        <w:ind w:left="709"/>
        <w:contextualSpacing/>
        <w:jc w:val="both"/>
        <w:rPr>
          <w:lang w:eastAsia="en-US"/>
        </w:rPr>
      </w:pPr>
    </w:p>
    <w:p w:rsidR="00D81917" w:rsidRPr="00070529" w:rsidRDefault="00D81917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lastRenderedPageBreak/>
        <w:t>3.8</w:t>
      </w:r>
      <w:r w:rsidRPr="00070529">
        <w:t xml:space="preserve">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 xml:space="preserve">3.9      </w:t>
      </w:r>
      <w:r w:rsidRPr="00070529">
        <w:t xml:space="preserve">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s platnou právní úpravou nebo k tomu dal písemný souhlas Objednatel.</w:t>
      </w:r>
    </w:p>
    <w:p w:rsidR="00200F52" w:rsidRPr="00070529" w:rsidRDefault="00200F52" w:rsidP="00070529">
      <w:pPr>
        <w:contextualSpacing/>
        <w:jc w:val="both"/>
        <w:rPr>
          <w:u w:val="single"/>
          <w:lang w:eastAsia="en-US"/>
        </w:rPr>
      </w:pP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  <w:r w:rsidRPr="00070529">
        <w:rPr>
          <w:u w:val="single"/>
          <w:lang w:eastAsia="en-US"/>
        </w:rPr>
        <w:t>IV. Odpovědnost Zhotovitele a smluvní pokuta</w:t>
      </w: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4.1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4.2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Pokud Zhotovitel poruší jakoukoliv povinnost vyplývající z ustanovení této Smlouvy o zpracování osobních údajů, je povinen uhradit Objednateli smluvní pokutu ve výši </w:t>
      </w:r>
      <w:r w:rsidR="006D14C7" w:rsidRPr="00070529">
        <w:rPr>
          <w:lang w:eastAsia="en-US"/>
        </w:rPr>
        <w:t xml:space="preserve">0,1% z Ceny Díla </w:t>
      </w:r>
      <w:r w:rsidRPr="00070529">
        <w:rPr>
          <w:lang w:eastAsia="en-US"/>
        </w:rPr>
        <w:t xml:space="preserve">za každé jednotlivé porušení. Smluvní pokuta je splatná do </w:t>
      </w:r>
      <w:r w:rsidR="006D14C7" w:rsidRPr="00070529">
        <w:rPr>
          <w:lang w:eastAsia="en-US"/>
        </w:rPr>
        <w:t>28 dnů</w:t>
      </w:r>
      <w:r w:rsidRPr="00070529">
        <w:rPr>
          <w:lang w:eastAsia="en-US"/>
        </w:rPr>
        <w:t xml:space="preserve"> ode dne doručení </w:t>
      </w:r>
      <w:r w:rsidR="0087605E" w:rsidRPr="00070529">
        <w:rPr>
          <w:lang w:eastAsia="en-US"/>
        </w:rPr>
        <w:t>písemné výzvy k úhradě z</w:t>
      </w:r>
      <w:r w:rsidRPr="00070529">
        <w:rPr>
          <w:lang w:eastAsia="en-US"/>
        </w:rPr>
        <w:t>aslané Objednatelem na základě tohoto ustanovení.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4.3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3F4E57" w:rsidRPr="00070529" w:rsidRDefault="003F4E57" w:rsidP="003F4E57"/>
    <w:p w:rsidR="003F4E57" w:rsidRPr="00070529" w:rsidRDefault="003F4E57" w:rsidP="003F4E57"/>
    <w:p w:rsidR="003F4E57" w:rsidRPr="007B6392" w:rsidRDefault="003F4E57" w:rsidP="003F4E57">
      <w:pPr>
        <w:rPr>
          <w:color w:val="FF0000"/>
        </w:rPr>
      </w:pPr>
    </w:p>
    <w:p w:rsidR="003F4E57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3F4E57" w:rsidRPr="00B26902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3F4E57" w:rsidRPr="002F2EEE" w:rsidRDefault="00DC1D54" w:rsidP="003F4E57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</w:rPr>
        <w:t xml:space="preserve"> </w:t>
      </w:r>
    </w:p>
    <w:p w:rsidR="003F4E57" w:rsidRDefault="003F4E57" w:rsidP="00766D66"/>
    <w:p w:rsidR="004C4C1E" w:rsidRDefault="004C4C1E" w:rsidP="00766D66"/>
    <w:p w:rsidR="004C4C1E" w:rsidRDefault="004C4C1E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4C4C1E" w:rsidRDefault="004C4C1E" w:rsidP="00766D66"/>
    <w:p w:rsidR="004C4C1E" w:rsidRDefault="004C4C1E" w:rsidP="00766D66"/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  <w:sectPr w:rsidR="004C4C1E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8A693B" w:rsidRPr="00B26902" w:rsidRDefault="00B60959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6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3F4E57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7</w:t>
      </w: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1533A" w:rsidP="00773A0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Žádost o poskytnutí zálohové platby</w:t>
      </w:r>
      <w:r w:rsidR="00773A09">
        <w:rPr>
          <w:rFonts w:ascii="Calibri" w:hAnsi="Calibri"/>
          <w:b/>
          <w:sz w:val="22"/>
          <w:szCs w:val="22"/>
        </w:rPr>
        <w:t xml:space="preserve"> </w:t>
      </w:r>
    </w:p>
    <w:p w:rsidR="00773A09" w:rsidRP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1533A" w:rsidRDefault="0071533A" w:rsidP="0071533A"/>
    <w:p w:rsidR="0071533A" w:rsidRDefault="0071533A" w:rsidP="0071533A"/>
    <w:p w:rsidR="0071533A" w:rsidRPr="0071533A" w:rsidRDefault="0071533A" w:rsidP="00BE6806">
      <w:pPr>
        <w:rPr>
          <w:strike/>
        </w:rPr>
      </w:pPr>
      <w:r>
        <w:t xml:space="preserve">V souladu s ustanovením pod-článku 14.2  Smluvních podmínek ke Smlouvě o dílo na zhotovení stavby </w:t>
      </w:r>
      <w:r w:rsidR="00BE6806">
        <w:t xml:space="preserve">„Revitalizace a elektrizace trati Oldřichov u Duchcova - Litvínov“ </w:t>
      </w:r>
      <w:r>
        <w:t xml:space="preserve">žádáme o poskytnutí </w:t>
      </w:r>
      <w:r w:rsidRPr="006B29FB">
        <w:rPr>
          <w:b/>
        </w:rPr>
        <w:t>záloh</w:t>
      </w:r>
      <w:r>
        <w:rPr>
          <w:b/>
        </w:rPr>
        <w:t>ové platby</w:t>
      </w:r>
      <w:r w:rsidRPr="006B29FB">
        <w:rPr>
          <w:b/>
        </w:rPr>
        <w:t xml:space="preserve"> na finanční plnění</w:t>
      </w:r>
      <w:r>
        <w:t xml:space="preserve"> výši: </w:t>
      </w:r>
      <w:r w:rsidRPr="0071533A">
        <w:rPr>
          <w:highlight w:val="yellow"/>
        </w:rPr>
        <w:t>VLOŽÍ ZHOTOVITEL</w:t>
      </w:r>
      <w:r>
        <w:t xml:space="preserve"> Kč.</w:t>
      </w:r>
      <w:r w:rsidRPr="004E0933">
        <w:t xml:space="preserve"> </w:t>
      </w:r>
    </w:p>
    <w:p w:rsidR="0071533A" w:rsidRDefault="0071533A" w:rsidP="0071533A"/>
    <w:p w:rsidR="0071533A" w:rsidRPr="00CD5E0E" w:rsidRDefault="0071533A" w:rsidP="0071533A">
      <w:r>
        <w:t xml:space="preserve">Záloha bude využita na pokrytí nákladů stavebních prací a dodávek materiálů v Souladu s výše uvedenou Smlouvou o dílo v období: </w:t>
      </w:r>
      <w:r w:rsidRPr="00CD21B3">
        <w:rPr>
          <w:b/>
          <w:highlight w:val="yellow"/>
        </w:rPr>
        <w:t>MM/RR – MM/RR</w:t>
      </w:r>
      <w:r>
        <w:rPr>
          <w:b/>
        </w:rPr>
        <w:t xml:space="preserve">  </w:t>
      </w:r>
      <w:r w:rsidRPr="0071533A">
        <w:rPr>
          <w:highlight w:val="yellow"/>
        </w:rPr>
        <w:t>VYPLNÍ ZHOTOVITEL</w:t>
      </w:r>
      <w:r>
        <w:rPr>
          <w:b/>
        </w:rPr>
        <w:t xml:space="preserve"> </w:t>
      </w:r>
      <w:r w:rsidRPr="005709A7">
        <w:t>včetně.</w:t>
      </w:r>
    </w:p>
    <w:p w:rsidR="0071533A" w:rsidRDefault="0071533A" w:rsidP="0071533A">
      <w:pPr>
        <w:rPr>
          <w:rFonts w:cs="Arial"/>
          <w:u w:val="single"/>
        </w:rPr>
      </w:pPr>
    </w:p>
    <w:p w:rsidR="0071533A" w:rsidRDefault="0071533A" w:rsidP="0071533A">
      <w:pPr>
        <w:rPr>
          <w:rFonts w:cs="Arial"/>
        </w:rPr>
      </w:pPr>
      <w:r w:rsidRPr="005709A7">
        <w:rPr>
          <w:rFonts w:cs="Arial"/>
        </w:rPr>
        <w:t>Součástí této žádosti je</w:t>
      </w:r>
      <w:r>
        <w:rPr>
          <w:rFonts w:cs="Arial"/>
        </w:rPr>
        <w:t>:</w:t>
      </w:r>
      <w:r w:rsidRPr="005709A7">
        <w:rPr>
          <w:rFonts w:cs="Arial"/>
        </w:rPr>
        <w:t xml:space="preserve"> </w:t>
      </w:r>
    </w:p>
    <w:p w:rsidR="00022BD2" w:rsidRPr="00022BD2" w:rsidRDefault="0071533A" w:rsidP="000C244B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cs="Arial"/>
          <w:u w:val="single"/>
        </w:rPr>
      </w:pPr>
      <w:r w:rsidRPr="00657822">
        <w:rPr>
          <w:rFonts w:cs="Arial"/>
        </w:rPr>
        <w:t>aktuální správcem stavby písemně potvrzený finanční harmonogram stavby (smluvní hodnota prací předpokládaných k</w:t>
      </w:r>
      <w:r w:rsidRPr="001F0682">
        <w:rPr>
          <w:rFonts w:cs="Arial"/>
        </w:rPr>
        <w:t xml:space="preserve"> realizaci pro příslušný kalendářní rok dle podrobného Harmonogramu Pod-článek 8.3 Smluvních podmínek), do kterého je v souladu s výše uvedenými údaji promítnuto plánované využití zálohové faktury na krytí nákladů </w:t>
      </w:r>
      <w:r>
        <w:rPr>
          <w:rFonts w:cs="Arial"/>
        </w:rPr>
        <w:t>Díla</w:t>
      </w:r>
      <w:r w:rsidRPr="001F0682">
        <w:rPr>
          <w:rFonts w:cs="Arial"/>
        </w:rPr>
        <w:t>, zajišťující vypořádání zálohové faktury v předepsaném období</w:t>
      </w:r>
      <w:r>
        <w:rPr>
          <w:rFonts w:cs="Arial"/>
        </w:rPr>
        <w:t>, které musí korespondovat s věcným plněním Díla.</w:t>
      </w:r>
    </w:p>
    <w:p w:rsidR="0071533A" w:rsidRPr="00E35ADB" w:rsidRDefault="0071533A" w:rsidP="000C244B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cs="Arial"/>
          <w:u w:val="single"/>
        </w:rPr>
      </w:pPr>
      <w:r w:rsidRPr="00657822">
        <w:rPr>
          <w:rFonts w:cs="Arial"/>
        </w:rPr>
        <w:t>zálohová faktura č……</w:t>
      </w:r>
      <w:r w:rsidRPr="0071533A">
        <w:rPr>
          <w:rFonts w:cs="Arial"/>
          <w:highlight w:val="yellow"/>
        </w:rPr>
        <w:t>VYPLNÍ ZHOTOVITEL</w:t>
      </w:r>
      <w:r w:rsidRPr="00E35ADB">
        <w:rPr>
          <w:rFonts w:cs="Arial"/>
          <w:u w:val="single"/>
        </w:rPr>
        <w:t xml:space="preserve"> </w:t>
      </w:r>
    </w:p>
    <w:p w:rsidR="0071533A" w:rsidRPr="00E35ADB" w:rsidRDefault="0071533A" w:rsidP="0071533A">
      <w:pPr>
        <w:pStyle w:val="Odstavecseseznamem"/>
        <w:rPr>
          <w:rFonts w:cs="Arial"/>
          <w:i/>
          <w:color w:val="FF0000"/>
        </w:rPr>
      </w:pPr>
    </w:p>
    <w:p w:rsidR="0071533A" w:rsidRPr="001D70F2" w:rsidRDefault="0071533A" w:rsidP="0071533A">
      <w:r w:rsidRPr="001D70F2">
        <w:t xml:space="preserve">V .......................... </w:t>
      </w:r>
      <w:r>
        <w:t xml:space="preserve">     </w:t>
      </w:r>
      <w:r w:rsidRPr="001D70F2">
        <w:t>dne ....................................</w:t>
      </w:r>
    </w:p>
    <w:p w:rsidR="0071533A" w:rsidRDefault="0071533A" w:rsidP="0071533A">
      <w:pPr>
        <w:rPr>
          <w:b/>
          <w:u w:val="single"/>
        </w:rPr>
      </w:pPr>
    </w:p>
    <w:p w:rsidR="0071533A" w:rsidRDefault="0071533A" w:rsidP="0071533A">
      <w:pPr>
        <w:rPr>
          <w:b/>
          <w:u w:val="single"/>
        </w:rPr>
      </w:pPr>
    </w:p>
    <w:p w:rsidR="0071533A" w:rsidRDefault="0071533A" w:rsidP="0071533A">
      <w:pPr>
        <w:rPr>
          <w:b/>
          <w:u w:val="single"/>
        </w:rPr>
      </w:pPr>
    </w:p>
    <w:p w:rsidR="0071533A" w:rsidRDefault="0071533A" w:rsidP="0071533A"/>
    <w:p w:rsidR="0071533A" w:rsidRDefault="0071533A" w:rsidP="0071533A"/>
    <w:p w:rsidR="0071533A" w:rsidRDefault="0071533A" w:rsidP="0071533A"/>
    <w:p w:rsidR="0071533A" w:rsidRDefault="0071533A" w:rsidP="0071533A">
      <w:r>
        <w:t>………………………………………………….</w:t>
      </w:r>
    </w:p>
    <w:p w:rsidR="0071533A" w:rsidRDefault="0071533A" w:rsidP="0071533A"/>
    <w:p w:rsidR="0071533A" w:rsidRDefault="0071533A" w:rsidP="002D6F7C">
      <w:pPr>
        <w:rPr>
          <w:b/>
          <w:i/>
          <w:color w:val="00B050"/>
          <w:sz w:val="22"/>
          <w:u w:val="single"/>
        </w:rPr>
      </w:pPr>
      <w:r>
        <w:t>Zhotovitel</w:t>
      </w:r>
    </w:p>
    <w:sectPr w:rsidR="0071533A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DBF" w:rsidRDefault="00D70DBF" w:rsidP="00AB4C7F">
      <w:r>
        <w:separator/>
      </w:r>
    </w:p>
  </w:endnote>
  <w:endnote w:type="continuationSeparator" w:id="0">
    <w:p w:rsidR="00D70DBF" w:rsidRDefault="00D70DBF" w:rsidP="00AB4C7F">
      <w:r>
        <w:continuationSeparator/>
      </w:r>
    </w:p>
  </w:endnote>
  <w:endnote w:type="continuationNotice" w:id="1">
    <w:p w:rsidR="00D70DBF" w:rsidRDefault="00D70D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30" w:rsidRPr="000D58AE" w:rsidRDefault="009C1530" w:rsidP="00111D8F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5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  <w:p w:rsidR="009C1530" w:rsidRPr="000D58AE" w:rsidRDefault="009C1530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30" w:rsidRPr="000D58AE" w:rsidRDefault="009C1530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30" w:rsidRPr="003F5A97" w:rsidRDefault="009C1530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30" w:rsidRPr="000D58AE" w:rsidRDefault="009C1530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30" w:rsidRPr="000D58AE" w:rsidRDefault="009C1530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30" w:rsidRPr="000D58AE" w:rsidRDefault="009C1530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8E04DA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DBF" w:rsidRDefault="00D70DBF" w:rsidP="00AB4C7F">
      <w:r>
        <w:separator/>
      </w:r>
    </w:p>
  </w:footnote>
  <w:footnote w:type="continuationSeparator" w:id="0">
    <w:p w:rsidR="00D70DBF" w:rsidRDefault="00D70DBF" w:rsidP="00AB4C7F">
      <w:r>
        <w:continuationSeparator/>
      </w:r>
    </w:p>
  </w:footnote>
  <w:footnote w:type="continuationNotice" w:id="1">
    <w:p w:rsidR="00D70DBF" w:rsidRDefault="00D70D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30" w:rsidRPr="00B26902" w:rsidRDefault="009C1530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9C1530" w:rsidRPr="00B26902" w:rsidRDefault="009C1530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530" w:rsidRDefault="009C1530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B9C5D7" wp14:editId="14E7C185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EAC"/>
    <w:multiLevelType w:val="hybridMultilevel"/>
    <w:tmpl w:val="71204680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4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1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625F0"/>
    <w:multiLevelType w:val="hybridMultilevel"/>
    <w:tmpl w:val="2B5E107A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4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1"/>
  </w:num>
  <w:num w:numId="7">
    <w:abstractNumId w:val="16"/>
  </w:num>
  <w:num w:numId="8">
    <w:abstractNumId w:val="15"/>
  </w:num>
  <w:num w:numId="9">
    <w:abstractNumId w:val="8"/>
  </w:num>
  <w:num w:numId="10">
    <w:abstractNumId w:val="1"/>
  </w:num>
  <w:num w:numId="11">
    <w:abstractNumId w:val="5"/>
  </w:num>
  <w:num w:numId="12">
    <w:abstractNumId w:val="14"/>
  </w:num>
  <w:num w:numId="13">
    <w:abstractNumId w:val="12"/>
  </w:num>
  <w:num w:numId="14">
    <w:abstractNumId w:val="4"/>
  </w:num>
  <w:num w:numId="15">
    <w:abstractNumId w:val="9"/>
  </w:num>
  <w:num w:numId="16">
    <w:abstractNumId w:val="13"/>
  </w:num>
  <w:num w:numId="17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17C3D"/>
    <w:rsid w:val="00021037"/>
    <w:rsid w:val="00022BD2"/>
    <w:rsid w:val="00022FDA"/>
    <w:rsid w:val="00024041"/>
    <w:rsid w:val="00030D97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29"/>
    <w:rsid w:val="000705C0"/>
    <w:rsid w:val="0007150A"/>
    <w:rsid w:val="00071C3E"/>
    <w:rsid w:val="00072F1B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A5E20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BFF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75A16"/>
    <w:rsid w:val="001815A3"/>
    <w:rsid w:val="001818F1"/>
    <w:rsid w:val="001822D5"/>
    <w:rsid w:val="001834F2"/>
    <w:rsid w:val="0018488B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50E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0F52"/>
    <w:rsid w:val="00202724"/>
    <w:rsid w:val="002029BF"/>
    <w:rsid w:val="00202D6E"/>
    <w:rsid w:val="00202D96"/>
    <w:rsid w:val="002058CA"/>
    <w:rsid w:val="0020799F"/>
    <w:rsid w:val="00211364"/>
    <w:rsid w:val="00216C1C"/>
    <w:rsid w:val="0022073A"/>
    <w:rsid w:val="00221062"/>
    <w:rsid w:val="0022158F"/>
    <w:rsid w:val="00223D3E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21DF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B5832"/>
    <w:rsid w:val="002C064F"/>
    <w:rsid w:val="002C15DA"/>
    <w:rsid w:val="002C20AD"/>
    <w:rsid w:val="002C4882"/>
    <w:rsid w:val="002C52D5"/>
    <w:rsid w:val="002D4FB5"/>
    <w:rsid w:val="002D57F2"/>
    <w:rsid w:val="002D64DD"/>
    <w:rsid w:val="002D6F7C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6B"/>
    <w:rsid w:val="003512DE"/>
    <w:rsid w:val="003514DA"/>
    <w:rsid w:val="003518B9"/>
    <w:rsid w:val="003558CB"/>
    <w:rsid w:val="00356077"/>
    <w:rsid w:val="00361596"/>
    <w:rsid w:val="0036245A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6D17"/>
    <w:rsid w:val="00387E05"/>
    <w:rsid w:val="00391341"/>
    <w:rsid w:val="003913A6"/>
    <w:rsid w:val="0039194D"/>
    <w:rsid w:val="0039195B"/>
    <w:rsid w:val="00391D7F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9C0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5DB3"/>
    <w:rsid w:val="003E68EF"/>
    <w:rsid w:val="003F203E"/>
    <w:rsid w:val="003F2CF5"/>
    <w:rsid w:val="003F42F9"/>
    <w:rsid w:val="003F4E57"/>
    <w:rsid w:val="003F5218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25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A2E"/>
    <w:rsid w:val="004C1B0F"/>
    <w:rsid w:val="004C3B6B"/>
    <w:rsid w:val="004C4B44"/>
    <w:rsid w:val="004C4C1E"/>
    <w:rsid w:val="004C6223"/>
    <w:rsid w:val="004C6C7C"/>
    <w:rsid w:val="004C732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4F353F"/>
    <w:rsid w:val="00500F35"/>
    <w:rsid w:val="00501500"/>
    <w:rsid w:val="00501787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26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231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4AF9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B21"/>
    <w:rsid w:val="005B09CF"/>
    <w:rsid w:val="005B1231"/>
    <w:rsid w:val="005B1725"/>
    <w:rsid w:val="005B256C"/>
    <w:rsid w:val="005B273E"/>
    <w:rsid w:val="005B3772"/>
    <w:rsid w:val="005B4984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55B0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CC0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3144"/>
    <w:rsid w:val="0067400D"/>
    <w:rsid w:val="00674248"/>
    <w:rsid w:val="00675E4B"/>
    <w:rsid w:val="00675E93"/>
    <w:rsid w:val="00676D9C"/>
    <w:rsid w:val="00677B4D"/>
    <w:rsid w:val="00680337"/>
    <w:rsid w:val="0068347A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233B"/>
    <w:rsid w:val="006B5E6E"/>
    <w:rsid w:val="006B63E3"/>
    <w:rsid w:val="006C2159"/>
    <w:rsid w:val="006C221E"/>
    <w:rsid w:val="006C3D96"/>
    <w:rsid w:val="006C56F1"/>
    <w:rsid w:val="006D14C7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068"/>
    <w:rsid w:val="007428A9"/>
    <w:rsid w:val="00743F47"/>
    <w:rsid w:val="0074636C"/>
    <w:rsid w:val="007464D7"/>
    <w:rsid w:val="00747066"/>
    <w:rsid w:val="00747918"/>
    <w:rsid w:val="0075739B"/>
    <w:rsid w:val="00764EFF"/>
    <w:rsid w:val="00766D66"/>
    <w:rsid w:val="007711B5"/>
    <w:rsid w:val="00771791"/>
    <w:rsid w:val="007718FC"/>
    <w:rsid w:val="007727F1"/>
    <w:rsid w:val="00773586"/>
    <w:rsid w:val="00773A09"/>
    <w:rsid w:val="007741C1"/>
    <w:rsid w:val="00774607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5BD8"/>
    <w:rsid w:val="0079792A"/>
    <w:rsid w:val="007A1FED"/>
    <w:rsid w:val="007A3DF7"/>
    <w:rsid w:val="007A695C"/>
    <w:rsid w:val="007B102F"/>
    <w:rsid w:val="007B2151"/>
    <w:rsid w:val="007B33F2"/>
    <w:rsid w:val="007B4254"/>
    <w:rsid w:val="007B4634"/>
    <w:rsid w:val="007B6392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2593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605E"/>
    <w:rsid w:val="008760F7"/>
    <w:rsid w:val="008772E8"/>
    <w:rsid w:val="0088004F"/>
    <w:rsid w:val="008806FD"/>
    <w:rsid w:val="008843AE"/>
    <w:rsid w:val="00884945"/>
    <w:rsid w:val="00886A51"/>
    <w:rsid w:val="00886EE3"/>
    <w:rsid w:val="00893DEE"/>
    <w:rsid w:val="00893F9B"/>
    <w:rsid w:val="00894504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04DA"/>
    <w:rsid w:val="008E4DC7"/>
    <w:rsid w:val="008E7AFA"/>
    <w:rsid w:val="008F15C7"/>
    <w:rsid w:val="008F1810"/>
    <w:rsid w:val="008F184F"/>
    <w:rsid w:val="008F2117"/>
    <w:rsid w:val="008F418B"/>
    <w:rsid w:val="008F6040"/>
    <w:rsid w:val="008F63D2"/>
    <w:rsid w:val="00900F18"/>
    <w:rsid w:val="00901CE0"/>
    <w:rsid w:val="00901D64"/>
    <w:rsid w:val="00901FD8"/>
    <w:rsid w:val="00903681"/>
    <w:rsid w:val="00903CF6"/>
    <w:rsid w:val="0090475A"/>
    <w:rsid w:val="00904C02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26DB5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530"/>
    <w:rsid w:val="009C1C68"/>
    <w:rsid w:val="009C1C9F"/>
    <w:rsid w:val="009C2D39"/>
    <w:rsid w:val="009C4098"/>
    <w:rsid w:val="009C63BB"/>
    <w:rsid w:val="009C7ADA"/>
    <w:rsid w:val="009D02B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16954"/>
    <w:rsid w:val="00A22436"/>
    <w:rsid w:val="00A2465D"/>
    <w:rsid w:val="00A251BA"/>
    <w:rsid w:val="00A255E6"/>
    <w:rsid w:val="00A26E47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6775F"/>
    <w:rsid w:val="00A70089"/>
    <w:rsid w:val="00A71B7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C39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751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18E"/>
    <w:rsid w:val="00B549E2"/>
    <w:rsid w:val="00B572F8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299E"/>
    <w:rsid w:val="00BC69E9"/>
    <w:rsid w:val="00BD4306"/>
    <w:rsid w:val="00BD5C37"/>
    <w:rsid w:val="00BD7B38"/>
    <w:rsid w:val="00BE2D57"/>
    <w:rsid w:val="00BE2F51"/>
    <w:rsid w:val="00BE39A9"/>
    <w:rsid w:val="00BE59E8"/>
    <w:rsid w:val="00BE5F7B"/>
    <w:rsid w:val="00BE643A"/>
    <w:rsid w:val="00BE6806"/>
    <w:rsid w:val="00BE6A24"/>
    <w:rsid w:val="00BF2012"/>
    <w:rsid w:val="00BF2EA8"/>
    <w:rsid w:val="00BF54BA"/>
    <w:rsid w:val="00BF6255"/>
    <w:rsid w:val="00BF6258"/>
    <w:rsid w:val="00C005E8"/>
    <w:rsid w:val="00C00CFE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26B96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1A10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65D14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3B69"/>
    <w:rsid w:val="00C85D3A"/>
    <w:rsid w:val="00C90823"/>
    <w:rsid w:val="00C95BD5"/>
    <w:rsid w:val="00C95E97"/>
    <w:rsid w:val="00C9666E"/>
    <w:rsid w:val="00CA2A63"/>
    <w:rsid w:val="00CA438C"/>
    <w:rsid w:val="00CA79D5"/>
    <w:rsid w:val="00CB058A"/>
    <w:rsid w:val="00CB195B"/>
    <w:rsid w:val="00CB21BC"/>
    <w:rsid w:val="00CB25BC"/>
    <w:rsid w:val="00CB39C9"/>
    <w:rsid w:val="00CB4951"/>
    <w:rsid w:val="00CB4F9F"/>
    <w:rsid w:val="00CB6420"/>
    <w:rsid w:val="00CC0003"/>
    <w:rsid w:val="00CC28AE"/>
    <w:rsid w:val="00CC4521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93A"/>
    <w:rsid w:val="00CF5E58"/>
    <w:rsid w:val="00CF6590"/>
    <w:rsid w:val="00CF663E"/>
    <w:rsid w:val="00CF7422"/>
    <w:rsid w:val="00CF7D12"/>
    <w:rsid w:val="00D0205E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67677"/>
    <w:rsid w:val="00D70DBF"/>
    <w:rsid w:val="00D7164E"/>
    <w:rsid w:val="00D71982"/>
    <w:rsid w:val="00D71F49"/>
    <w:rsid w:val="00D754B8"/>
    <w:rsid w:val="00D75EBA"/>
    <w:rsid w:val="00D76831"/>
    <w:rsid w:val="00D773B2"/>
    <w:rsid w:val="00D800E8"/>
    <w:rsid w:val="00D80B09"/>
    <w:rsid w:val="00D81917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B5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4570"/>
    <w:rsid w:val="00DB7146"/>
    <w:rsid w:val="00DB7CD9"/>
    <w:rsid w:val="00DC07AB"/>
    <w:rsid w:val="00DC132D"/>
    <w:rsid w:val="00DC154D"/>
    <w:rsid w:val="00DC1D54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CC0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C18"/>
    <w:rsid w:val="00ED0CC0"/>
    <w:rsid w:val="00ED0EE8"/>
    <w:rsid w:val="00ED49F4"/>
    <w:rsid w:val="00ED7958"/>
    <w:rsid w:val="00ED7F88"/>
    <w:rsid w:val="00EE1FA1"/>
    <w:rsid w:val="00EE69F2"/>
    <w:rsid w:val="00EF112A"/>
    <w:rsid w:val="00EF308D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237"/>
    <w:rsid w:val="00F16BF4"/>
    <w:rsid w:val="00F20876"/>
    <w:rsid w:val="00F25112"/>
    <w:rsid w:val="00F27686"/>
    <w:rsid w:val="00F27B2E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6C36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1A4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C77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AC9BE-29EB-47FD-94EF-FAEE8D29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16</Pages>
  <Words>3800</Words>
  <Characters>22425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53</cp:revision>
  <cp:lastPrinted>2018-07-18T07:36:00Z</cp:lastPrinted>
  <dcterms:created xsi:type="dcterms:W3CDTF">2018-07-09T12:53:00Z</dcterms:created>
  <dcterms:modified xsi:type="dcterms:W3CDTF">2018-10-01T11:27:00Z</dcterms:modified>
</cp:coreProperties>
</file>