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w:t>
      </w:r>
      <w:bookmarkStart w:id="0" w:name="_GoBack"/>
      <w:bookmarkEnd w:id="0"/>
      <w:r w:rsidRPr="00F1026C">
        <w:rPr>
          <w:rFonts w:eastAsia="Times New Roman" w:cs="Times New Roman"/>
          <w:sz w:val="18"/>
          <w:szCs w:val="18"/>
          <w:lang w:eastAsia="cs-CZ"/>
        </w:rPr>
        <w:t xml:space="preserve">sektorové veřejné zakázky s názvem </w:t>
      </w:r>
      <w:r w:rsidRPr="00F1026C">
        <w:rPr>
          <w:rFonts w:eastAsia="Times New Roman" w:cs="Times New Roman"/>
          <w:b/>
          <w:sz w:val="18"/>
          <w:szCs w:val="18"/>
          <w:lang w:eastAsia="cs-CZ"/>
        </w:rPr>
        <w:t>„</w:t>
      </w:r>
      <w:r w:rsidR="003F4852" w:rsidRPr="00F1026C">
        <w:rPr>
          <w:rFonts w:eastAsia="Verdana" w:cs="Arial"/>
          <w:b/>
          <w:bCs/>
          <w:sz w:val="18"/>
          <w:szCs w:val="18"/>
        </w:rPr>
        <w:t>Dodávka nových monobloků dvojkolí s montáží k MUV 77</w:t>
      </w:r>
      <w:r w:rsidRPr="00F1026C">
        <w:rPr>
          <w:rFonts w:eastAsia="Times New Roman" w:cs="Times New Roman"/>
          <w:b/>
          <w:sz w:val="18"/>
          <w:szCs w:val="18"/>
          <w:lang w:eastAsia="cs-CZ"/>
        </w:rPr>
        <w:t>“</w:t>
      </w:r>
      <w:r w:rsidRPr="00F1026C">
        <w:rPr>
          <w:rFonts w:eastAsia="Times New Roman" w:cs="Times New Roman"/>
          <w:sz w:val="18"/>
          <w:szCs w:val="18"/>
          <w:lang w:eastAsia="cs-CZ"/>
        </w:rPr>
        <w:t xml:space="preserve">, </w:t>
      </w:r>
      <w:proofErr w:type="gramStart"/>
      <w:r w:rsidRPr="00F1026C">
        <w:rPr>
          <w:rFonts w:eastAsia="Times New Roman" w:cs="Times New Roman"/>
          <w:sz w:val="18"/>
          <w:szCs w:val="18"/>
          <w:lang w:eastAsia="cs-CZ"/>
        </w:rPr>
        <w:t>č.j.</w:t>
      </w:r>
      <w:proofErr w:type="gramEnd"/>
      <w:r w:rsidRPr="00F1026C">
        <w:rPr>
          <w:rFonts w:eastAsia="Times New Roman" w:cs="Times New Roman"/>
          <w:sz w:val="18"/>
          <w:szCs w:val="18"/>
          <w:lang w:eastAsia="cs-CZ"/>
        </w:rPr>
        <w:t xml:space="preserve"> </w:t>
      </w:r>
      <w:r w:rsidR="00F1026C" w:rsidRPr="00F1026C">
        <w:rPr>
          <w:rFonts w:eastAsia="Times New Roman" w:cs="Times New Roman"/>
          <w:sz w:val="18"/>
          <w:szCs w:val="18"/>
          <w:lang w:eastAsia="cs-CZ"/>
        </w:rPr>
        <w:t>12248</w:t>
      </w:r>
      <w:r w:rsidR="003F4852" w:rsidRPr="00F1026C">
        <w:rPr>
          <w:rFonts w:eastAsia="Times New Roman" w:cs="Times New Roman"/>
          <w:sz w:val="18"/>
          <w:szCs w:val="18"/>
          <w:lang w:eastAsia="cs-CZ"/>
        </w:rPr>
        <w:t>/2023-SŽ-OŘ PHA-OVZ</w:t>
      </w:r>
      <w:r w:rsidRPr="00F1026C">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21036F"/>
    <w:rsid w:val="003727EC"/>
    <w:rsid w:val="00385E2B"/>
    <w:rsid w:val="003F4852"/>
    <w:rsid w:val="005333BD"/>
    <w:rsid w:val="00A51739"/>
    <w:rsid w:val="00AE3F9F"/>
    <w:rsid w:val="00BF6A6B"/>
    <w:rsid w:val="00C84D70"/>
    <w:rsid w:val="00F102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EC954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1988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Kaplanová Ivana</cp:lastModifiedBy>
  <cp:revision>3</cp:revision>
  <dcterms:created xsi:type="dcterms:W3CDTF">2023-03-23T10:26:00Z</dcterms:created>
  <dcterms:modified xsi:type="dcterms:W3CDTF">2023-03-28T09:18:00Z</dcterms:modified>
</cp:coreProperties>
</file>