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916B0" w:rsidRPr="00D916B0">
        <w:rPr>
          <w:rFonts w:ascii="Verdana" w:hAnsi="Verdana"/>
          <w:b/>
          <w:sz w:val="18"/>
          <w:szCs w:val="18"/>
        </w:rPr>
        <w:t>„Cyklická údržba trati v úseku Praha-Holešovice - Vraňany“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D916B0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916B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916B0">
      <w:fldChar w:fldCharType="begin"/>
    </w:r>
    <w:r w:rsidR="00D916B0">
      <w:instrText xml:space="preserve"> SECTIONPAGES  \* Arabic  \* MERGEFORMAT </w:instrText>
    </w:r>
    <w:r w:rsidR="00D916B0">
      <w:fldChar w:fldCharType="separate"/>
    </w:r>
    <w:r w:rsidR="00D916B0" w:rsidRPr="00D916B0">
      <w:rPr>
        <w:rFonts w:cs="Arial"/>
        <w:noProof/>
        <w:sz w:val="14"/>
        <w:szCs w:val="14"/>
      </w:rPr>
      <w:t>2</w:t>
    </w:r>
    <w:r w:rsidR="00D916B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916B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916B0" w:rsidRPr="00D916B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6B0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98CA87-0431-46C1-BFE1-980A97754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7</cp:revision>
  <cp:lastPrinted>2018-03-26T11:24:00Z</cp:lastPrinted>
  <dcterms:created xsi:type="dcterms:W3CDTF">2021-06-14T09:40:00Z</dcterms:created>
  <dcterms:modified xsi:type="dcterms:W3CDTF">2023-03-09T07:13:00Z</dcterms:modified>
</cp:coreProperties>
</file>