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D1D09" w14:textId="77777777" w:rsidR="00354C5C" w:rsidRDefault="00354C5C" w:rsidP="006E5C6C">
      <w:r>
        <w:t xml:space="preserve">Příloha č. </w:t>
      </w:r>
      <w:r w:rsidR="00B87D91">
        <w:t>1</w:t>
      </w:r>
      <w:r>
        <w:t xml:space="preserve"> Výzvy k podání nabídky</w:t>
      </w:r>
    </w:p>
    <w:p w14:paraId="523FE11F" w14:textId="26EEEA6A" w:rsidR="008B1A2C" w:rsidRPr="00B87D91" w:rsidRDefault="008B1A2C" w:rsidP="00B87D91">
      <w:pPr>
        <w:rPr>
          <w:b/>
          <w:color w:val="FF5200" w:themeColor="accent2"/>
          <w:sz w:val="36"/>
          <w:szCs w:val="36"/>
        </w:rPr>
      </w:pPr>
      <w:r w:rsidRPr="00B87D91">
        <w:rPr>
          <w:b/>
          <w:color w:val="FF5200" w:themeColor="accent2"/>
          <w:sz w:val="36"/>
          <w:szCs w:val="36"/>
        </w:rPr>
        <w:t>Krycí list nabídky</w:t>
      </w:r>
      <w:r w:rsidR="0031280B" w:rsidRPr="00B87D91">
        <w:rPr>
          <w:b/>
          <w:color w:val="FF5200" w:themeColor="accent2"/>
          <w:sz w:val="36"/>
          <w:szCs w:val="36"/>
        </w:rPr>
        <w:t xml:space="preserve"> k veřejné zakázce s názvem </w:t>
      </w:r>
      <w:r w:rsidR="0031280B" w:rsidRPr="000F2654">
        <w:rPr>
          <w:b/>
          <w:color w:val="FF5200" w:themeColor="accent2"/>
          <w:sz w:val="36"/>
          <w:szCs w:val="36"/>
        </w:rPr>
        <w:t>„</w:t>
      </w:r>
      <w:r w:rsidR="00B666E0" w:rsidRPr="00B666E0">
        <w:rPr>
          <w:b/>
          <w:color w:val="FF5200" w:themeColor="accent2"/>
          <w:sz w:val="36"/>
          <w:szCs w:val="36"/>
        </w:rPr>
        <w:t xml:space="preserve">Servis komplexního systému diagnostiky závad jedoucích železničních vozidel </w:t>
      </w:r>
      <w:r w:rsidR="002E16BF">
        <w:rPr>
          <w:b/>
          <w:color w:val="FF5200" w:themeColor="accent2"/>
          <w:sz w:val="36"/>
          <w:szCs w:val="36"/>
        </w:rPr>
        <w:t>typu ASDEK</w:t>
      </w:r>
      <w:r w:rsidR="0031280B" w:rsidRPr="000F2654">
        <w:rPr>
          <w:b/>
          <w:color w:val="FF5200" w:themeColor="accent2"/>
          <w:sz w:val="36"/>
          <w:szCs w:val="36"/>
        </w:rPr>
        <w:t>“</w:t>
      </w:r>
      <w:r w:rsidR="000128D4" w:rsidRPr="00B87D91">
        <w:rPr>
          <w:b/>
          <w:color w:val="FF5200" w:themeColor="accent2"/>
          <w:sz w:val="36"/>
          <w:szCs w:val="36"/>
        </w:rPr>
        <w:t xml:space="preserve"> vedené pod </w:t>
      </w:r>
      <w:r w:rsidR="000128D4" w:rsidRPr="000F2654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č.j. </w:t>
      </w:r>
      <w:r w:rsidR="002E16BF" w:rsidRPr="002E16BF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S3186/2023-SŽ-CTD-ÚPT</w:t>
      </w:r>
    </w:p>
    <w:sdt>
      <w:sdtPr>
        <w:rPr>
          <w:b/>
        </w:rPr>
        <w:id w:val="-1065327533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7F75895B" w14:textId="77777777" w:rsidR="00633D9C" w:rsidRDefault="00A93A74">
          <w:pPr>
            <w:pStyle w:val="Obsah2"/>
          </w:pPr>
          <w:r>
            <w:t>Obsah</w:t>
          </w:r>
        </w:p>
        <w:p w14:paraId="0FEA4D67" w14:textId="5B686633" w:rsidR="00855E27" w:rsidRDefault="00A93A7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separate"/>
          </w:r>
          <w:hyperlink w:anchor="_Toc129251052" w:history="1">
            <w:r w:rsidR="00855E27" w:rsidRPr="003204D6">
              <w:rPr>
                <w:rStyle w:val="Hypertextovodkaz"/>
                <w:noProof/>
              </w:rPr>
              <w:t>Kapitola 1.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Základní údaje k nabídce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_Toc129251052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2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2AA82017" w14:textId="66A57201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3" w:history="1">
            <w:r w:rsidR="00855E27" w:rsidRPr="003204D6">
              <w:rPr>
                <w:rStyle w:val="Hypertextovodkaz"/>
                <w:noProof/>
              </w:rPr>
              <w:t>Kapitola 2.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 prohlášení o splnění základní způsobilosti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_Toc129251053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3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0EE3EAA0" w14:textId="65E1413A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4" w:history="1">
            <w:r w:rsidR="00855E27" w:rsidRPr="003204D6">
              <w:rPr>
                <w:rStyle w:val="Hypertextovodkaz"/>
                <w:noProof/>
              </w:rPr>
              <w:t>Kapitola 3.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 prohlášení účastníka o střetu zájmů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_Toc129251054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4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58ACAE8D" w14:textId="48DA5D4E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5" w:history="1">
            <w:r w:rsidR="00855E27" w:rsidRPr="003204D6">
              <w:rPr>
                <w:rStyle w:val="Hypertextovodkaz"/>
                <w:noProof/>
              </w:rPr>
              <w:t>Kapitola 4.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 prohlášení účastníka k neuzavření zakázaných dohod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_Toc129251055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5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73B13A6D" w14:textId="233F6647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6" w:history="1">
            <w:r w:rsidR="00855E27" w:rsidRPr="003204D6">
              <w:rPr>
                <w:rStyle w:val="Hypertextovodkaz"/>
                <w:rFonts w:eastAsia="Times New Roman"/>
                <w:noProof/>
              </w:rPr>
              <w:t>Kapitola 5.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</w:t>
            </w:r>
            <w:r w:rsidR="00855E27" w:rsidRPr="003204D6">
              <w:rPr>
                <w:rStyle w:val="Hypertextovodkaz"/>
                <w:rFonts w:eastAsia="Times New Roman"/>
                <w:noProof/>
              </w:rPr>
              <w:t xml:space="preserve"> prohlášení účastníka o splnění podmínek v souvislosti se situací na Ukrajině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_Toc129251056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6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711B5451" w14:textId="13C5A1D7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7" w:history="1">
            <w:r w:rsidR="00855E27" w:rsidRPr="003204D6">
              <w:rPr>
                <w:rStyle w:val="Hypertextovodkaz"/>
                <w:noProof/>
              </w:rPr>
              <w:t>Kapitola 6.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 prohlášení o splnění technické kvalifikace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_Toc129251057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7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407E96D8" w14:textId="78A48A3D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8" w:history="1">
            <w:r w:rsidR="00855E27" w:rsidRPr="003204D6">
              <w:rPr>
                <w:rStyle w:val="Hypertextovodkaz"/>
                <w:noProof/>
              </w:rPr>
              <w:t>Kapitola 7.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Seznam osob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_Toc129251058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8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536DBA34" w14:textId="1A0DECBA" w:rsidR="00855E27" w:rsidRDefault="005975EE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251059" w:history="1">
            <w:r w:rsidR="00855E27" w:rsidRPr="003204D6">
              <w:rPr>
                <w:rStyle w:val="Hypertextovodkaz"/>
                <w:noProof/>
              </w:rPr>
              <w:t>Kapitola 8.</w:t>
            </w:r>
            <w:r w:rsidR="00855E27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855E27" w:rsidRPr="003204D6">
              <w:rPr>
                <w:rStyle w:val="Hypertextovodkaz"/>
                <w:noProof/>
              </w:rPr>
              <w:t>Čestné prohlášení o ekonomické kvalifikaci</w:t>
            </w:r>
            <w:r w:rsidR="00855E27">
              <w:rPr>
                <w:noProof/>
                <w:webHidden/>
              </w:rPr>
              <w:tab/>
            </w:r>
            <w:r w:rsidR="00855E27">
              <w:rPr>
                <w:noProof/>
                <w:webHidden/>
              </w:rPr>
              <w:fldChar w:fldCharType="begin"/>
            </w:r>
            <w:r w:rsidR="00855E27">
              <w:rPr>
                <w:noProof/>
                <w:webHidden/>
              </w:rPr>
              <w:instrText xml:space="preserve"> PAGEREF _Toc129251059 \h </w:instrText>
            </w:r>
            <w:r w:rsidR="00855E27">
              <w:rPr>
                <w:noProof/>
                <w:webHidden/>
              </w:rPr>
            </w:r>
            <w:r w:rsidR="00855E27">
              <w:rPr>
                <w:noProof/>
                <w:webHidden/>
              </w:rPr>
              <w:fldChar w:fldCharType="separate"/>
            </w:r>
            <w:r w:rsidR="00855E27">
              <w:rPr>
                <w:noProof/>
                <w:webHidden/>
              </w:rPr>
              <w:t>9</w:t>
            </w:r>
            <w:r w:rsidR="00855E27">
              <w:rPr>
                <w:noProof/>
                <w:webHidden/>
              </w:rPr>
              <w:fldChar w:fldCharType="end"/>
            </w:r>
          </w:hyperlink>
        </w:p>
        <w:p w14:paraId="218BAFDF" w14:textId="338D3FA6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4F724288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0" w:name="_Toc129251052"/>
      <w:r>
        <w:lastRenderedPageBreak/>
        <w:t>Základní údaje k nabídce</w:t>
      </w:r>
      <w:bookmarkEnd w:id="0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4E8C787A" w14:textId="77777777" w:rsidR="008B1A2C" w:rsidRPr="008B1A2C" w:rsidRDefault="00A93A74" w:rsidP="00A134A1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r w:rsidRPr="008B1A2C">
        <w:rPr>
          <w:rFonts w:eastAsia="Times New Roman" w:cs="Times New Roman"/>
          <w:highlight w:val="green"/>
          <w:lang w:eastAsia="cs-CZ"/>
        </w:rPr>
        <w:t>xxxxxxxxxxxxxxxxxx</w:t>
      </w:r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r w:rsidRPr="008B1A2C">
        <w:rPr>
          <w:rFonts w:eastAsia="Times New Roman" w:cs="Times New Roman"/>
          <w:highlight w:val="green"/>
          <w:lang w:eastAsia="cs-CZ"/>
        </w:rPr>
        <w:t>xxxxxxxxxxxxxx</w:t>
      </w:r>
    </w:p>
    <w:p w14:paraId="0191CDFC" w14:textId="2823FEBC" w:rsidR="00A93A74" w:rsidRDefault="00A93A74" w:rsidP="00A134A1">
      <w:pPr>
        <w:spacing w:before="360"/>
      </w:pPr>
      <w:r>
        <w:t xml:space="preserve">Účastník prohlašuje, že veškeré údaje uvedené v tomto krycím listu, který je přílohou č. </w:t>
      </w:r>
      <w:r w:rsidR="00B87D91">
        <w:t xml:space="preserve">1 </w:t>
      </w:r>
      <w:r>
        <w:t>Výzvy k podání nabíd</w:t>
      </w:r>
      <w:r w:rsidR="004C76E9">
        <w:t>ky</w:t>
      </w:r>
      <w:r>
        <w:t xml:space="preserve"> na veřejnou zakázku zadávanou</w:t>
      </w:r>
      <w:r w:rsidR="004C76E9">
        <w:t xml:space="preserve"> </w:t>
      </w:r>
      <w:r w:rsidR="004C76E9" w:rsidRPr="00855E27">
        <w:t xml:space="preserve">jako </w:t>
      </w:r>
      <w:r w:rsidR="000128D4" w:rsidRPr="00855E27">
        <w:rPr>
          <w:rFonts w:eastAsia="Times New Roman" w:cs="Times New Roman"/>
          <w:lang w:eastAsia="cs-CZ"/>
        </w:rPr>
        <w:t>podlimitní sektorovou veřejnou zakázku</w:t>
      </w:r>
      <w:r>
        <w:t>, jsou pravdivé</w:t>
      </w:r>
      <w:r w:rsidR="009771C9">
        <w:t>, úplné a odpovídají skutečnosti</w:t>
      </w:r>
      <w:r>
        <w:t xml:space="preserve">. Účastník si je vědom důsledků záměrného uvedení nepravdivých údajů, které v rovině tohoto </w:t>
      </w:r>
      <w:r w:rsidR="00626DB3">
        <w:t xml:space="preserve">výběrového </w:t>
      </w:r>
      <w:r>
        <w:t xml:space="preserve">řízení </w:t>
      </w:r>
      <w:r w:rsidR="009771C9">
        <w:t>mohou vést až k</w:t>
      </w:r>
      <w:r>
        <w:t xml:space="preserve"> vyloučení Účastníka z </w:t>
      </w:r>
      <w:r w:rsidR="00626DB3">
        <w:t xml:space="preserve">výběrového </w:t>
      </w:r>
      <w:r>
        <w:t>řízení.</w:t>
      </w:r>
    </w:p>
    <w:p w14:paraId="5197F617" w14:textId="77777777" w:rsidR="00C228EE" w:rsidRDefault="00C228EE" w:rsidP="008B1A2C">
      <w:r w:rsidRPr="005975EE">
        <w:rPr>
          <w:b/>
        </w:rPr>
        <w:t>ÚDAJE PRO POTŘEBY HODNOCENÍ</w:t>
      </w:r>
      <w:r w:rsidRPr="005975EE">
        <w:t>:</w:t>
      </w:r>
    </w:p>
    <w:p w14:paraId="5E644B40" w14:textId="1C540581" w:rsidR="006B75C2" w:rsidRDefault="006B75C2" w:rsidP="008A7A48">
      <w:pPr>
        <w:spacing w:after="120" w:line="240" w:lineRule="auto"/>
        <w:contextualSpacing/>
      </w:pPr>
      <w:bookmarkStart w:id="1" w:name="_Hlk130376342"/>
      <w:r>
        <w:rPr>
          <w:b/>
          <w:bCs/>
        </w:rPr>
        <w:t>Celková n</w:t>
      </w:r>
      <w:r w:rsidRPr="002E16BF">
        <w:rPr>
          <w:b/>
          <w:bCs/>
        </w:rPr>
        <w:t xml:space="preserve">abídková cena </w:t>
      </w:r>
      <w:r w:rsidRPr="002E16BF">
        <w:t xml:space="preserve">v Kč </w:t>
      </w:r>
      <w:r w:rsidRPr="001E60A9">
        <w:t>bez DPH</w:t>
      </w:r>
      <w:r>
        <w:t xml:space="preserve">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48A7CBAA" w14:textId="77777777" w:rsidR="006B75C2" w:rsidRDefault="006B75C2" w:rsidP="008A7A48">
      <w:pPr>
        <w:spacing w:after="120" w:line="240" w:lineRule="auto"/>
        <w:contextualSpacing/>
      </w:pPr>
      <w:r w:rsidRPr="00855E27">
        <w:t>samostatně příslušná výše DPH</w:t>
      </w:r>
      <w:r>
        <w:t>:</w:t>
      </w:r>
      <w:r w:rsidRPr="00855E27">
        <w:t xml:space="preserve">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2D061BC6" w14:textId="2427DE65" w:rsidR="006B75C2" w:rsidRDefault="006B75C2" w:rsidP="008A7A48">
      <w:pPr>
        <w:spacing w:after="120" w:line="240" w:lineRule="auto"/>
        <w:contextualSpacing/>
        <w:rPr>
          <w:rFonts w:eastAsia="Times New Roman" w:cs="Times New Roman"/>
          <w:lang w:eastAsia="cs-CZ"/>
        </w:rPr>
      </w:pPr>
      <w:r w:rsidRPr="00166EB6">
        <w:t>Celková nabídková cena</w:t>
      </w:r>
      <w:r>
        <w:t xml:space="preserve"> </w:t>
      </w:r>
      <w:r w:rsidRPr="00166EB6">
        <w:t xml:space="preserve">v Kč </w:t>
      </w:r>
      <w:r w:rsidRPr="00855E27">
        <w:t>včetně DPH</w:t>
      </w:r>
      <w:r>
        <w:t>:</w:t>
      </w:r>
      <w:r w:rsidRPr="00E308FE">
        <w:rPr>
          <w:rFonts w:eastAsia="Times New Roman" w:cs="Times New Roman"/>
          <w:highlight w:val="green"/>
          <w:lang w:eastAsia="cs-CZ"/>
        </w:rPr>
        <w:t xml:space="preserve">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288BA1A2" w14:textId="77777777" w:rsidR="008A7A48" w:rsidRDefault="008A7A48" w:rsidP="008A7A48">
      <w:pPr>
        <w:spacing w:after="120" w:line="240" w:lineRule="auto"/>
        <w:contextualSpacing/>
        <w:rPr>
          <w:b/>
          <w:bCs/>
        </w:rPr>
      </w:pPr>
    </w:p>
    <w:p w14:paraId="154FB2E9" w14:textId="0BD9B5BD" w:rsidR="00855E27" w:rsidRDefault="002E16BF" w:rsidP="008A7A48">
      <w:pPr>
        <w:contextualSpacing/>
      </w:pPr>
      <w:r w:rsidRPr="002E16BF">
        <w:rPr>
          <w:b/>
          <w:bCs/>
        </w:rPr>
        <w:t>Nabídková cena za část A</w:t>
      </w:r>
      <w:r>
        <w:t xml:space="preserve"> </w:t>
      </w:r>
      <w:r w:rsidRPr="002E16BF">
        <w:t xml:space="preserve">v Kč </w:t>
      </w:r>
      <w:r w:rsidR="001E60A9" w:rsidRPr="001E60A9">
        <w:t>bez DPH</w:t>
      </w:r>
      <w:r w:rsidR="00855E27">
        <w:t>:</w:t>
      </w:r>
      <w:r w:rsidR="00FC5583">
        <w:t xml:space="preserve"> </w:t>
      </w:r>
      <w:bookmarkStart w:id="2" w:name="_Hlk129252597"/>
      <w:proofErr w:type="spellStart"/>
      <w:r w:rsidR="00855E27" w:rsidRPr="008B1A2C">
        <w:rPr>
          <w:rFonts w:eastAsia="Times New Roman" w:cs="Times New Roman"/>
          <w:highlight w:val="green"/>
          <w:lang w:eastAsia="cs-CZ"/>
        </w:rPr>
        <w:t>xxxxxxxxxxxxxx</w:t>
      </w:r>
      <w:bookmarkEnd w:id="2"/>
      <w:proofErr w:type="spellEnd"/>
    </w:p>
    <w:bookmarkEnd w:id="1"/>
    <w:p w14:paraId="6EB88196" w14:textId="63C14505" w:rsidR="00855E27" w:rsidRDefault="00855E27" w:rsidP="008A7A48">
      <w:pPr>
        <w:contextualSpacing/>
      </w:pPr>
      <w:r w:rsidRPr="00855E27">
        <w:t>samostatně příslušná výše DPH</w:t>
      </w:r>
      <w:r>
        <w:t>:</w:t>
      </w:r>
      <w:r w:rsidRPr="00855E27">
        <w:t xml:space="preserve">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4DC8BD60" w14:textId="79662D44" w:rsidR="008B1A2C" w:rsidRDefault="006B75C2" w:rsidP="008A7A48">
      <w:pPr>
        <w:contextualSpacing/>
        <w:rPr>
          <w:rFonts w:eastAsia="Times New Roman" w:cs="Times New Roman"/>
          <w:lang w:eastAsia="cs-CZ"/>
        </w:rPr>
      </w:pPr>
      <w:bookmarkStart w:id="3" w:name="_Hlk130376534"/>
      <w:r>
        <w:t>N</w:t>
      </w:r>
      <w:r w:rsidR="00166EB6" w:rsidRPr="00166EB6">
        <w:t>abídková cena</w:t>
      </w:r>
      <w:r w:rsidR="001E60A9">
        <w:t xml:space="preserve"> </w:t>
      </w:r>
      <w:r w:rsidR="002E16BF">
        <w:t>za část A</w:t>
      </w:r>
      <w:r w:rsidR="002E16BF" w:rsidRPr="00166EB6">
        <w:t xml:space="preserve"> </w:t>
      </w:r>
      <w:r w:rsidR="00166EB6" w:rsidRPr="00166EB6">
        <w:t xml:space="preserve">v Kč </w:t>
      </w:r>
      <w:r w:rsidR="00855E27" w:rsidRPr="00855E27">
        <w:t>včetně DPH</w:t>
      </w:r>
      <w:r w:rsidR="008B1A2C">
        <w:t>:</w:t>
      </w:r>
      <w:bookmarkStart w:id="4" w:name="_Hlk129251284"/>
      <w:r w:rsidR="00E308FE" w:rsidRPr="00E308FE">
        <w:rPr>
          <w:rFonts w:eastAsia="Times New Roman" w:cs="Times New Roman"/>
          <w:highlight w:val="green"/>
          <w:lang w:eastAsia="cs-CZ"/>
        </w:rPr>
        <w:t xml:space="preserve"> </w:t>
      </w:r>
      <w:proofErr w:type="spellStart"/>
      <w:r w:rsidR="00E308FE" w:rsidRPr="008B1A2C">
        <w:rPr>
          <w:rFonts w:eastAsia="Times New Roman" w:cs="Times New Roman"/>
          <w:highlight w:val="green"/>
          <w:lang w:eastAsia="cs-CZ"/>
        </w:rPr>
        <w:t>xxxxxxxxxxxxxx</w:t>
      </w:r>
      <w:bookmarkEnd w:id="4"/>
      <w:proofErr w:type="spellEnd"/>
    </w:p>
    <w:p w14:paraId="5FE37200" w14:textId="77777777" w:rsidR="008A7A48" w:rsidRDefault="008A7A48" w:rsidP="008A7A48">
      <w:pPr>
        <w:contextualSpacing/>
        <w:rPr>
          <w:rFonts w:eastAsia="Times New Roman" w:cs="Times New Roman"/>
          <w:lang w:eastAsia="cs-CZ"/>
        </w:rPr>
      </w:pPr>
    </w:p>
    <w:bookmarkEnd w:id="3"/>
    <w:p w14:paraId="7DD9B3EB" w14:textId="2DD118C9" w:rsidR="002E16BF" w:rsidRDefault="002E16BF" w:rsidP="008A7A48">
      <w:pPr>
        <w:spacing w:line="240" w:lineRule="auto"/>
        <w:contextualSpacing/>
        <w:rPr>
          <w:rFonts w:eastAsia="Times New Roman" w:cs="Times New Roman"/>
          <w:lang w:eastAsia="cs-CZ"/>
        </w:rPr>
      </w:pPr>
      <w:r w:rsidRPr="002E16BF">
        <w:rPr>
          <w:rFonts w:eastAsia="Times New Roman" w:cs="Times New Roman"/>
          <w:b/>
          <w:bCs/>
          <w:lang w:eastAsia="cs-CZ"/>
        </w:rPr>
        <w:t>Nabídková cena za část B</w:t>
      </w:r>
      <w:r w:rsidRPr="002E16BF">
        <w:rPr>
          <w:rFonts w:eastAsia="Times New Roman" w:cs="Times New Roman"/>
          <w:lang w:eastAsia="cs-CZ"/>
        </w:rPr>
        <w:t xml:space="preserve"> v Kč bez DPH: </w:t>
      </w:r>
      <w:proofErr w:type="spellStart"/>
      <w:r w:rsidRPr="002E16BF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0C32500D" w14:textId="2819B8F7" w:rsidR="00E427DA" w:rsidRDefault="00E427DA" w:rsidP="008A7A48">
      <w:pPr>
        <w:spacing w:line="240" w:lineRule="auto"/>
        <w:contextualSpacing/>
        <w:rPr>
          <w:rFonts w:eastAsia="Times New Roman" w:cs="Times New Roman"/>
          <w:lang w:eastAsia="cs-CZ"/>
        </w:rPr>
      </w:pPr>
      <w:r w:rsidRPr="00855E27">
        <w:t>samostatně příslušná výše DPH</w:t>
      </w:r>
      <w:r>
        <w:t>:</w:t>
      </w:r>
      <w:r w:rsidRPr="00855E27">
        <w:t xml:space="preserve">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4FFCCA16" w14:textId="563A2218" w:rsidR="00E427DA" w:rsidRDefault="006B75C2" w:rsidP="008A7A48">
      <w:pPr>
        <w:spacing w:line="240" w:lineRule="auto"/>
        <w:contextualSpacing/>
      </w:pPr>
      <w:r>
        <w:t>N</w:t>
      </w:r>
      <w:r w:rsidR="002E16BF" w:rsidRPr="002E16BF">
        <w:t xml:space="preserve">abídková cena za část </w:t>
      </w:r>
      <w:r w:rsidR="002E16BF">
        <w:t>B</w:t>
      </w:r>
      <w:r w:rsidR="002E16BF" w:rsidRPr="002E16BF">
        <w:t xml:space="preserve"> v Kč včetně DPH: </w:t>
      </w:r>
      <w:proofErr w:type="spellStart"/>
      <w:r w:rsidR="002E16BF" w:rsidRPr="002E16BF">
        <w:rPr>
          <w:highlight w:val="green"/>
        </w:rPr>
        <w:t>xxxxxxxxxxxxxx</w:t>
      </w:r>
      <w:proofErr w:type="spellEnd"/>
    </w:p>
    <w:p w14:paraId="0F3ADAF3" w14:textId="77777777" w:rsidR="008A7A48" w:rsidRDefault="008A7A48" w:rsidP="008A7A48">
      <w:pPr>
        <w:spacing w:line="240" w:lineRule="auto"/>
        <w:contextualSpacing/>
      </w:pPr>
    </w:p>
    <w:p w14:paraId="2915FC32" w14:textId="270813AC" w:rsidR="008B1A2C" w:rsidRPr="008B1A2C" w:rsidRDefault="00C228EE" w:rsidP="008B1A2C">
      <w:r w:rsidRPr="006E5C6C">
        <w:rPr>
          <w:b/>
        </w:rPr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797DDCCC" w14:textId="77777777" w:rsidR="009771C9" w:rsidRDefault="009771C9" w:rsidP="00A134A1">
      <w:pPr>
        <w:tabs>
          <w:tab w:val="left" w:pos="7125"/>
        </w:tabs>
        <w:spacing w:before="240" w:after="0"/>
      </w:pPr>
      <w:r>
        <w:t>(pokud na výše uvedenou otázku odpověděl dodavatel kladně)</w:t>
      </w:r>
    </w:p>
    <w:p w14:paraId="3973F6F3" w14:textId="77777777" w:rsidR="00086B78" w:rsidRDefault="00A93A74" w:rsidP="00A134A1">
      <w:pPr>
        <w:tabs>
          <w:tab w:val="left" w:pos="7125"/>
        </w:tabs>
        <w:spacing w:before="240"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61FF559A" w14:textId="19966380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5975EE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32CBB17D" w:rsidR="00633D9C" w:rsidRDefault="005975EE" w:rsidP="00E85D44">
      <w:pPr>
        <w:tabs>
          <w:tab w:val="left" w:pos="7125"/>
        </w:tabs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  <w:r w:rsidR="00633D9C">
        <w:br w:type="page"/>
      </w:r>
    </w:p>
    <w:p w14:paraId="4B64CFD2" w14:textId="77777777" w:rsidR="00E85D44" w:rsidRPr="00E85D44" w:rsidRDefault="00E85D44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025A384D" w14:textId="77777777" w:rsidR="00086B78" w:rsidRDefault="00086B78" w:rsidP="00996617">
      <w:pPr>
        <w:tabs>
          <w:tab w:val="left" w:pos="7125"/>
        </w:tabs>
        <w:spacing w:after="0"/>
        <w:sectPr w:rsidR="00086B78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F7F7817" w:rsidR="0031280B" w:rsidRPr="006E5C6C" w:rsidRDefault="0031280B" w:rsidP="00086B78">
      <w:pPr>
        <w:pStyle w:val="Nadpis2"/>
        <w:numPr>
          <w:ilvl w:val="0"/>
          <w:numId w:val="34"/>
        </w:numPr>
        <w:ind w:left="714" w:hanging="357"/>
      </w:pPr>
      <w:bookmarkStart w:id="5" w:name="_Toc129251053"/>
      <w:r w:rsidRPr="006E5C6C">
        <w:t>Čestné prohlášení o splnění</w:t>
      </w:r>
      <w:r w:rsidRPr="006E5C6C">
        <w:br/>
        <w:t>základní způsobilosti</w:t>
      </w:r>
      <w:bookmarkEnd w:id="5"/>
    </w:p>
    <w:p w14:paraId="0E2077B4" w14:textId="6FA70B47" w:rsidR="0031280B" w:rsidRDefault="006E73DC" w:rsidP="00A134A1">
      <w:pPr>
        <w:spacing w:before="240"/>
        <w:rPr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>, který podává tuto nabídku, tímto čestně prohlašuje, že není účastníkem, který</w:t>
      </w:r>
      <w:r w:rsidR="006E5C6C">
        <w:rPr>
          <w:lang w:eastAsia="cs-CZ"/>
        </w:rPr>
        <w:t>:</w:t>
      </w:r>
    </w:p>
    <w:p w14:paraId="0E9CE060" w14:textId="23CC8A38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</w:t>
      </w:r>
      <w:r w:rsidR="006E73DC">
        <w:rPr>
          <w:szCs w:val="22"/>
          <w:lang w:eastAsia="cs-CZ"/>
        </w:rPr>
        <w:t xml:space="preserve">výběrového </w:t>
      </w:r>
      <w:r>
        <w:rPr>
          <w:szCs w:val="22"/>
          <w:lang w:eastAsia="cs-CZ"/>
        </w:rPr>
        <w:t xml:space="preserve">řízení pravomocně odsouzen pro trestný čin uvedený v </w:t>
      </w:r>
      <w:hyperlink r:id="rId14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</w:t>
      </w:r>
      <w:r w:rsidR="00C15E30">
        <w:rPr>
          <w:szCs w:val="22"/>
          <w:lang w:eastAsia="cs-CZ"/>
        </w:rPr>
        <w:t> </w:t>
      </w:r>
      <w:r>
        <w:rPr>
          <w:szCs w:val="22"/>
          <w:lang w:eastAsia="cs-CZ"/>
        </w:rPr>
        <w:t>zákonu</w:t>
      </w:r>
      <w:r w:rsidR="00C15E30">
        <w:rPr>
          <w:szCs w:val="22"/>
          <w:lang w:eastAsia="cs-CZ"/>
        </w:rPr>
        <w:t xml:space="preserve"> č. 134/2016 Sb., o zadávání veřejných zakázek,</w:t>
      </w:r>
      <w:r>
        <w:rPr>
          <w:szCs w:val="22"/>
          <w:lang w:eastAsia="cs-CZ"/>
        </w:rPr>
        <w:t xml:space="preserve"> nebo obdobný trestný čin podle právního řádu země sídla účastníka; k 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6E8DDEA8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FC7DD59" w14:textId="28356DE4" w:rsidR="0031280B" w:rsidRDefault="0031280B" w:rsidP="00A134A1">
      <w:pPr>
        <w:spacing w:before="360"/>
        <w:rPr>
          <w:lang w:eastAsia="cs-CZ"/>
        </w:rPr>
      </w:pPr>
      <w:r>
        <w:rPr>
          <w:lang w:eastAsia="cs-CZ"/>
        </w:rPr>
        <w:t xml:space="preserve">Výše uvedené podmínky splňuje jak </w:t>
      </w:r>
      <w:r w:rsidR="006E73DC">
        <w:rPr>
          <w:lang w:eastAsia="cs-CZ"/>
        </w:rPr>
        <w:t xml:space="preserve">Účastník </w:t>
      </w:r>
      <w:r w:rsidR="009771C9">
        <w:rPr>
          <w:lang w:eastAsia="cs-CZ"/>
        </w:rPr>
        <w:t>(coby právnická osoba)</w:t>
      </w:r>
      <w:r>
        <w:rPr>
          <w:lang w:eastAsia="cs-CZ"/>
        </w:rPr>
        <w:t>, tak každý člen jeho statutárního orgánu.</w:t>
      </w:r>
    </w:p>
    <w:p w14:paraId="11839233" w14:textId="2ACAC494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247A293F" w14:textId="181267BA" w:rsidR="00A327CB" w:rsidRPr="00C15E30" w:rsidRDefault="00C15E30" w:rsidP="00F26B94">
      <w:pPr>
        <w:pStyle w:val="Nadpis2"/>
        <w:numPr>
          <w:ilvl w:val="0"/>
          <w:numId w:val="34"/>
        </w:numPr>
        <w:ind w:left="714" w:hanging="357"/>
      </w:pPr>
      <w:bookmarkStart w:id="6" w:name="_Toc129251054"/>
      <w:r w:rsidRPr="00C15E30">
        <w:lastRenderedPageBreak/>
        <w:t>Č</w:t>
      </w:r>
      <w:r w:rsidR="00A327CB" w:rsidRPr="00C15E30">
        <w:t>estné prohlášení účastníka</w:t>
      </w:r>
      <w:r w:rsidR="00F26B94">
        <w:t xml:space="preserve"> o střetu zájmů</w:t>
      </w:r>
      <w:bookmarkEnd w:id="6"/>
    </w:p>
    <w:p w14:paraId="330E5CE1" w14:textId="2DFAE83F" w:rsidR="00A327CB" w:rsidRPr="00A327CB" w:rsidRDefault="006E73DC" w:rsidP="00A134A1">
      <w:pPr>
        <w:spacing w:before="240" w:after="0"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C15E30">
        <w:rPr>
          <w:rFonts w:eastAsia="Times New Roman" w:cs="Times New Roman"/>
          <w:lang w:eastAsia="cs-CZ"/>
        </w:rPr>
        <w:t xml:space="preserve">, </w:t>
      </w:r>
      <w:r w:rsidR="00A327CB" w:rsidRPr="00A327CB">
        <w:rPr>
          <w:rFonts w:eastAsia="Times New Roman" w:cs="Times New Roman"/>
          <w:lang w:eastAsia="cs-CZ"/>
        </w:rPr>
        <w:t xml:space="preserve">který podává </w:t>
      </w:r>
      <w:r>
        <w:rPr>
          <w:rFonts w:eastAsia="Times New Roman" w:cs="Times New Roman"/>
          <w:lang w:eastAsia="cs-CZ"/>
        </w:rPr>
        <w:t xml:space="preserve">tuto </w:t>
      </w:r>
      <w:r w:rsidR="00A327CB" w:rsidRPr="0014657B">
        <w:rPr>
          <w:rFonts w:eastAsia="Times New Roman" w:cs="Times New Roman"/>
          <w:lang w:eastAsia="cs-CZ"/>
        </w:rPr>
        <w:t>nabídku,</w:t>
      </w:r>
      <w:r w:rsidR="00A327CB" w:rsidRPr="00A327CB">
        <w:rPr>
          <w:rFonts w:eastAsia="Times New Roman" w:cs="Times New Roman"/>
          <w:lang w:eastAsia="cs-CZ"/>
        </w:rPr>
        <w:t xml:space="preserve"> tímto čestně prohlašuje, že:</w:t>
      </w:r>
    </w:p>
    <w:p w14:paraId="490DE513" w14:textId="77777777" w:rsidR="00A327CB" w:rsidRPr="00A327CB" w:rsidRDefault="00A327CB" w:rsidP="00A134A1">
      <w:pPr>
        <w:numPr>
          <w:ilvl w:val="0"/>
          <w:numId w:val="36"/>
        </w:numPr>
        <w:spacing w:before="240" w:line="240" w:lineRule="auto"/>
        <w:ind w:left="714" w:hanging="357"/>
        <w:jc w:val="both"/>
        <w:rPr>
          <w:rFonts w:eastAsia="Calibri" w:cs="Times New Roman"/>
        </w:rPr>
      </w:pPr>
      <w:r w:rsidRPr="00A327CB">
        <w:rPr>
          <w:rFonts w:eastAsia="Calibri" w:cs="Times New Roman"/>
          <w:b/>
        </w:rPr>
        <w:t>není</w:t>
      </w:r>
      <w:r w:rsidRPr="00A327CB">
        <w:rPr>
          <w:rFonts w:eastAsia="Calibri" w:cs="Times New Roman"/>
        </w:rPr>
        <w:t xml:space="preserve"> obchodní společností, ve které veřejný funkcionář uvedený v ust. § 2 odst. 1 písm. c) zákona č. 159/2006 Sb., o střetu zájmů, ve znění pozdějších předpisů (dále jen</w:t>
      </w:r>
      <w:r w:rsidRPr="00A327CB">
        <w:rPr>
          <w:rFonts w:eastAsia="Calibri" w:cs="Times New Roman"/>
          <w:b/>
          <w:i/>
        </w:rPr>
        <w:t xml:space="preserve"> „Zákon o střetu zájmů“</w:t>
      </w:r>
      <w:r w:rsidRPr="00A327CB">
        <w:rPr>
          <w:rFonts w:eastAsia="Calibri" w:cs="Times New Roman"/>
        </w:rPr>
        <w:t>) nebo jím ovládaná osoba vlastní podíl představující alespoň 25 % účasti společníka v obchodní společnosti, a</w:t>
      </w:r>
    </w:p>
    <w:p w14:paraId="3F81A7D5" w14:textId="0DAC956D" w:rsidR="00A327CB" w:rsidRDefault="00A327CB" w:rsidP="00A327CB">
      <w:pPr>
        <w:numPr>
          <w:ilvl w:val="0"/>
          <w:numId w:val="36"/>
        </w:numPr>
        <w:spacing w:line="240" w:lineRule="auto"/>
        <w:contextualSpacing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žádní poddodavatelé, jimiž prokazuje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</w:t>
      </w:r>
      <w:r w:rsidRPr="00A327CB">
        <w:rPr>
          <w:rFonts w:eastAsia="Calibri" w:cs="Times New Roman"/>
          <w:b/>
        </w:rPr>
        <w:t>nejsou</w:t>
      </w:r>
      <w:r w:rsidRPr="00A327CB">
        <w:rPr>
          <w:rFonts w:eastAsia="Calibri" w:cs="Times New Roman"/>
        </w:rPr>
        <w:t xml:space="preserve"> obchodní společností, ve které veřejný funkcionář uvedený v ust. § 2 odst. 1 písm. c) Zákona o střetu zájmů nebo jím ovládaná osoba vlastní podíl představující alespoň 25</w:t>
      </w:r>
      <w:r w:rsidRPr="00A327CB">
        <w:rPr>
          <w:rFonts w:eastAsia="Times New Roman" w:cs="Times New Roman"/>
          <w:lang w:eastAsia="cs-CZ"/>
        </w:rPr>
        <w:t> </w:t>
      </w:r>
      <w:r w:rsidRPr="00A327CB">
        <w:rPr>
          <w:rFonts w:eastAsia="Calibri" w:cs="Times New Roman"/>
        </w:rPr>
        <w:t>% účasti společníka v obchodní společnosti.</w:t>
      </w:r>
    </w:p>
    <w:p w14:paraId="6C105D2F" w14:textId="0B36B089" w:rsidR="00A327CB" w:rsidRPr="00A327CB" w:rsidRDefault="00A327CB" w:rsidP="00A134A1">
      <w:pPr>
        <w:spacing w:before="360" w:line="240" w:lineRule="auto"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Účastník dále čestně prohlašuje, že dostane-li se Účastník nebo poddodavatel, jímž prokazoval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do střetu zájmů dle § 4b Zákona o střetu zájmů, a to kdykoliv až do okamžiku ukončení </w:t>
      </w:r>
      <w:r w:rsidR="006E73DC">
        <w:rPr>
          <w:rFonts w:eastAsia="Calibri" w:cs="Times New Roman"/>
        </w:rPr>
        <w:t>výběrového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oznámí tuto skutečnost bez zbytečného odkladu zadavateli </w:t>
      </w:r>
      <w:r w:rsidR="006E73DC">
        <w:rPr>
          <w:rFonts w:eastAsia="Calibri" w:cs="Times New Roman"/>
        </w:rPr>
        <w:t>v</w:t>
      </w:r>
      <w:r w:rsidR="006E73DC" w:rsidRPr="00A327CB">
        <w:rPr>
          <w:rFonts w:eastAsia="Calibri" w:cs="Times New Roman"/>
        </w:rPr>
        <w:t xml:space="preserve">eřejné </w:t>
      </w:r>
      <w:r w:rsidRPr="00A327CB">
        <w:rPr>
          <w:rFonts w:eastAsia="Calibri" w:cs="Times New Roman"/>
        </w:rPr>
        <w:t>zakázky.</w:t>
      </w:r>
    </w:p>
    <w:p w14:paraId="4AD3C6DD" w14:textId="77777777" w:rsidR="00A327CB" w:rsidRPr="00A327CB" w:rsidRDefault="00A327CB" w:rsidP="00A327CB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327CB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3FE43B01" w14:textId="6D81B94B" w:rsidR="00913092" w:rsidRDefault="00913092">
      <w:pPr>
        <w:rPr>
          <w:lang w:eastAsia="cs-CZ"/>
        </w:rPr>
      </w:pPr>
      <w:r>
        <w:rPr>
          <w:lang w:eastAsia="cs-CZ"/>
        </w:rPr>
        <w:br w:type="page"/>
      </w:r>
    </w:p>
    <w:p w14:paraId="6142E435" w14:textId="77777777" w:rsidR="00913092" w:rsidRDefault="00913092">
      <w:pPr>
        <w:rPr>
          <w:lang w:eastAsia="cs-CZ"/>
        </w:rPr>
      </w:pPr>
    </w:p>
    <w:p w14:paraId="7F8C7375" w14:textId="55D8D02F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7" w:name="_Toc129251055"/>
      <w:r w:rsidRPr="006E5C6C">
        <w:t>Čestné prohlášení účastníka</w:t>
      </w:r>
      <w:r w:rsidR="00613242" w:rsidRPr="006E5C6C">
        <w:t xml:space="preserve"> k neuzavření zakázaných dohod</w:t>
      </w:r>
      <w:bookmarkEnd w:id="7"/>
    </w:p>
    <w:p w14:paraId="53C6CCBC" w14:textId="5402E4FB" w:rsidR="0031280B" w:rsidRPr="00A035EA" w:rsidRDefault="006E73DC" w:rsidP="00A134A1">
      <w:pPr>
        <w:spacing w:before="360"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 xml:space="preserve">, který podává tuto nabídku, </w:t>
      </w:r>
      <w:r w:rsidR="0031280B" w:rsidRPr="00A035EA">
        <w:rPr>
          <w:rFonts w:eastAsia="Times New Roman" w:cs="Times New Roman"/>
          <w:lang w:eastAsia="cs-CZ"/>
        </w:rPr>
        <w:t>tímto čestně prohlašuje, že v souvislosti se zadávanou veřejnou zakázkou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="0031280B" w:rsidRPr="00A035EA">
        <w:rPr>
          <w:rFonts w:eastAsia="Times New Roman" w:cs="Times New Roman"/>
          <w:lang w:eastAsia="cs-CZ"/>
        </w:rPr>
        <w:t>č. 143/2001 Sb., o ochraně hospodářské soutěže a o změně některých zákonů (zákon o ochraně hospodářské soutěže), ve znění pozdějších předpisů.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06F95B19" w14:textId="77777777" w:rsidR="000B5E1C" w:rsidRDefault="00E85D44" w:rsidP="000B5E1C">
      <w:pPr>
        <w:pStyle w:val="Nadpis2"/>
        <w:numPr>
          <w:ilvl w:val="0"/>
          <w:numId w:val="34"/>
        </w:numPr>
        <w:rPr>
          <w:rFonts w:eastAsia="Times New Roman"/>
        </w:rPr>
      </w:pPr>
      <w:r>
        <w:br w:type="page"/>
      </w:r>
      <w:bookmarkStart w:id="8" w:name="_Toc129251056"/>
      <w:r w:rsidR="000B5E1C" w:rsidRPr="002126E7">
        <w:lastRenderedPageBreak/>
        <w:t>Čestné</w:t>
      </w:r>
      <w:r w:rsidR="000B5E1C">
        <w:rPr>
          <w:rFonts w:eastAsia="Times New Roman"/>
        </w:rPr>
        <w:t xml:space="preserve"> prohlášení účastníka o splnění podmínek v souvislosti se situací na Ukrajině</w:t>
      </w:r>
      <w:bookmarkEnd w:id="8"/>
    </w:p>
    <w:p w14:paraId="27288049" w14:textId="77777777" w:rsidR="000B5E1C" w:rsidRDefault="000B5E1C" w:rsidP="000B5E1C">
      <w:pPr>
        <w:spacing w:before="360" w:line="240" w:lineRule="auto"/>
        <w:jc w:val="both"/>
        <w:rPr>
          <w:rFonts w:eastAsia="Times New Roman" w:cs="Times New Roman"/>
          <w:lang w:eastAsia="cs-CZ"/>
        </w:rPr>
      </w:pPr>
      <w:r w:rsidRPr="002126E7">
        <w:rPr>
          <w:rFonts w:eastAsia="Times New Roman" w:cs="Times New Roman"/>
          <w:lang w:eastAsia="cs-CZ"/>
        </w:rPr>
        <w:t>Účastník, který podává tuto nabídku, tímto čestně prohlašuje, že:</w:t>
      </w:r>
    </w:p>
    <w:p w14:paraId="57CE3ED2" w14:textId="77777777" w:rsidR="000B5E1C" w:rsidRDefault="000B5E1C" w:rsidP="000B5E1C">
      <w:pPr>
        <w:pStyle w:val="Odstavecseseznamem"/>
        <w:numPr>
          <w:ilvl w:val="0"/>
          <w:numId w:val="37"/>
        </w:numPr>
        <w:spacing w:line="240" w:lineRule="auto"/>
        <w:ind w:left="714" w:hanging="357"/>
        <w:contextualSpacing w:val="0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</w:t>
      </w:r>
      <w:r>
        <w:rPr>
          <w:rFonts w:eastAsia="Times New Roman" w:cs="Times New Roman"/>
          <w:lang w:eastAsia="cs-CZ"/>
        </w:rPr>
        <w:t>mci sdružení za účelem účasti ve výběrové</w:t>
      </w:r>
      <w:r w:rsidRPr="00247FAF">
        <w:rPr>
          <w:rFonts w:eastAsia="Times New Roman" w:cs="Times New Roman"/>
          <w:lang w:eastAsia="cs-CZ"/>
        </w:rPr>
        <w:t xml:space="preserve">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Pr="00247FAF">
        <w:rPr>
          <w:rFonts w:eastAsia="Calibri" w:cs="Times New Roman"/>
        </w:rPr>
        <w:t xml:space="preserve"> osobami </w:t>
      </w:r>
      <w:r w:rsidRPr="00247FAF">
        <w:t>dle článku 5k nařízení Rady (EU) č. 833/2014 ze dne 31. července 2014</w:t>
      </w:r>
      <w:r w:rsidRPr="00EB54C9">
        <w:t xml:space="preserve"> o omezujících opatřeních vzhledem k činnostem Ruska destabilizujícím situaci na Ukrajině, ve znění pozdějších předpisů</w:t>
      </w:r>
    </w:p>
    <w:p w14:paraId="1E4CD103" w14:textId="77777777" w:rsidR="000B5E1C" w:rsidRPr="007F769F" w:rsidRDefault="000B5E1C" w:rsidP="000B5E1C">
      <w:pPr>
        <w:pStyle w:val="Odstavecseseznamem"/>
        <w:numPr>
          <w:ilvl w:val="0"/>
          <w:numId w:val="37"/>
        </w:numPr>
        <w:spacing w:before="240" w:line="240" w:lineRule="auto"/>
        <w:ind w:left="714" w:hanging="357"/>
        <w:contextualSpacing w:val="0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článku</w:t>
      </w:r>
      <w:r w:rsidRPr="00EB54C9">
        <w:t xml:space="preserve"> 2</w:t>
      </w:r>
      <w:r>
        <w:rPr>
          <w:rStyle w:val="Znakapoznpodarou"/>
        </w:rPr>
        <w:footnoteReference w:id="4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>
        <w:t xml:space="preserve"> tomuto</w:t>
      </w:r>
      <w:r w:rsidRPr="00B11E16">
        <w:t xml:space="preserve"> </w:t>
      </w:r>
      <w:r w:rsidRPr="00EB54C9">
        <w:t xml:space="preserve">nařízení Rady (EU) č. 269/2014 </w:t>
      </w:r>
      <w:r>
        <w:t>(</w:t>
      </w:r>
      <w:r w:rsidRPr="002904AF">
        <w:rPr>
          <w:b/>
        </w:rPr>
        <w:t>tzv. sankční seznamy</w:t>
      </w:r>
      <w:r>
        <w:t>)</w:t>
      </w:r>
      <w:r>
        <w:rPr>
          <w:rStyle w:val="Znakapoznpodarou"/>
        </w:rPr>
        <w:footnoteReference w:id="5"/>
      </w:r>
      <w:r w:rsidRPr="007F769F">
        <w:rPr>
          <w:rFonts w:eastAsia="Calibri" w:cs="Times New Roman"/>
        </w:rPr>
        <w:t>.</w:t>
      </w:r>
    </w:p>
    <w:p w14:paraId="03FB27F3" w14:textId="77777777" w:rsidR="000B5E1C" w:rsidRPr="007F769F" w:rsidRDefault="000B5E1C" w:rsidP="000B5E1C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>
        <w:rPr>
          <w:rFonts w:eastAsia="Calibri" w:cs="Times New Roman"/>
        </w:rPr>
        <w:t xml:space="preserve">přestane-li on </w:t>
      </w:r>
      <w:r w:rsidRPr="00247FAF">
        <w:rPr>
          <w:rFonts w:eastAsia="Times New Roman" w:cs="Times New Roman"/>
          <w:lang w:eastAsia="cs-CZ"/>
        </w:rPr>
        <w:t>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</w:t>
      </w:r>
      <w:r>
        <w:rPr>
          <w:rFonts w:eastAsia="Times New Roman" w:cs="Times New Roman"/>
          <w:lang w:eastAsia="cs-CZ"/>
        </w:rPr>
        <w:t>nebo některý</w:t>
      </w:r>
      <w:r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a to kdykoliv až do okamžiku ukončení </w:t>
      </w:r>
      <w:r>
        <w:rPr>
          <w:rFonts w:eastAsia="Calibri" w:cs="Times New Roman"/>
        </w:rPr>
        <w:t>výběrového</w:t>
      </w:r>
      <w:r w:rsidRPr="007F769F">
        <w:rPr>
          <w:rFonts w:eastAsia="Calibri" w:cs="Times New Roman"/>
        </w:rPr>
        <w:t xml:space="preserve"> řízení</w:t>
      </w:r>
      <w:r>
        <w:rPr>
          <w:rFonts w:eastAsia="Calibri" w:cs="Times New Roman"/>
        </w:rPr>
        <w:t>,</w:t>
      </w:r>
      <w:r w:rsidRPr="007F769F">
        <w:rPr>
          <w:rFonts w:eastAsia="Calibri" w:cs="Times New Roman"/>
        </w:rPr>
        <w:t xml:space="preserve"> oznámí tuto skutečnost bez zbytečného odkladu</w:t>
      </w:r>
      <w:r>
        <w:rPr>
          <w:rFonts w:eastAsia="Calibri" w:cs="Times New Roman"/>
        </w:rPr>
        <w:t xml:space="preserve">, nejpozději však </w:t>
      </w:r>
      <w:r w:rsidRPr="002904AF">
        <w:rPr>
          <w:rFonts w:eastAsia="Calibri" w:cs="Times New Roman"/>
          <w:b/>
        </w:rPr>
        <w:t xml:space="preserve">do 3 pracovních dnů </w:t>
      </w:r>
      <w:r w:rsidRPr="002904AF">
        <w:rPr>
          <w:rFonts w:eastAsia="Calibri" w:cs="Times New Roman"/>
        </w:rPr>
        <w:t>ode dne</w:t>
      </w:r>
      <w:r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 </w:t>
      </w:r>
      <w:r>
        <w:rPr>
          <w:rFonts w:eastAsia="Calibri" w:cs="Times New Roman"/>
        </w:rPr>
        <w:t>v</w:t>
      </w:r>
      <w:r w:rsidRPr="007F769F">
        <w:rPr>
          <w:rFonts w:eastAsia="Calibri" w:cs="Times New Roman"/>
        </w:rPr>
        <w:t>eřejné zakázky.</w:t>
      </w:r>
    </w:p>
    <w:p w14:paraId="5058A155" w14:textId="2E9608B1" w:rsidR="000B5E1C" w:rsidRDefault="000B5E1C" w:rsidP="000B5E1C">
      <w:pPr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4CD82932" w14:textId="77777777" w:rsidR="000B5E1C" w:rsidRDefault="000B5E1C">
      <w:pPr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br w:type="page"/>
      </w:r>
    </w:p>
    <w:p w14:paraId="3987ECD9" w14:textId="77777777" w:rsidR="00E85D44" w:rsidRDefault="00E85D44" w:rsidP="000B5E1C"/>
    <w:p w14:paraId="733225B3" w14:textId="0D0317B3" w:rsidR="00E85D44" w:rsidRPr="00E85D44" w:rsidRDefault="00E85D44" w:rsidP="00E85D44">
      <w:pPr>
        <w:pStyle w:val="Nadpis2"/>
        <w:numPr>
          <w:ilvl w:val="0"/>
          <w:numId w:val="34"/>
        </w:numPr>
      </w:pPr>
      <w:bookmarkStart w:id="9" w:name="_Toc129251057"/>
      <w:r w:rsidRPr="00E85D44">
        <w:t>Čestné prohlášení o splnění technické kvalifikace</w:t>
      </w:r>
      <w:bookmarkEnd w:id="9"/>
    </w:p>
    <w:p w14:paraId="5F58D5D8" w14:textId="47CAD168" w:rsidR="00EC6DC1" w:rsidRDefault="00EC6DC1">
      <w:pPr>
        <w:rPr>
          <w:rFonts w:eastAsia="Times New Roman" w:cs="Times New Roman"/>
          <w:lang w:eastAsia="cs-CZ"/>
        </w:rPr>
      </w:pPr>
      <w:r w:rsidRPr="008A7A48">
        <w:rPr>
          <w:lang w:eastAsia="cs-CZ"/>
        </w:rPr>
        <w:t xml:space="preserve">Účastník, který podává tuto nabídku, </w:t>
      </w:r>
      <w:r w:rsidRPr="008A7A48">
        <w:rPr>
          <w:rFonts w:eastAsia="Times New Roman" w:cs="Times New Roman"/>
          <w:lang w:eastAsia="cs-CZ"/>
        </w:rPr>
        <w:t xml:space="preserve">tímto čestně prohlašuje, že </w:t>
      </w:r>
      <w:r w:rsidR="00692212" w:rsidRPr="008A7A48">
        <w:rPr>
          <w:rFonts w:eastAsia="Times New Roman" w:cs="Times New Roman"/>
          <w:lang w:eastAsia="cs-CZ"/>
        </w:rPr>
        <w:t xml:space="preserve">splňuje podmínky Výzvy uvedené v odstavci </w:t>
      </w:r>
      <w:r w:rsidRPr="008A7A48">
        <w:rPr>
          <w:rFonts w:eastAsia="Times New Roman" w:cs="Times New Roman"/>
          <w:lang w:eastAsia="cs-CZ"/>
        </w:rPr>
        <w:t>7.</w:t>
      </w:r>
      <w:r w:rsidR="0014657B" w:rsidRPr="008A7A48">
        <w:rPr>
          <w:rFonts w:eastAsia="Times New Roman" w:cs="Times New Roman"/>
          <w:lang w:eastAsia="cs-CZ"/>
        </w:rPr>
        <w:t>5</w:t>
      </w:r>
      <w:r w:rsidRPr="008A7A48">
        <w:rPr>
          <w:rFonts w:eastAsia="Times New Roman" w:cs="Times New Roman"/>
          <w:lang w:eastAsia="cs-CZ"/>
        </w:rPr>
        <w:t xml:space="preserve">. </w:t>
      </w:r>
      <w:r w:rsidR="00692212" w:rsidRPr="008A7A48">
        <w:rPr>
          <w:rFonts w:eastAsia="Times New Roman" w:cs="Times New Roman"/>
          <w:lang w:eastAsia="cs-CZ"/>
        </w:rPr>
        <w:t>Technická kvalifikace a dále v odstavci 7.6 Ostatní kvalifikace – jiná kritéria kvalifikace.</w:t>
      </w:r>
    </w:p>
    <w:p w14:paraId="78D92268" w14:textId="17EB7FAD" w:rsidR="00855E27" w:rsidRDefault="00855E27">
      <w:pPr>
        <w:rPr>
          <w:rFonts w:eastAsia="Times New Roman" w:cs="Times New Roman"/>
          <w:lang w:eastAsia="cs-CZ"/>
        </w:rPr>
      </w:pPr>
    </w:p>
    <w:p w14:paraId="408DD84E" w14:textId="7061E7E2" w:rsidR="00855E27" w:rsidRDefault="00855E27">
      <w:pPr>
        <w:rPr>
          <w:rFonts w:eastAsia="Times New Roman" w:cs="Times New Roman"/>
          <w:lang w:eastAsia="cs-CZ"/>
        </w:rPr>
      </w:pPr>
    </w:p>
    <w:p w14:paraId="7709BCF0" w14:textId="4FD6BC7E" w:rsidR="00855E27" w:rsidRDefault="00855E27">
      <w:pPr>
        <w:rPr>
          <w:rFonts w:eastAsia="Times New Roman" w:cs="Times New Roman"/>
          <w:lang w:eastAsia="cs-CZ"/>
        </w:rPr>
      </w:pPr>
    </w:p>
    <w:p w14:paraId="7C0A0536" w14:textId="3BADBC91" w:rsidR="00855E27" w:rsidRDefault="00855E27">
      <w:pPr>
        <w:rPr>
          <w:rFonts w:eastAsia="Times New Roman" w:cs="Times New Roman"/>
          <w:lang w:eastAsia="cs-CZ"/>
        </w:rPr>
      </w:pPr>
    </w:p>
    <w:p w14:paraId="1327ED1B" w14:textId="2306A79D" w:rsidR="00855E27" w:rsidRDefault="00855E27">
      <w:pPr>
        <w:rPr>
          <w:rFonts w:eastAsia="Times New Roman" w:cs="Times New Roman"/>
          <w:lang w:eastAsia="cs-CZ"/>
        </w:rPr>
      </w:pPr>
    </w:p>
    <w:p w14:paraId="5158EFB3" w14:textId="5829834D" w:rsidR="00855E27" w:rsidRDefault="00855E27">
      <w:pPr>
        <w:rPr>
          <w:rFonts w:eastAsia="Times New Roman" w:cs="Times New Roman"/>
          <w:lang w:eastAsia="cs-CZ"/>
        </w:rPr>
      </w:pPr>
    </w:p>
    <w:p w14:paraId="4B9F0AFF" w14:textId="7DD8FA83" w:rsidR="00855E27" w:rsidRDefault="00855E27">
      <w:pPr>
        <w:rPr>
          <w:rFonts w:eastAsia="Times New Roman" w:cs="Times New Roman"/>
          <w:lang w:eastAsia="cs-CZ"/>
        </w:rPr>
      </w:pPr>
    </w:p>
    <w:p w14:paraId="080F7D89" w14:textId="3EC078AE" w:rsidR="00855E27" w:rsidRDefault="00855E27">
      <w:pPr>
        <w:rPr>
          <w:rFonts w:eastAsia="Times New Roman" w:cs="Times New Roman"/>
          <w:lang w:eastAsia="cs-CZ"/>
        </w:rPr>
      </w:pPr>
    </w:p>
    <w:p w14:paraId="78E2845F" w14:textId="7300CE78" w:rsidR="00855E27" w:rsidRDefault="00855E27">
      <w:pPr>
        <w:rPr>
          <w:rFonts w:eastAsia="Times New Roman" w:cs="Times New Roman"/>
          <w:lang w:eastAsia="cs-CZ"/>
        </w:rPr>
      </w:pPr>
    </w:p>
    <w:p w14:paraId="00FDD9E4" w14:textId="4A0C0792" w:rsidR="00855E27" w:rsidRDefault="00855E27">
      <w:pPr>
        <w:rPr>
          <w:rFonts w:eastAsia="Times New Roman" w:cs="Times New Roman"/>
          <w:lang w:eastAsia="cs-CZ"/>
        </w:rPr>
      </w:pPr>
    </w:p>
    <w:p w14:paraId="4A8B59CF" w14:textId="76E81D56" w:rsidR="00855E27" w:rsidRDefault="00855E27">
      <w:pPr>
        <w:rPr>
          <w:rFonts w:eastAsia="Times New Roman" w:cs="Times New Roman"/>
          <w:lang w:eastAsia="cs-CZ"/>
        </w:rPr>
      </w:pPr>
    </w:p>
    <w:p w14:paraId="41BA707E" w14:textId="1D15EF7C" w:rsidR="00855E27" w:rsidRDefault="00855E27">
      <w:pPr>
        <w:rPr>
          <w:rFonts w:eastAsia="Times New Roman" w:cs="Times New Roman"/>
          <w:lang w:eastAsia="cs-CZ"/>
        </w:rPr>
      </w:pPr>
    </w:p>
    <w:p w14:paraId="6D9136A5" w14:textId="69304327" w:rsidR="00855E27" w:rsidRDefault="00855E27">
      <w:pPr>
        <w:rPr>
          <w:rFonts w:eastAsia="Times New Roman" w:cs="Times New Roman"/>
          <w:lang w:eastAsia="cs-CZ"/>
        </w:rPr>
      </w:pPr>
    </w:p>
    <w:p w14:paraId="7B8D29AC" w14:textId="013420E2" w:rsidR="00855E27" w:rsidRDefault="00855E27">
      <w:pPr>
        <w:rPr>
          <w:rFonts w:eastAsia="Times New Roman" w:cs="Times New Roman"/>
          <w:lang w:eastAsia="cs-CZ"/>
        </w:rPr>
      </w:pPr>
    </w:p>
    <w:p w14:paraId="47DE35D9" w14:textId="61B8A14D" w:rsidR="00855E27" w:rsidRDefault="00855E27">
      <w:pPr>
        <w:rPr>
          <w:rFonts w:eastAsia="Times New Roman" w:cs="Times New Roman"/>
          <w:lang w:eastAsia="cs-CZ"/>
        </w:rPr>
      </w:pPr>
    </w:p>
    <w:p w14:paraId="0310F7E5" w14:textId="4EE95142" w:rsidR="00855E27" w:rsidRDefault="00855E27">
      <w:pPr>
        <w:rPr>
          <w:rFonts w:eastAsia="Times New Roman" w:cs="Times New Roman"/>
          <w:lang w:eastAsia="cs-CZ"/>
        </w:rPr>
      </w:pPr>
    </w:p>
    <w:p w14:paraId="67DF2D70" w14:textId="1F75A424" w:rsidR="00855E27" w:rsidRDefault="00855E27">
      <w:pPr>
        <w:rPr>
          <w:rFonts w:eastAsia="Times New Roman" w:cs="Times New Roman"/>
          <w:lang w:eastAsia="cs-CZ"/>
        </w:rPr>
      </w:pPr>
    </w:p>
    <w:p w14:paraId="7F26C6A0" w14:textId="72132ED6" w:rsidR="00855E27" w:rsidRDefault="00855E27">
      <w:pPr>
        <w:rPr>
          <w:rFonts w:eastAsia="Times New Roman" w:cs="Times New Roman"/>
          <w:lang w:eastAsia="cs-CZ"/>
        </w:rPr>
      </w:pPr>
    </w:p>
    <w:p w14:paraId="64F8CE29" w14:textId="5ADFFCE2" w:rsidR="00855E27" w:rsidRDefault="00855E27">
      <w:pPr>
        <w:rPr>
          <w:rFonts w:eastAsia="Times New Roman" w:cs="Times New Roman"/>
          <w:lang w:eastAsia="cs-CZ"/>
        </w:rPr>
      </w:pPr>
    </w:p>
    <w:p w14:paraId="5DF556AC" w14:textId="506CA0F2" w:rsidR="00855E27" w:rsidRDefault="00855E27">
      <w:pPr>
        <w:rPr>
          <w:rFonts w:eastAsia="Times New Roman" w:cs="Times New Roman"/>
          <w:lang w:eastAsia="cs-CZ"/>
        </w:rPr>
      </w:pPr>
    </w:p>
    <w:p w14:paraId="72674D30" w14:textId="02B8F33F" w:rsidR="00855E27" w:rsidRDefault="00855E27">
      <w:pPr>
        <w:rPr>
          <w:rFonts w:eastAsia="Times New Roman" w:cs="Times New Roman"/>
          <w:lang w:eastAsia="cs-CZ"/>
        </w:rPr>
      </w:pPr>
    </w:p>
    <w:p w14:paraId="0C586FC9" w14:textId="03970D73" w:rsidR="00855E27" w:rsidRDefault="00855E27">
      <w:pPr>
        <w:rPr>
          <w:rFonts w:eastAsia="Times New Roman" w:cs="Times New Roman"/>
          <w:lang w:eastAsia="cs-CZ"/>
        </w:rPr>
      </w:pPr>
    </w:p>
    <w:p w14:paraId="54EBAC39" w14:textId="4C9865CB" w:rsidR="00855E27" w:rsidRDefault="00855E27">
      <w:pPr>
        <w:rPr>
          <w:rFonts w:eastAsia="Times New Roman" w:cs="Times New Roman"/>
          <w:lang w:eastAsia="cs-CZ"/>
        </w:rPr>
      </w:pPr>
    </w:p>
    <w:p w14:paraId="0D85E8E0" w14:textId="77777777" w:rsidR="00855E27" w:rsidRDefault="00855E27">
      <w:pPr>
        <w:rPr>
          <w:rFonts w:eastAsia="Times New Roman" w:cs="Times New Roman"/>
          <w:lang w:eastAsia="cs-CZ"/>
        </w:rPr>
      </w:pPr>
    </w:p>
    <w:p w14:paraId="2215E86A" w14:textId="77777777" w:rsidR="00E85D44" w:rsidRDefault="00E85D44" w:rsidP="00E85D44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13EC6245" w14:textId="2AFD7972" w:rsidR="00F44645" w:rsidRPr="000128D4" w:rsidRDefault="00F44645" w:rsidP="00F44645">
      <w:pPr>
        <w:pStyle w:val="Nadpis2"/>
        <w:numPr>
          <w:ilvl w:val="0"/>
          <w:numId w:val="34"/>
        </w:numPr>
      </w:pPr>
      <w:bookmarkStart w:id="10" w:name="_Toc58876012"/>
      <w:bookmarkStart w:id="11" w:name="_Toc129251058"/>
      <w:r>
        <w:lastRenderedPageBreak/>
        <w:t>Seznam osob</w:t>
      </w:r>
      <w:bookmarkEnd w:id="10"/>
      <w:bookmarkEnd w:id="11"/>
    </w:p>
    <w:p w14:paraId="0800A1F9" w14:textId="30713279" w:rsidR="00855E27" w:rsidRDefault="003016E5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Neobsazeno</w:t>
      </w:r>
    </w:p>
    <w:p w14:paraId="0D5D7415" w14:textId="74DD8866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71C6A364" w14:textId="2CF7FEF8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40FD33B8" w14:textId="106F5B40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B0C626C" w14:textId="774C7179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4AAA385F" w14:textId="530021C3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471C2A0E" w14:textId="3A62632E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6B83ACA2" w14:textId="20C2E773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7035F42D" w14:textId="00DC3774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B47FD36" w14:textId="21B4AD41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2B675867" w14:textId="7EFFB487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32BD9522" w14:textId="5E578B87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5F90A33E" w14:textId="0804E76C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3F2EBF66" w14:textId="646F34F0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94ED386" w14:textId="3081CCE3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7E9DEBC4" w14:textId="1CF0992E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55313128" w14:textId="18F5B2AD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24D45C15" w14:textId="2C148E4A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2BA37D22" w14:textId="0AC74B66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AA4364A" w14:textId="28C36B22" w:rsidR="003016E5" w:rsidRDefault="003016E5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6BF1BE4E" w14:textId="341EB710" w:rsidR="003016E5" w:rsidRDefault="003016E5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961BD0D" w14:textId="77777777" w:rsidR="003016E5" w:rsidRDefault="003016E5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6AFD2F39" w14:textId="77777777" w:rsidR="00855E27" w:rsidRDefault="00855E27" w:rsidP="00A134A1">
      <w:pPr>
        <w:spacing w:before="360" w:after="360" w:line="240" w:lineRule="auto"/>
        <w:rPr>
          <w:rFonts w:eastAsia="Times New Roman" w:cs="Times New Roman"/>
          <w:lang w:eastAsia="cs-CZ"/>
        </w:rPr>
      </w:pPr>
    </w:p>
    <w:p w14:paraId="1E966E17" w14:textId="614A631A" w:rsidR="000128D4" w:rsidRPr="000128D4" w:rsidRDefault="000128D4" w:rsidP="00F44645">
      <w:pPr>
        <w:pStyle w:val="Nadpis2"/>
        <w:numPr>
          <w:ilvl w:val="0"/>
          <w:numId w:val="34"/>
        </w:numPr>
      </w:pPr>
      <w:bookmarkStart w:id="12" w:name="_Toc129251059"/>
      <w:r w:rsidRPr="000128D4">
        <w:lastRenderedPageBreak/>
        <w:t>Čestné prohlášení o ekonomické kvalifikaci</w:t>
      </w:r>
      <w:bookmarkEnd w:id="12"/>
    </w:p>
    <w:p w14:paraId="1B059D94" w14:textId="417B7AEA" w:rsidR="000128D4" w:rsidRDefault="00855E27" w:rsidP="00A134A1">
      <w:pPr>
        <w:spacing w:before="36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Neobsazeno</w:t>
      </w:r>
    </w:p>
    <w:p w14:paraId="3D7287B7" w14:textId="77777777" w:rsidR="00855E27" w:rsidRDefault="00855E27" w:rsidP="00A134A1">
      <w:pPr>
        <w:spacing w:before="1200"/>
        <w:rPr>
          <w:lang w:eastAsia="cs-CZ"/>
        </w:rPr>
      </w:pPr>
    </w:p>
    <w:p w14:paraId="402F27A4" w14:textId="77777777" w:rsidR="00855E27" w:rsidRDefault="00855E27" w:rsidP="00A134A1">
      <w:pPr>
        <w:spacing w:before="1200"/>
        <w:rPr>
          <w:lang w:eastAsia="cs-CZ"/>
        </w:rPr>
      </w:pPr>
    </w:p>
    <w:p w14:paraId="017CBDBA" w14:textId="77777777" w:rsidR="00855E27" w:rsidRDefault="00855E27" w:rsidP="00A134A1">
      <w:pPr>
        <w:spacing w:before="1200"/>
        <w:rPr>
          <w:lang w:eastAsia="cs-CZ"/>
        </w:rPr>
      </w:pPr>
    </w:p>
    <w:p w14:paraId="35C3917F" w14:textId="77777777" w:rsidR="00855E27" w:rsidRDefault="00855E27" w:rsidP="00A134A1">
      <w:pPr>
        <w:spacing w:before="1200"/>
        <w:rPr>
          <w:lang w:eastAsia="cs-CZ"/>
        </w:rPr>
      </w:pPr>
    </w:p>
    <w:p w14:paraId="1627A75E" w14:textId="77777777" w:rsidR="00855E27" w:rsidRDefault="00855E27" w:rsidP="00A134A1">
      <w:pPr>
        <w:spacing w:before="1200"/>
        <w:rPr>
          <w:lang w:eastAsia="cs-CZ"/>
        </w:rPr>
      </w:pPr>
    </w:p>
    <w:p w14:paraId="39E590C8" w14:textId="77777777" w:rsidR="00855E27" w:rsidRDefault="00855E27" w:rsidP="00A134A1">
      <w:pPr>
        <w:spacing w:before="1200"/>
        <w:rPr>
          <w:lang w:eastAsia="cs-CZ"/>
        </w:rPr>
      </w:pPr>
    </w:p>
    <w:p w14:paraId="0B34B067" w14:textId="00B3AE96" w:rsidR="002126E7" w:rsidRDefault="002126E7" w:rsidP="00A134A1">
      <w:pPr>
        <w:spacing w:before="1200"/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22F5960C" w14:textId="77777777" w:rsidR="002126E7" w:rsidRPr="00B87D91" w:rsidRDefault="002126E7" w:rsidP="00A134A1">
      <w:pPr>
        <w:spacing w:before="360"/>
        <w:rPr>
          <w:highlight w:val="green"/>
        </w:rPr>
      </w:pPr>
      <w:r w:rsidRPr="00B87D91">
        <w:rPr>
          <w:highlight w:val="green"/>
        </w:rPr>
        <w:t>Jméno a Příjmení</w:t>
      </w:r>
    </w:p>
    <w:p w14:paraId="7E361C3B" w14:textId="428A1583" w:rsidR="002126E7" w:rsidRDefault="002126E7" w:rsidP="002126E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B87D91">
        <w:rPr>
          <w:highlight w:val="green"/>
        </w:rPr>
        <w:t>funkce osoby</w:t>
      </w:r>
    </w:p>
    <w:p w14:paraId="0DAC905F" w14:textId="77777777" w:rsidR="00B87D91" w:rsidRPr="00F0533E" w:rsidRDefault="00B87D91" w:rsidP="00E666DF"/>
    <w:sectPr w:rsidR="00B87D91" w:rsidRPr="00F0533E" w:rsidSect="00027E55">
      <w:headerReference w:type="first" r:id="rId15"/>
      <w:footerReference w:type="first" r:id="rId16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7CD96" w14:textId="77777777" w:rsidR="00C3428A" w:rsidRDefault="00C3428A" w:rsidP="00962258">
      <w:pPr>
        <w:spacing w:after="0" w:line="240" w:lineRule="auto"/>
      </w:pPr>
      <w:r>
        <w:separator/>
      </w:r>
    </w:p>
  </w:endnote>
  <w:endnote w:type="continuationSeparator" w:id="0">
    <w:p w14:paraId="0BCB707B" w14:textId="77777777" w:rsidR="00C3428A" w:rsidRDefault="00C3428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7611849B" w:rsidR="00A327CB" w:rsidRPr="00B8518B" w:rsidRDefault="00A327CB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F6F10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6F10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A327CB" w:rsidRDefault="00A327CB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A327CB" w:rsidRDefault="00A327CB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A327CB" w:rsidRDefault="00A327CB" w:rsidP="00D831A3">
          <w:pPr>
            <w:pStyle w:val="Zpat"/>
          </w:pPr>
        </w:p>
      </w:tc>
    </w:tr>
  </w:tbl>
  <w:p w14:paraId="6E617E83" w14:textId="77777777" w:rsidR="00A327CB" w:rsidRPr="00B8518B" w:rsidRDefault="00A327C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E014C6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11E2F5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5727606B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F6F10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6F10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A327CB" w:rsidRDefault="00A327CB" w:rsidP="00460660">
          <w:pPr>
            <w:pStyle w:val="Zpat"/>
          </w:pPr>
          <w:r>
            <w:t>Správa železnic, státní organizace</w:t>
          </w:r>
        </w:p>
        <w:p w14:paraId="088479C8" w14:textId="77777777" w:rsidR="00A327CB" w:rsidRDefault="00A327CB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A327CB" w:rsidRDefault="00A327CB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A327CB" w:rsidRDefault="00A327CB" w:rsidP="00460660">
          <w:pPr>
            <w:pStyle w:val="Zpat"/>
          </w:pPr>
          <w:r>
            <w:t>IČO: 709 94 234 DIČ: CZ 709 94 234</w:t>
          </w:r>
        </w:p>
        <w:p w14:paraId="586541E0" w14:textId="77777777" w:rsidR="00A327CB" w:rsidRDefault="00A327CB" w:rsidP="00924ACC">
          <w:pPr>
            <w:pStyle w:val="Zpat"/>
          </w:pPr>
          <w:r>
            <w:t>www.spravazeleznic.cz</w:t>
          </w:r>
        </w:p>
      </w:tc>
      <w:tc>
        <w:tcPr>
          <w:tcW w:w="2921" w:type="dxa"/>
        </w:tcPr>
        <w:p w14:paraId="3F9D14E1" w14:textId="77777777" w:rsidR="00A327CB" w:rsidRDefault="00A327CB" w:rsidP="00460660">
          <w:pPr>
            <w:pStyle w:val="Zpat"/>
          </w:pPr>
        </w:p>
      </w:tc>
    </w:tr>
  </w:tbl>
  <w:p w14:paraId="37B58295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371B204" id="Straight Connector 7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E01F1A" id="Straight Connector 10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A327CB" w:rsidRPr="00460660" w:rsidRDefault="00A327CB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1BE118A1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A327CB" w:rsidRDefault="00A327CB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A327CB" w:rsidRDefault="00A327CB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A327CB" w:rsidRDefault="00A327CB" w:rsidP="00460660">
          <w:pPr>
            <w:pStyle w:val="Zpat"/>
          </w:pPr>
        </w:p>
      </w:tc>
    </w:tr>
  </w:tbl>
  <w:p w14:paraId="3AAAB634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1BAE14F"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A46176"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A327CB" w:rsidRPr="00460660" w:rsidRDefault="00A327C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0137F" w14:textId="77777777" w:rsidR="00C3428A" w:rsidRDefault="00C3428A" w:rsidP="00962258">
      <w:pPr>
        <w:spacing w:after="0" w:line="240" w:lineRule="auto"/>
      </w:pPr>
      <w:r>
        <w:separator/>
      </w:r>
    </w:p>
  </w:footnote>
  <w:footnote w:type="continuationSeparator" w:id="0">
    <w:p w14:paraId="0CD0F8D4" w14:textId="77777777" w:rsidR="00C3428A" w:rsidRDefault="00C3428A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Takový certifikát v českém prostředí vydávají následující poskytovatelé: a) </w:t>
      </w:r>
      <w:r w:rsidRPr="0051019F">
        <w:rPr>
          <w:b/>
        </w:rPr>
        <w:t>Česká pošta, s. p.,</w:t>
      </w:r>
      <w:r>
        <w:rPr>
          <w:b/>
        </w:rPr>
        <w:t xml:space="preserve"> </w:t>
      </w:r>
      <w:r w:rsidRPr="0051019F">
        <w:t>b)</w:t>
      </w:r>
      <w:r w:rsidRPr="0051019F">
        <w:rPr>
          <w:b/>
        </w:rPr>
        <w:t xml:space="preserve"> eldentity a.s.,</w:t>
      </w:r>
      <w:r w:rsidRPr="000F7070">
        <w:t xml:space="preserve"> </w:t>
      </w:r>
      <w:r w:rsidRPr="0051019F">
        <w:t>c)</w:t>
      </w:r>
      <w:r>
        <w:rPr>
          <w:b/>
        </w:rPr>
        <w:t xml:space="preserve"> </w:t>
      </w:r>
      <w:r w:rsidRPr="0051019F">
        <w:rPr>
          <w:b/>
        </w:rPr>
        <w:t>První certifikační autorita, a.s.</w:t>
      </w:r>
    </w:p>
  </w:footnote>
  <w:footnote w:id="2">
    <w:p w14:paraId="50C509E3" w14:textId="7777777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4">
    <w:p w14:paraId="6C6878FB" w14:textId="77777777" w:rsidR="000B5E1C" w:rsidRDefault="000B5E1C" w:rsidP="000B5E1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5">
    <w:p w14:paraId="7EF61C95" w14:textId="77777777" w:rsidR="000B5E1C" w:rsidRPr="00EB54C9" w:rsidRDefault="000B5E1C" w:rsidP="000B5E1C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Zejm,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E09D6" w14:textId="148D5826" w:rsidR="00A327CB" w:rsidRPr="00D6163D" w:rsidRDefault="00A327CB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2336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A327CB" w:rsidRPr="00460660" w:rsidRDefault="00A327CB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E1FCA" w14:textId="77777777" w:rsidR="00A327CB" w:rsidRPr="00027E55" w:rsidRDefault="00A327CB" w:rsidP="00027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55500C5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8150">
    <w:abstractNumId w:val="3"/>
  </w:num>
  <w:num w:numId="2" w16cid:durableId="140654127">
    <w:abstractNumId w:val="1"/>
  </w:num>
  <w:num w:numId="3" w16cid:durableId="9421489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214639">
    <w:abstractNumId w:val="9"/>
  </w:num>
  <w:num w:numId="5" w16cid:durableId="980965247">
    <w:abstractNumId w:val="5"/>
  </w:num>
  <w:num w:numId="6" w16cid:durableId="887913824">
    <w:abstractNumId w:val="6"/>
  </w:num>
  <w:num w:numId="7" w16cid:durableId="1995912970">
    <w:abstractNumId w:val="0"/>
  </w:num>
  <w:num w:numId="8" w16cid:durableId="571354388">
    <w:abstractNumId w:val="7"/>
  </w:num>
  <w:num w:numId="9" w16cid:durableId="14252260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6077148">
    <w:abstractNumId w:val="6"/>
  </w:num>
  <w:num w:numId="11" w16cid:durableId="319041460">
    <w:abstractNumId w:val="1"/>
  </w:num>
  <w:num w:numId="12" w16cid:durableId="78328143">
    <w:abstractNumId w:val="6"/>
  </w:num>
  <w:num w:numId="13" w16cid:durableId="1306928716">
    <w:abstractNumId w:val="6"/>
  </w:num>
  <w:num w:numId="14" w16cid:durableId="1534803348">
    <w:abstractNumId w:val="6"/>
  </w:num>
  <w:num w:numId="15" w16cid:durableId="822504314">
    <w:abstractNumId w:val="6"/>
  </w:num>
  <w:num w:numId="16" w16cid:durableId="1981182149">
    <w:abstractNumId w:val="10"/>
  </w:num>
  <w:num w:numId="17" w16cid:durableId="503131656">
    <w:abstractNumId w:val="3"/>
  </w:num>
  <w:num w:numId="18" w16cid:durableId="1059595592">
    <w:abstractNumId w:val="10"/>
  </w:num>
  <w:num w:numId="19" w16cid:durableId="1707440196">
    <w:abstractNumId w:val="10"/>
  </w:num>
  <w:num w:numId="20" w16cid:durableId="1912930436">
    <w:abstractNumId w:val="10"/>
  </w:num>
  <w:num w:numId="21" w16cid:durableId="883324984">
    <w:abstractNumId w:val="10"/>
  </w:num>
  <w:num w:numId="22" w16cid:durableId="1233272292">
    <w:abstractNumId w:val="6"/>
  </w:num>
  <w:num w:numId="23" w16cid:durableId="570383006">
    <w:abstractNumId w:val="1"/>
  </w:num>
  <w:num w:numId="24" w16cid:durableId="1017346783">
    <w:abstractNumId w:val="6"/>
  </w:num>
  <w:num w:numId="25" w16cid:durableId="133716574">
    <w:abstractNumId w:val="6"/>
  </w:num>
  <w:num w:numId="26" w16cid:durableId="1920366849">
    <w:abstractNumId w:val="6"/>
  </w:num>
  <w:num w:numId="27" w16cid:durableId="1262837939">
    <w:abstractNumId w:val="6"/>
  </w:num>
  <w:num w:numId="28" w16cid:durableId="581184299">
    <w:abstractNumId w:val="10"/>
  </w:num>
  <w:num w:numId="29" w16cid:durableId="1442413035">
    <w:abstractNumId w:val="3"/>
  </w:num>
  <w:num w:numId="30" w16cid:durableId="1983996817">
    <w:abstractNumId w:val="10"/>
  </w:num>
  <w:num w:numId="31" w16cid:durableId="501894155">
    <w:abstractNumId w:val="10"/>
  </w:num>
  <w:num w:numId="32" w16cid:durableId="318702594">
    <w:abstractNumId w:val="10"/>
  </w:num>
  <w:num w:numId="33" w16cid:durableId="1414812050">
    <w:abstractNumId w:val="10"/>
  </w:num>
  <w:num w:numId="34" w16cid:durableId="1481385564">
    <w:abstractNumId w:val="4"/>
  </w:num>
  <w:num w:numId="35" w16cid:durableId="17319698">
    <w:abstractNumId w:val="12"/>
  </w:num>
  <w:num w:numId="36" w16cid:durableId="2043439606">
    <w:abstractNumId w:val="2"/>
  </w:num>
  <w:num w:numId="37" w16cid:durableId="151919752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EF0"/>
    <w:rsid w:val="000128D4"/>
    <w:rsid w:val="00027E55"/>
    <w:rsid w:val="00045E47"/>
    <w:rsid w:val="00072C1E"/>
    <w:rsid w:val="00086B78"/>
    <w:rsid w:val="00097793"/>
    <w:rsid w:val="000A412D"/>
    <w:rsid w:val="000B5E1C"/>
    <w:rsid w:val="000E23A7"/>
    <w:rsid w:val="000F2654"/>
    <w:rsid w:val="000F7070"/>
    <w:rsid w:val="0010693F"/>
    <w:rsid w:val="00114472"/>
    <w:rsid w:val="0014657B"/>
    <w:rsid w:val="001550BC"/>
    <w:rsid w:val="001605B9"/>
    <w:rsid w:val="00164FB1"/>
    <w:rsid w:val="00166EB6"/>
    <w:rsid w:val="00170EC5"/>
    <w:rsid w:val="00171BF4"/>
    <w:rsid w:val="001747C1"/>
    <w:rsid w:val="00184743"/>
    <w:rsid w:val="00190137"/>
    <w:rsid w:val="001C24A9"/>
    <w:rsid w:val="001E60A9"/>
    <w:rsid w:val="001F49FF"/>
    <w:rsid w:val="00207B40"/>
    <w:rsid w:val="00207DF5"/>
    <w:rsid w:val="002126E7"/>
    <w:rsid w:val="002243A8"/>
    <w:rsid w:val="00225620"/>
    <w:rsid w:val="002305E9"/>
    <w:rsid w:val="0023070F"/>
    <w:rsid w:val="00280E07"/>
    <w:rsid w:val="00293E5A"/>
    <w:rsid w:val="002C31BF"/>
    <w:rsid w:val="002D08B1"/>
    <w:rsid w:val="002E0CD7"/>
    <w:rsid w:val="002E16BF"/>
    <w:rsid w:val="002F50CD"/>
    <w:rsid w:val="003016E5"/>
    <w:rsid w:val="00304B06"/>
    <w:rsid w:val="0031030C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441430"/>
    <w:rsid w:val="00450F07"/>
    <w:rsid w:val="00453CD3"/>
    <w:rsid w:val="00460660"/>
    <w:rsid w:val="004828D7"/>
    <w:rsid w:val="00486107"/>
    <w:rsid w:val="00487AC9"/>
    <w:rsid w:val="00491827"/>
    <w:rsid w:val="004B348C"/>
    <w:rsid w:val="004C4399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53375"/>
    <w:rsid w:val="00557C28"/>
    <w:rsid w:val="005736B7"/>
    <w:rsid w:val="00575E5A"/>
    <w:rsid w:val="005975EE"/>
    <w:rsid w:val="005B219F"/>
    <w:rsid w:val="005D7E39"/>
    <w:rsid w:val="005F1404"/>
    <w:rsid w:val="0061068E"/>
    <w:rsid w:val="00613242"/>
    <w:rsid w:val="00626DB3"/>
    <w:rsid w:val="00633D9C"/>
    <w:rsid w:val="00636612"/>
    <w:rsid w:val="00654420"/>
    <w:rsid w:val="00660AD3"/>
    <w:rsid w:val="0067790F"/>
    <w:rsid w:val="00677B7F"/>
    <w:rsid w:val="00692212"/>
    <w:rsid w:val="006A5570"/>
    <w:rsid w:val="006A689C"/>
    <w:rsid w:val="006B3D79"/>
    <w:rsid w:val="006B75C2"/>
    <w:rsid w:val="006C2F26"/>
    <w:rsid w:val="006D7AFE"/>
    <w:rsid w:val="006E0578"/>
    <w:rsid w:val="006E314D"/>
    <w:rsid w:val="006E5C6C"/>
    <w:rsid w:val="006E73DC"/>
    <w:rsid w:val="00710723"/>
    <w:rsid w:val="007116AD"/>
    <w:rsid w:val="00723ED1"/>
    <w:rsid w:val="00743525"/>
    <w:rsid w:val="0076286B"/>
    <w:rsid w:val="00766846"/>
    <w:rsid w:val="0077673A"/>
    <w:rsid w:val="00784411"/>
    <w:rsid w:val="007846E1"/>
    <w:rsid w:val="007B570C"/>
    <w:rsid w:val="007B6D10"/>
    <w:rsid w:val="007C0237"/>
    <w:rsid w:val="007C3297"/>
    <w:rsid w:val="007C589B"/>
    <w:rsid w:val="007E4A6E"/>
    <w:rsid w:val="007F56A7"/>
    <w:rsid w:val="00807DD0"/>
    <w:rsid w:val="0084684F"/>
    <w:rsid w:val="00855E27"/>
    <w:rsid w:val="008659F3"/>
    <w:rsid w:val="00882189"/>
    <w:rsid w:val="00886D4B"/>
    <w:rsid w:val="00895406"/>
    <w:rsid w:val="008A3568"/>
    <w:rsid w:val="008A7A48"/>
    <w:rsid w:val="008B1A2C"/>
    <w:rsid w:val="008D03B9"/>
    <w:rsid w:val="008F18D6"/>
    <w:rsid w:val="008F2D67"/>
    <w:rsid w:val="008F6F10"/>
    <w:rsid w:val="00904780"/>
    <w:rsid w:val="00913092"/>
    <w:rsid w:val="00922385"/>
    <w:rsid w:val="009223DF"/>
    <w:rsid w:val="00923DE9"/>
    <w:rsid w:val="00924ACC"/>
    <w:rsid w:val="00936091"/>
    <w:rsid w:val="00940D8A"/>
    <w:rsid w:val="00960015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134A1"/>
    <w:rsid w:val="00A23E99"/>
    <w:rsid w:val="00A327CB"/>
    <w:rsid w:val="00A6177B"/>
    <w:rsid w:val="00A63D48"/>
    <w:rsid w:val="00A66136"/>
    <w:rsid w:val="00A76341"/>
    <w:rsid w:val="00A92E7F"/>
    <w:rsid w:val="00A93A74"/>
    <w:rsid w:val="00AA4CBB"/>
    <w:rsid w:val="00AA65FA"/>
    <w:rsid w:val="00AA7351"/>
    <w:rsid w:val="00AC1810"/>
    <w:rsid w:val="00AD056F"/>
    <w:rsid w:val="00AD6731"/>
    <w:rsid w:val="00B15D0D"/>
    <w:rsid w:val="00B468D2"/>
    <w:rsid w:val="00B666E0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15E30"/>
    <w:rsid w:val="00C228EE"/>
    <w:rsid w:val="00C3428A"/>
    <w:rsid w:val="00C44F6A"/>
    <w:rsid w:val="00C47AE3"/>
    <w:rsid w:val="00C636FB"/>
    <w:rsid w:val="00C87B78"/>
    <w:rsid w:val="00CD1FC4"/>
    <w:rsid w:val="00D21061"/>
    <w:rsid w:val="00D4108E"/>
    <w:rsid w:val="00D6163D"/>
    <w:rsid w:val="00D73D46"/>
    <w:rsid w:val="00D831A3"/>
    <w:rsid w:val="00DC75F3"/>
    <w:rsid w:val="00DD46F3"/>
    <w:rsid w:val="00DE1BFA"/>
    <w:rsid w:val="00DE56F2"/>
    <w:rsid w:val="00DF116D"/>
    <w:rsid w:val="00E308FE"/>
    <w:rsid w:val="00E30A0E"/>
    <w:rsid w:val="00E34137"/>
    <w:rsid w:val="00E34D19"/>
    <w:rsid w:val="00E36C4A"/>
    <w:rsid w:val="00E427DA"/>
    <w:rsid w:val="00E46950"/>
    <w:rsid w:val="00E6656A"/>
    <w:rsid w:val="00E666DF"/>
    <w:rsid w:val="00E85D44"/>
    <w:rsid w:val="00EB104F"/>
    <w:rsid w:val="00EC6DC1"/>
    <w:rsid w:val="00ED14BD"/>
    <w:rsid w:val="00EF7E8A"/>
    <w:rsid w:val="00F0533E"/>
    <w:rsid w:val="00F1048D"/>
    <w:rsid w:val="00F12DEC"/>
    <w:rsid w:val="00F1715C"/>
    <w:rsid w:val="00F26B94"/>
    <w:rsid w:val="00F310F8"/>
    <w:rsid w:val="00F35939"/>
    <w:rsid w:val="00F44645"/>
    <w:rsid w:val="00F45607"/>
    <w:rsid w:val="00F4790C"/>
    <w:rsid w:val="00F5558F"/>
    <w:rsid w:val="00F659EB"/>
    <w:rsid w:val="00F76E9F"/>
    <w:rsid w:val="00F814D9"/>
    <w:rsid w:val="00F86BA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B1F8CA"/>
  <w15:docId w15:val="{B5405285-34D0-4CB4-AA36-C24E13510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0B5E1C"/>
    <w:pPr>
      <w:tabs>
        <w:tab w:val="left" w:pos="1320"/>
        <w:tab w:val="right" w:leader="dot" w:pos="8692"/>
      </w:tabs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uiPriority w:val="99"/>
    <w:semiHidden/>
    <w:unhideWhenUsed/>
    <w:rsid w:val="00996617"/>
    <w:rPr>
      <w:vertAlign w:val="superscript"/>
    </w:rPr>
  </w:style>
  <w:style w:type="paragraph" w:styleId="Revize">
    <w:name w:val="Revision"/>
    <w:hidden/>
    <w:uiPriority w:val="99"/>
    <w:semiHidden/>
    <w:rsid w:val="00A63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aspi://module='ASPI'&amp;link='134/2016%20Sb.%2523'&amp;ucin-k-dni='30.12.9999'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84B28B-84DE-4F59-9623-43104465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3</TotalTime>
  <Pages>9</Pages>
  <Words>1192</Words>
  <Characters>7039</Characters>
  <Application>Microsoft Office Word</Application>
  <DocSecurity>4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Mergancová Markéta, Mgr.</cp:lastModifiedBy>
  <cp:revision>2</cp:revision>
  <cp:lastPrinted>2017-11-28T17:18:00Z</cp:lastPrinted>
  <dcterms:created xsi:type="dcterms:W3CDTF">2023-03-23T08:00:00Z</dcterms:created>
  <dcterms:modified xsi:type="dcterms:W3CDTF">2023-03-23T08:00:00Z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