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C3" w:rsidRPr="00DD29C3" w:rsidRDefault="00882DE9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bookmarkStart w:id="0" w:name="_GoBack"/>
      <w:bookmarkEnd w:id="0"/>
      <w:r w:rsidRPr="00882DE9">
        <w:rPr>
          <w:rFonts w:asciiTheme="majorHAnsi" w:eastAsia="Times New Roman" w:hAnsiTheme="majorHAnsi" w:cs="Times New Roman"/>
          <w:lang w:eastAsia="cs-CZ"/>
        </w:rPr>
        <w:t>Příloha č. 2</w:t>
      </w:r>
      <w:r w:rsidR="00DD29C3" w:rsidRPr="00882DE9">
        <w:rPr>
          <w:rFonts w:asciiTheme="majorHAnsi" w:eastAsia="Times New Roman" w:hAnsiTheme="majorHAnsi" w:cs="Times New Roman"/>
          <w:lang w:eastAsia="cs-CZ"/>
        </w:rPr>
        <w:t xml:space="preserve"> Smlouvy</w:t>
      </w:r>
    </w:p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poskytuje Kupujícímu předmět plnění dle Smlouvy sám. 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>Prodávající provádí předmět plnění dle Smlouvy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Plnění dle Smlouvy prováděná prostřednictvím Poddodavatele ve finančním procentuálním vyjádření ve vztahu k Ceně.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Plnění či jeho část prostřednictvím Poddodavatelů, uvede tabulku tolikrát, kolika Poddodavateli bude předmět plnění provádět.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 se budou podílet na provádění Plnění dle Smlouvy.]</w:t>
      </w:r>
    </w:p>
    <w:p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E3A" w:rsidRDefault="00667E3A" w:rsidP="00962258">
      <w:pPr>
        <w:spacing w:after="0" w:line="240" w:lineRule="auto"/>
      </w:pPr>
      <w:r>
        <w:separator/>
      </w:r>
    </w:p>
  </w:endnote>
  <w:end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3121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7934B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C4829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3121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3121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166C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92F47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B934E7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E3A" w:rsidRDefault="00667E3A" w:rsidP="00962258">
      <w:pPr>
        <w:spacing w:after="0" w:line="240" w:lineRule="auto"/>
      </w:pPr>
      <w:r>
        <w:separator/>
      </w:r>
    </w:p>
  </w:footnote>
  <w:foot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72C1E"/>
    <w:rsid w:val="000E23A7"/>
    <w:rsid w:val="00104422"/>
    <w:rsid w:val="0010693F"/>
    <w:rsid w:val="00114472"/>
    <w:rsid w:val="001550BC"/>
    <w:rsid w:val="001605B9"/>
    <w:rsid w:val="00166CFD"/>
    <w:rsid w:val="00170EC5"/>
    <w:rsid w:val="001747C1"/>
    <w:rsid w:val="00184743"/>
    <w:rsid w:val="00207DF5"/>
    <w:rsid w:val="00216C0D"/>
    <w:rsid w:val="0023121B"/>
    <w:rsid w:val="00280E07"/>
    <w:rsid w:val="002C31BF"/>
    <w:rsid w:val="002D08B1"/>
    <w:rsid w:val="002E0CD7"/>
    <w:rsid w:val="00341DCF"/>
    <w:rsid w:val="00357BC6"/>
    <w:rsid w:val="003956C6"/>
    <w:rsid w:val="003C6B5D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5738"/>
    <w:rsid w:val="00557C28"/>
    <w:rsid w:val="005736B7"/>
    <w:rsid w:val="00575E5A"/>
    <w:rsid w:val="005F1404"/>
    <w:rsid w:val="0061068E"/>
    <w:rsid w:val="00660AD3"/>
    <w:rsid w:val="00667E3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2DE9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29C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10797-3FE0-4411-8A0C-0C44170B9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C9D1FF-9704-410C-B119-1A9AB85B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3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Kubišta Bronislav</cp:lastModifiedBy>
  <cp:revision>4</cp:revision>
  <cp:lastPrinted>2023-03-17T05:19:00Z</cp:lastPrinted>
  <dcterms:created xsi:type="dcterms:W3CDTF">2023-02-21T13:02:00Z</dcterms:created>
  <dcterms:modified xsi:type="dcterms:W3CDTF">2023-03-17T05:19:00Z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