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271679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  <w:r w:rsidR="000E179A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r w:rsidR="00025F9B" w:rsidRPr="00025F9B">
        <w:rPr>
          <w:rFonts w:ascii="Verdana" w:hAnsi="Verdana"/>
          <w:b/>
          <w:sz w:val="18"/>
          <w:szCs w:val="18"/>
        </w:rPr>
        <w:t>„</w:t>
      </w:r>
      <w:r w:rsidR="008937A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Opravy mechanizace u OŘ Ostrava 2023 – Oprava montážních t</w:t>
      </w:r>
      <w:r w:rsidR="0078112A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ažených vozů pro opravy trakční</w:t>
      </w:r>
      <w:r w:rsidR="008937A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h</w:t>
      </w:r>
      <w:r w:rsidR="0078112A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</w:t>
      </w:r>
      <w:bookmarkStart w:id="0" w:name="_GoBack"/>
      <w:bookmarkEnd w:id="0"/>
      <w:r w:rsidR="008937AB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vedení</w:t>
      </w:r>
      <w:r w:rsidR="00F90EB5" w:rsidRPr="00F90EB5">
        <w:rPr>
          <w:rFonts w:ascii="Verdana" w:hAnsi="Verdana"/>
          <w:b/>
          <w:bCs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E179A" w:rsidRDefault="000E179A" w:rsidP="000E179A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jc w:val="both"/>
        <w:rPr>
          <w:rFonts w:ascii="Verdana" w:hAnsi="Verdana"/>
          <w:sz w:val="18"/>
          <w:szCs w:val="18"/>
        </w:rPr>
      </w:pPr>
    </w:p>
    <w:p w:rsidR="000E179A" w:rsidRDefault="000E179A" w:rsidP="000E179A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považuje účastník za obchodní tajemství, nebo jiné informace, uvedené ve smlouvě, které nemohou být v registru smluv uveřejněny tyto: </w:t>
      </w:r>
    </w:p>
    <w:p w:rsidR="000E179A" w:rsidRDefault="000E179A" w:rsidP="000E179A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271679" w:rsidRDefault="00271679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271679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179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11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8112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  <w:footnote w:id="1">
    <w:p w:rsidR="000E179A" w:rsidRDefault="000E179A" w:rsidP="000E179A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C40742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5.3.1.2  a 5.3.1.3 </w:t>
      </w:r>
      <w:r w:rsidRPr="00C40742">
        <w:rPr>
          <w:rFonts w:ascii="Verdana" w:hAnsi="Verdana"/>
          <w:b/>
          <w:sz w:val="16"/>
          <w:szCs w:val="16"/>
          <w:highlight w:val="red"/>
        </w:rPr>
        <w:t>Zadávací dokumentace</w:t>
      </w:r>
    </w:p>
  </w:footnote>
  <w:footnote w:id="2">
    <w:p w:rsidR="000E179A" w:rsidRPr="001F49C6" w:rsidRDefault="000E179A" w:rsidP="000E179A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9AE" w:rsidRDefault="001519A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1519AE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FA1010">
            <w:rPr>
              <w:rFonts w:ascii="Verdana" w:eastAsia="Calibri" w:hAnsi="Verdana"/>
              <w:sz w:val="18"/>
            </w:rPr>
            <w:t>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F9B"/>
    <w:rsid w:val="0002764D"/>
    <w:rsid w:val="00046DCD"/>
    <w:rsid w:val="000627AF"/>
    <w:rsid w:val="000A2EE6"/>
    <w:rsid w:val="000E179A"/>
    <w:rsid w:val="000E1CC0"/>
    <w:rsid w:val="000E2CCA"/>
    <w:rsid w:val="000E4C87"/>
    <w:rsid w:val="00110A95"/>
    <w:rsid w:val="0011543D"/>
    <w:rsid w:val="00123E8C"/>
    <w:rsid w:val="0014383F"/>
    <w:rsid w:val="001519AE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1679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5751B"/>
    <w:rsid w:val="00671BDD"/>
    <w:rsid w:val="006A2376"/>
    <w:rsid w:val="006A6E4F"/>
    <w:rsid w:val="006E3D30"/>
    <w:rsid w:val="007042D7"/>
    <w:rsid w:val="0075099A"/>
    <w:rsid w:val="00771970"/>
    <w:rsid w:val="0078112A"/>
    <w:rsid w:val="00791FB1"/>
    <w:rsid w:val="0079526A"/>
    <w:rsid w:val="007B19C0"/>
    <w:rsid w:val="007B55B1"/>
    <w:rsid w:val="007E4088"/>
    <w:rsid w:val="00822E9C"/>
    <w:rsid w:val="008315BA"/>
    <w:rsid w:val="008333D3"/>
    <w:rsid w:val="008934DC"/>
    <w:rsid w:val="008937AB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E6958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E423A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EB5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1973A810"/>
  <w15:docId w15:val="{6AB3883C-B50D-4CA0-9809-3E9083BBC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71679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753A42-9EDD-4172-A32B-7C30DCB187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C09B70-E09A-48EA-8498-C567BCDB18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C7AE64D-5FDC-43F2-8C23-C4B1D5352B7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9EEB9E9-2FCF-4B49-BBA4-AC34C834B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335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21</cp:revision>
  <cp:lastPrinted>2016-08-01T07:54:00Z</cp:lastPrinted>
  <dcterms:created xsi:type="dcterms:W3CDTF">2018-12-07T16:36:00Z</dcterms:created>
  <dcterms:modified xsi:type="dcterms:W3CDTF">2023-02-24T11:31:00Z</dcterms:modified>
</cp:coreProperties>
</file>