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3CD22726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26882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4F1986CA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veřejnou zakázku s </w:t>
      </w:r>
      <w:r w:rsidRPr="001B6E62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1B6E62">
        <w:rPr>
          <w:rFonts w:eastAsia="Times New Roman" w:cs="Times New Roman"/>
          <w:b/>
          <w:lang w:eastAsia="cs-CZ"/>
        </w:rPr>
        <w:t>„</w:t>
      </w:r>
      <w:bookmarkEnd w:id="0"/>
      <w:r w:rsidR="00526882" w:rsidRPr="00526882">
        <w:rPr>
          <w:rFonts w:cs="Arial"/>
          <w:b/>
        </w:rPr>
        <w:t>Koncese pro provozování prostor severního křídla historické budovy Praha hl. n.</w:t>
      </w:r>
      <w:r w:rsidRPr="001B6E62">
        <w:rPr>
          <w:rFonts w:eastAsia="Times New Roman" w:cs="Times New Roman"/>
          <w:b/>
          <w:lang w:eastAsia="cs-CZ"/>
        </w:rPr>
        <w:t xml:space="preserve">“, </w:t>
      </w:r>
      <w:r w:rsidRPr="001B6E62">
        <w:rPr>
          <w:rFonts w:eastAsia="Times New Roman" w:cs="Times New Roman"/>
          <w:lang w:eastAsia="cs-CZ"/>
        </w:rPr>
        <w:t>č.</w:t>
      </w:r>
      <w:r w:rsidR="001B6E62" w:rsidRPr="001B6E62">
        <w:rPr>
          <w:rFonts w:eastAsia="Times New Roman" w:cs="Times New Roman"/>
          <w:lang w:eastAsia="cs-CZ"/>
        </w:rPr>
        <w:t xml:space="preserve"> </w:t>
      </w:r>
      <w:r w:rsidRPr="00CD748B">
        <w:rPr>
          <w:rFonts w:eastAsia="Times New Roman" w:cs="Times New Roman"/>
          <w:lang w:eastAsia="cs-CZ"/>
        </w:rPr>
        <w:t xml:space="preserve">j. </w:t>
      </w:r>
      <w:r w:rsidR="0021305E" w:rsidRPr="0021305E">
        <w:rPr>
          <w:rFonts w:eastAsia="Times New Roman" w:cs="Times New Roman"/>
          <w:lang w:eastAsia="cs-CZ"/>
        </w:rPr>
        <w:t>6621/2023-SŽ-OŘ PHA-OVZ</w:t>
      </w:r>
      <w:bookmarkStart w:id="1" w:name="_GoBack"/>
      <w:bookmarkEnd w:id="1"/>
      <w:r w:rsidRPr="001B6E62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</w:t>
      </w:r>
      <w:r w:rsidR="001B6E62">
        <w:rPr>
          <w:rFonts w:eastAsia="Times New Roman" w:cs="Times New Roman"/>
          <w:lang w:eastAsia="cs-CZ"/>
        </w:rPr>
        <w:t xml:space="preserve">stně prohlašuje, že za posledních 5 let </w:t>
      </w:r>
      <w:r>
        <w:rPr>
          <w:rFonts w:eastAsia="Times New Roman" w:cs="Times New Roman"/>
          <w:lang w:eastAsia="cs-CZ"/>
        </w:rPr>
        <w:t xml:space="preserve">před zahájením zadávacího řízení poskytoval alespoň </w:t>
      </w:r>
      <w:r w:rsidR="00526882">
        <w:rPr>
          <w:rFonts w:eastAsia="Times New Roman" w:cs="Times New Roman"/>
          <w:lang w:eastAsia="cs-CZ"/>
        </w:rPr>
        <w:t>5</w:t>
      </w:r>
      <w:r w:rsidR="001B6E62" w:rsidRPr="001B6E62">
        <w:rPr>
          <w:rFonts w:eastAsia="Times New Roman" w:cs="Times New Roman"/>
          <w:lang w:eastAsia="cs-CZ"/>
        </w:rPr>
        <w:t xml:space="preserve"> významn</w:t>
      </w:r>
      <w:r w:rsidR="00526882">
        <w:rPr>
          <w:rFonts w:eastAsia="Times New Roman" w:cs="Times New Roman"/>
          <w:lang w:eastAsia="cs-CZ"/>
        </w:rPr>
        <w:t>ých</w:t>
      </w:r>
      <w:r w:rsidR="007778DA">
        <w:rPr>
          <w:rFonts w:eastAsia="Times New Roman" w:cs="Times New Roman"/>
          <w:lang w:eastAsia="cs-CZ"/>
        </w:rPr>
        <w:t xml:space="preserve"> </w:t>
      </w:r>
      <w:r w:rsidR="00526882">
        <w:rPr>
          <w:rFonts w:eastAsia="Times New Roman" w:cs="Times New Roman"/>
          <w:lang w:eastAsia="cs-CZ"/>
        </w:rPr>
        <w:t xml:space="preserve">zakázek, </w:t>
      </w:r>
      <w:r w:rsidR="00526882" w:rsidRPr="00526882">
        <w:rPr>
          <w:rFonts w:eastAsia="Times New Roman" w:cs="Times New Roman"/>
          <w:lang w:eastAsia="cs-CZ"/>
        </w:rPr>
        <w:t xml:space="preserve">jejichž předmětem byla kavárenská nebo </w:t>
      </w:r>
      <w:r w:rsidR="00BC3336">
        <w:rPr>
          <w:rFonts w:eastAsia="Times New Roman" w:cs="Times New Roman"/>
          <w:lang w:eastAsia="cs-CZ"/>
        </w:rPr>
        <w:t>restaurační</w:t>
      </w:r>
      <w:r w:rsidR="00526882" w:rsidRPr="00526882">
        <w:rPr>
          <w:rFonts w:eastAsia="Times New Roman" w:cs="Times New Roman"/>
          <w:lang w:eastAsia="cs-CZ"/>
        </w:rPr>
        <w:t xml:space="preserve"> činnost</w:t>
      </w:r>
      <w:r w:rsidR="007778DA">
        <w:rPr>
          <w:rFonts w:eastAsia="Times New Roman" w:cs="Times New Roman"/>
          <w:lang w:eastAsia="cs-CZ"/>
        </w:rPr>
        <w:t xml:space="preserve"> </w:t>
      </w:r>
      <w:r w:rsidR="00526882">
        <w:rPr>
          <w:rFonts w:eastAsia="Times New Roman" w:cs="Times New Roman"/>
          <w:lang w:eastAsia="cs-CZ"/>
        </w:rPr>
        <w:t xml:space="preserve">a </w:t>
      </w:r>
      <w:r w:rsidR="00BC3336">
        <w:rPr>
          <w:rFonts w:eastAsia="Times New Roman" w:cs="Times New Roman"/>
          <w:lang w:eastAsia="cs-CZ"/>
        </w:rPr>
        <w:t>20</w:t>
      </w:r>
      <w:r w:rsidR="00526882" w:rsidRPr="00526882">
        <w:rPr>
          <w:rFonts w:eastAsia="Times New Roman" w:cs="Times New Roman"/>
          <w:lang w:eastAsia="cs-CZ"/>
        </w:rPr>
        <w:t xml:space="preserve"> významných zakázek, jejichž předmětem bylo zajištění poskytování cateringových služeb pro minimální počet </w:t>
      </w:r>
      <w:r w:rsidR="00BC3336">
        <w:rPr>
          <w:rFonts w:eastAsia="Times New Roman" w:cs="Times New Roman"/>
          <w:lang w:eastAsia="cs-CZ"/>
        </w:rPr>
        <w:t>2</w:t>
      </w:r>
      <w:r w:rsidR="00526882" w:rsidRPr="00526882">
        <w:rPr>
          <w:rFonts w:eastAsia="Times New Roman" w:cs="Times New Roman"/>
          <w:lang w:eastAsia="cs-CZ"/>
        </w:rPr>
        <w:t xml:space="preserve">50 lidí v jednom čase a jednom místě </w:t>
      </w:r>
      <w:r w:rsidR="007778DA">
        <w:rPr>
          <w:rFonts w:eastAsia="Times New Roman" w:cs="Times New Roman"/>
          <w:lang w:eastAsia="cs-CZ"/>
        </w:rPr>
        <w:t>definovan</w:t>
      </w:r>
      <w:r w:rsidR="00526882">
        <w:rPr>
          <w:rFonts w:eastAsia="Times New Roman" w:cs="Times New Roman"/>
          <w:lang w:eastAsia="cs-CZ"/>
        </w:rPr>
        <w:t>ých</w:t>
      </w:r>
      <w:r>
        <w:rPr>
          <w:rFonts w:eastAsia="Times New Roman" w:cs="Times New Roman"/>
          <w:lang w:eastAsia="cs-CZ"/>
        </w:rPr>
        <w:t xml:space="preserve"> v čl. </w:t>
      </w:r>
      <w:r w:rsidR="001B6E62">
        <w:rPr>
          <w:rFonts w:eastAsia="Times New Roman" w:cs="Times New Roman"/>
          <w:lang w:eastAsia="cs-CZ"/>
        </w:rPr>
        <w:t>13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rFonts w:eastAsia="Times New Roman" w:cs="Times New Roman"/>
          <w:lang w:eastAsia="cs-CZ"/>
        </w:rPr>
        <w:t>Zadávací dokumentace</w:t>
      </w:r>
      <w:r w:rsidR="00526882"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42EB3D65" w:rsidR="003C4FBB" w:rsidRPr="001B6E62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1B6E62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="00A1780E" w:rsidRPr="001B6E62">
              <w:rPr>
                <w:rFonts w:eastAsia="Times New Roman" w:cs="Times New Roman"/>
                <w:b/>
                <w:spacing w:val="-6"/>
                <w:lang w:eastAsia="cs-CZ"/>
              </w:rPr>
              <w:t xml:space="preserve">, </w:t>
            </w:r>
          </w:p>
          <w:p w14:paraId="6CFAF384" w14:textId="53590619" w:rsidR="003C4FBB" w:rsidRDefault="00897B1D" w:rsidP="001B6E62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1B6E62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1B6E62">
              <w:rPr>
                <w:rFonts w:eastAsia="Times New Roman" w:cs="Times New Roman"/>
                <w:spacing w:val="-6"/>
                <w:lang w:eastAsia="cs-CZ"/>
              </w:rPr>
              <w:t>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4C894672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</w:t>
            </w:r>
            <w:r w:rsidR="00BC3336">
              <w:rPr>
                <w:rFonts w:eastAsia="Times New Roman" w:cs="Times New Roman"/>
                <w:b/>
                <w:spacing w:val="-6"/>
                <w:lang w:eastAsia="cs-CZ"/>
              </w:rPr>
              <w:t>významných zakázek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5A8CEEDA" w:rsidR="003C4FBB" w:rsidRDefault="003C4FBB" w:rsidP="00BC333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</w:t>
            </w:r>
            <w:r w:rsidR="00BC3336">
              <w:rPr>
                <w:rFonts w:eastAsia="Times New Roman" w:cs="Times New Roman"/>
                <w:b/>
                <w:spacing w:val="-6"/>
                <w:lang w:eastAsia="cs-CZ"/>
              </w:rPr>
              <w:t>významných zakázek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5E44C6F2" w:rsidR="003C4FBB" w:rsidRDefault="001B6E62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5</w:t>
            </w:r>
            <w:r w:rsidR="003C4FBB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B6E62" w14:paraId="514E4C64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14D0D10" w14:textId="77777777" w:rsidR="001B6E62" w:rsidRDefault="001B6E6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43FAEBEA" w14:textId="77777777" w:rsidR="001B6E62" w:rsidRDefault="001B6E6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0C394654" w14:textId="77777777" w:rsidR="001B6E62" w:rsidRDefault="001B6E6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BC196" w14:textId="77777777" w:rsidR="001B6E62" w:rsidRDefault="001B6E6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B6E62" w14:paraId="44D89366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2B5795D" w14:textId="77777777" w:rsidR="001B6E62" w:rsidRDefault="001B6E6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FD9AA9" w14:textId="77777777" w:rsidR="001B6E62" w:rsidRDefault="001B6E6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A230FDF" w14:textId="77777777" w:rsidR="001B6E62" w:rsidRDefault="001B6E6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24CCFB" w14:textId="77777777" w:rsidR="001B6E62" w:rsidRDefault="001B6E6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0F10F334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0197E02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  <w:p w14:paraId="21399D45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  <w:p w14:paraId="60C5004F" w14:textId="0AF62D6E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A9CBAB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F700FE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AEDC7A5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604B4C25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75A3E48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144413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84404F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A3BB09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351E2D5D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AF7ABBF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A84A737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0FA0E0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89B9E8B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7D981DD3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01FF3B3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4D4D5E5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41E910C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3AF77EB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461A3668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6131B8B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144537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2B01EC7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999A34A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16F1BF35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72857F4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1C3058E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B8F13A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0B1356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235C8C05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3FACFDE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054606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5C2DDF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5887C0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3A78C4C2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239FA68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5483EFF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FA5A6F5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02FB8B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00F6C1CD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C23076E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E0B544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96D548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81145B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1B04BA23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6F32948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98370B9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883135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D477CD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4C8C12F8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96E0875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474BB0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2FA150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4C5600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1A411A9E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71DCE4A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7FB111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6B8BE41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679EBA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4D917D98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9AF70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20C2F02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7438F8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BA4261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1044A7F0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AA45B9F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E5BAFCA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73A7BB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5F6987B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3DC802AE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188E661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BFADB7F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1C3832F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48C849B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4B04B0C4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7DFE9AD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1469BD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E2953F8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8748E7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648FC974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4A1E5EB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1FE1FD1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177EA6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628B88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5963E0F5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9BAC2D6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CD17A1D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B467370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C785C6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69C2D4FD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EA1CCC4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0396A67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B393D0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3A545A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6F9C14F6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7019C16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CDB163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51B020C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2A7374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217DDD53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76667D8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EAA893B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5F8C61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99271A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4986C963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468DE86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2D9439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D9C0482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565B2BD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7FEF9A0B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42F178A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6CF7E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72F4C2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C24842D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7817B77F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B869FA7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A7AD40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9AE3315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AEAADBB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25256E1A" w14:textId="77777777" w:rsidTr="001B6E6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4EBC8BB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480A3B9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615B85D" w14:textId="77777777" w:rsidR="00526882" w:rsidRDefault="00526882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4E9E8E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526882" w14:paraId="44E50361" w14:textId="77777777" w:rsidTr="001B6E6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79ED817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3D4B968" w14:textId="77777777" w:rsidR="00526882" w:rsidRDefault="00526882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2D99676" w14:textId="77777777" w:rsidR="00526882" w:rsidRDefault="00526882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06DF1E0" w14:textId="77777777" w:rsidR="00526882" w:rsidRDefault="0052688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8F14C" w14:textId="77777777" w:rsidR="00C3400D" w:rsidRDefault="00C3400D" w:rsidP="00962258">
      <w:pPr>
        <w:spacing w:after="0" w:line="240" w:lineRule="auto"/>
      </w:pPr>
      <w:r>
        <w:separator/>
      </w:r>
    </w:p>
  </w:endnote>
  <w:endnote w:type="continuationSeparator" w:id="0">
    <w:p w14:paraId="4F4B8118" w14:textId="77777777" w:rsidR="00C3400D" w:rsidRDefault="00C340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18FB887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305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305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EC9E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4A0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89FE6C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30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305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207449E3" w:rsidR="00F1715C" w:rsidRDefault="00437270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1752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8B0E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C8249" w14:textId="77777777" w:rsidR="00C3400D" w:rsidRDefault="00C3400D" w:rsidP="00962258">
      <w:pPr>
        <w:spacing w:after="0" w:line="240" w:lineRule="auto"/>
      </w:pPr>
      <w:r>
        <w:separator/>
      </w:r>
    </w:p>
  </w:footnote>
  <w:footnote w:type="continuationSeparator" w:id="0">
    <w:p w14:paraId="15E003E7" w14:textId="77777777" w:rsidR="00C3400D" w:rsidRDefault="00C340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3686C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1B6E62"/>
    <w:rsid w:val="00207DF5"/>
    <w:rsid w:val="0021305E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37270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6882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778D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A6344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3F57"/>
    <w:rsid w:val="009F392E"/>
    <w:rsid w:val="00A1780E"/>
    <w:rsid w:val="00A6177B"/>
    <w:rsid w:val="00A66136"/>
    <w:rsid w:val="00AA4CBB"/>
    <w:rsid w:val="00AA65FA"/>
    <w:rsid w:val="00AA7351"/>
    <w:rsid w:val="00AB6ABD"/>
    <w:rsid w:val="00AD056F"/>
    <w:rsid w:val="00AD6731"/>
    <w:rsid w:val="00B15D0D"/>
    <w:rsid w:val="00B75EE1"/>
    <w:rsid w:val="00B77481"/>
    <w:rsid w:val="00B8518B"/>
    <w:rsid w:val="00B945ED"/>
    <w:rsid w:val="00BB4DBC"/>
    <w:rsid w:val="00BC3336"/>
    <w:rsid w:val="00BD7E91"/>
    <w:rsid w:val="00C02D0A"/>
    <w:rsid w:val="00C03A6E"/>
    <w:rsid w:val="00C3400D"/>
    <w:rsid w:val="00C44F6A"/>
    <w:rsid w:val="00C47AE3"/>
    <w:rsid w:val="00C82921"/>
    <w:rsid w:val="00CD1FC4"/>
    <w:rsid w:val="00CD748B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36FF6A-9A01-4467-853E-A23EDAB75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171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Stejskal Pavel, Ing.</cp:lastModifiedBy>
  <cp:revision>11</cp:revision>
  <cp:lastPrinted>2017-11-28T17:18:00Z</cp:lastPrinted>
  <dcterms:created xsi:type="dcterms:W3CDTF">2022-10-04T06:26:00Z</dcterms:created>
  <dcterms:modified xsi:type="dcterms:W3CDTF">2023-02-18T21:14:00Z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