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336B7816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85B09">
        <w:rPr>
          <w:rFonts w:ascii="Verdana" w:hAnsi="Verdana"/>
          <w:sz w:val="18"/>
          <w:szCs w:val="18"/>
        </w:rPr>
        <w:t xml:space="preserve">„Dodávka náhradních dílů přejezdové konstrukce </w:t>
      </w:r>
      <w:proofErr w:type="spellStart"/>
      <w:r w:rsidR="00185B09">
        <w:rPr>
          <w:rFonts w:ascii="Verdana" w:hAnsi="Verdana"/>
          <w:sz w:val="18"/>
          <w:szCs w:val="18"/>
        </w:rPr>
        <w:t>Rosehill</w:t>
      </w:r>
      <w:proofErr w:type="spellEnd"/>
      <w:r w:rsidR="00185B09">
        <w:rPr>
          <w:rFonts w:ascii="Verdana" w:hAnsi="Verdana"/>
          <w:sz w:val="18"/>
          <w:szCs w:val="18"/>
        </w:rPr>
        <w:t xml:space="preserve"> 2023/2024“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7318"/>
    <w:rsid w:val="00185B09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Malý Jiří, Bc.</cp:lastModifiedBy>
  <cp:revision>27</cp:revision>
  <dcterms:created xsi:type="dcterms:W3CDTF">2018-11-26T13:29:00Z</dcterms:created>
  <dcterms:modified xsi:type="dcterms:W3CDTF">2023-02-09T14:31:00Z</dcterms:modified>
</cp:coreProperties>
</file>