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79" w:rsidRPr="007F25C9" w:rsidRDefault="00E52079" w:rsidP="00C07BFB">
      <w:pPr>
        <w:pStyle w:val="Nzev"/>
        <w:pBdr>
          <w:bottom w:val="none" w:sz="0" w:space="0" w:color="auto"/>
        </w:pBdr>
        <w:spacing w:before="240" w:after="240"/>
        <w:contextualSpacing w:val="0"/>
        <w:outlineLvl w:val="0"/>
        <w:rPr>
          <w:rFonts w:eastAsia="Verdana" w:cs="Times New Roman"/>
          <w:b/>
          <w:color w:val="000000" w:themeColor="text1"/>
          <w:sz w:val="32"/>
          <w:szCs w:val="32"/>
        </w:rPr>
      </w:pPr>
      <w:r w:rsidRPr="007F25C9">
        <w:rPr>
          <w:rFonts w:eastAsia="Verdana" w:cs="Times New Roman"/>
          <w:b/>
          <w:color w:val="000000" w:themeColor="text1"/>
          <w:sz w:val="32"/>
          <w:szCs w:val="32"/>
        </w:rPr>
        <w:t>Čestné prohlášení</w:t>
      </w:r>
      <w:r w:rsidR="00D44E0E">
        <w:rPr>
          <w:rFonts w:eastAsia="Verdana" w:cs="Times New Roman"/>
          <w:b/>
          <w:color w:val="000000" w:themeColor="text1"/>
          <w:sz w:val="32"/>
          <w:szCs w:val="32"/>
        </w:rPr>
        <w:t xml:space="preserve"> účastníka</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080155">
      <w:pPr>
        <w:widowControl w:val="0"/>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w:t>
      </w:r>
      <w:r w:rsidR="00E270D8">
        <w:rPr>
          <w:rFonts w:eastAsia="Times New Roman" w:cs="Times New Roman"/>
          <w:sz w:val="18"/>
          <w:szCs w:val="18"/>
          <w:lang w:eastAsia="cs-CZ"/>
        </w:rPr>
        <w:t> </w:t>
      </w:r>
      <w:r w:rsidRPr="00385E2B">
        <w:rPr>
          <w:rFonts w:eastAsia="Times New Roman" w:cs="Times New Roman"/>
          <w:sz w:val="18"/>
          <w:szCs w:val="18"/>
          <w:lang w:eastAsia="cs-CZ"/>
        </w:rPr>
        <w:t>názvem</w:t>
      </w:r>
      <w:bookmarkStart w:id="0" w:name="_Toc403053768"/>
      <w:r w:rsidR="00E270D8">
        <w:rPr>
          <w:rFonts w:eastAsia="Times New Roman" w:cs="Times New Roman"/>
          <w:sz w:val="18"/>
          <w:szCs w:val="18"/>
          <w:lang w:eastAsia="cs-CZ"/>
        </w:rPr>
        <w:t xml:space="preserve"> </w:t>
      </w:r>
      <w:r w:rsidR="00E270D8" w:rsidRPr="00C86B28">
        <w:rPr>
          <w:rFonts w:eastAsia="Times New Roman" w:cs="Times New Roman"/>
          <w:b/>
          <w:sz w:val="18"/>
          <w:szCs w:val="18"/>
          <w:lang w:eastAsia="cs-CZ"/>
        </w:rPr>
        <w:t>„</w:t>
      </w:r>
      <w:bookmarkEnd w:id="0"/>
      <w:r w:rsidR="00E270D8" w:rsidRPr="00C86B28">
        <w:rPr>
          <w:rFonts w:eastAsia="Times New Roman" w:cs="Times New Roman"/>
          <w:b/>
          <w:sz w:val="18"/>
          <w:szCs w:val="18"/>
          <w:lang w:eastAsia="cs-CZ"/>
        </w:rPr>
        <w:t>Dodávka neperlivé pitné vody 0,5l a 1,5l pro OŘ Praha na rok 2023</w:t>
      </w:r>
      <w:r w:rsidR="00E270D8" w:rsidRPr="00E270D8">
        <w:rPr>
          <w:rFonts w:eastAsia="Times New Roman" w:cs="Times New Roman"/>
          <w:b/>
          <w:sz w:val="18"/>
          <w:szCs w:val="18"/>
          <w:lang w:eastAsia="cs-CZ"/>
        </w:rPr>
        <w:t>“</w:t>
      </w:r>
      <w:r w:rsidRPr="00E270D8">
        <w:rPr>
          <w:rFonts w:eastAsia="Times New Roman" w:cs="Times New Roman"/>
          <w:b/>
          <w:sz w:val="18"/>
          <w:szCs w:val="18"/>
          <w:lang w:eastAsia="cs-CZ"/>
        </w:rPr>
        <w:t>“</w:t>
      </w:r>
      <w:r w:rsidRPr="00E270D8">
        <w:rPr>
          <w:rFonts w:eastAsia="Times New Roman" w:cs="Times New Roman"/>
          <w:sz w:val="18"/>
          <w:szCs w:val="18"/>
          <w:lang w:eastAsia="cs-CZ"/>
        </w:rPr>
        <w:t>, č.</w:t>
      </w:r>
      <w:r w:rsidR="006B7974">
        <w:rPr>
          <w:rFonts w:eastAsia="Times New Roman" w:cs="Times New Roman"/>
          <w:sz w:val="18"/>
          <w:szCs w:val="18"/>
          <w:lang w:eastAsia="cs-CZ"/>
        </w:rPr>
        <w:t xml:space="preserve"> </w:t>
      </w:r>
      <w:r w:rsidRPr="00E270D8">
        <w:rPr>
          <w:rFonts w:eastAsia="Times New Roman" w:cs="Times New Roman"/>
          <w:sz w:val="18"/>
          <w:szCs w:val="18"/>
          <w:lang w:eastAsia="cs-CZ"/>
        </w:rPr>
        <w:t xml:space="preserve">j. </w:t>
      </w:r>
      <w:r w:rsidR="00E270D8" w:rsidRPr="00E270D8">
        <w:rPr>
          <w:sz w:val="18"/>
          <w:szCs w:val="18"/>
        </w:rPr>
        <w:t>1703/2023-SŽ-OŘ PHA-OVZ</w:t>
      </w:r>
      <w:bookmarkStart w:id="1" w:name="_GoBack"/>
      <w:bookmarkEnd w:id="1"/>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D58CA">
      <w:rPr>
        <w:rFonts w:eastAsia="Calibri" w:cstheme="minorHAnsi"/>
        <w:sz w:val="18"/>
        <w:szCs w:val="18"/>
      </w:rPr>
      <w:t xml:space="preserve"> Zadávací dokumentace</w:t>
    </w:r>
    <w:r w:rsidR="007A0B33" w:rsidRPr="009618D3">
      <w:rPr>
        <w:rFonts w:eastAsia="Calibri" w:cstheme="minorHAnsi"/>
        <w:sz w:val="18"/>
        <w:szCs w:val="18"/>
      </w:rPr>
      <w:t>:</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08015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080155"/>
    <w:rsid w:val="00127826"/>
    <w:rsid w:val="003727EC"/>
    <w:rsid w:val="006B7974"/>
    <w:rsid w:val="007A0B33"/>
    <w:rsid w:val="007D58CA"/>
    <w:rsid w:val="007F25C9"/>
    <w:rsid w:val="00BF6A6B"/>
    <w:rsid w:val="00C07BFB"/>
    <w:rsid w:val="00D44E0E"/>
    <w:rsid w:val="00E270D8"/>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 w:type="table" w:customStyle="1" w:styleId="Tabulkaodvolacchadoplujcchdaj">
    <w:name w:val="Tabulka odvolacích a doplňujících údajů"/>
    <w:basedOn w:val="Normlntabulka"/>
    <w:uiPriority w:val="99"/>
    <w:rsid w:val="00E270D8"/>
    <w:pPr>
      <w:spacing w:after="0" w:line="240" w:lineRule="auto"/>
    </w:pPr>
    <w:rPr>
      <w:rFonts w:asciiTheme="minorHAnsi" w:hAnsiTheme="minorHAnsi"/>
      <w:sz w:val="14"/>
      <w:szCs w:val="18"/>
    </w:rPr>
    <w:tblPr>
      <w:tblCellMar>
        <w:top w:w="6" w:type="dxa"/>
        <w:left w:w="0" w:type="dxa"/>
        <w:bottom w:w="6"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411</Words>
  <Characters>2426</Characters>
  <Application>Microsoft Office Word</Application>
  <DocSecurity>0</DocSecurity>
  <Lines>20</Lines>
  <Paragraphs>5</Paragraphs>
  <ScaleCrop>false</ScaleCrop>
  <Company>Správa železnic, státní organizace</Company>
  <LinksUpToDate>false</LinksUpToDate>
  <CharactersWithSpaces>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Jeník Adam</cp:lastModifiedBy>
  <cp:revision>10</cp:revision>
  <dcterms:created xsi:type="dcterms:W3CDTF">2022-04-18T07:27:00Z</dcterms:created>
  <dcterms:modified xsi:type="dcterms:W3CDTF">2023-01-20T09:42:00Z</dcterms:modified>
</cp:coreProperties>
</file>