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2DBD630" w14:textId="77777777" w:rsidTr="00F862D6">
        <w:tc>
          <w:tcPr>
            <w:tcW w:w="1020" w:type="dxa"/>
          </w:tcPr>
          <w:p w14:paraId="730A9373" w14:textId="77777777" w:rsidR="00F64786" w:rsidRDefault="00F64786" w:rsidP="0077673A">
            <w:r w:rsidRPr="00F310F8">
              <w:t>Váš dopis zn.</w:t>
            </w:r>
          </w:p>
        </w:tc>
        <w:tc>
          <w:tcPr>
            <w:tcW w:w="2552" w:type="dxa"/>
          </w:tcPr>
          <w:p w14:paraId="77C79890" w14:textId="77777777" w:rsidR="00F64786" w:rsidRDefault="00596C7E" w:rsidP="0077673A">
            <w:r>
              <w:fldChar w:fldCharType="begin">
                <w:ffData>
                  <w:name w:val="VasDopisZn"/>
                  <w:enabled/>
                  <w:calcOnExit w:val="0"/>
                  <w:textInput>
                    <w:default w:val="000/0000"/>
                  </w:textInput>
                </w:ffData>
              </w:fldChar>
            </w:r>
            <w:bookmarkStart w:id="0" w:name="VasDopis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000/0000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3F34BAD5" w14:textId="77777777" w:rsidR="00F64786" w:rsidRDefault="00F64786" w:rsidP="0077673A"/>
        </w:tc>
        <w:tc>
          <w:tcPr>
            <w:tcW w:w="3685" w:type="dxa"/>
          </w:tcPr>
          <w:p w14:paraId="64F05438" w14:textId="77777777" w:rsidR="00F64786" w:rsidRDefault="00F64786" w:rsidP="0077673A"/>
        </w:tc>
      </w:tr>
      <w:tr w:rsidR="00F862D6" w14:paraId="300BBFB9" w14:textId="77777777" w:rsidTr="00596C7E">
        <w:tc>
          <w:tcPr>
            <w:tcW w:w="1020" w:type="dxa"/>
          </w:tcPr>
          <w:p w14:paraId="76B4D437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123E27A9" w14:textId="77777777" w:rsidR="00F862D6" w:rsidRDefault="00764595" w:rsidP="00764595">
            <w:r>
              <w:fldChar w:fldCharType="begin">
                <w:ffData>
                  <w:name w:val="ZeDne"/>
                  <w:enabled/>
                  <w:calcOnExit w:val="0"/>
                  <w:textInput>
                    <w:default w:val="0. 0. 0000"/>
                  </w:textInput>
                </w:ffData>
              </w:fldChar>
            </w:r>
            <w:bookmarkStart w:id="1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0. 0. 0000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75844499" w14:textId="77777777" w:rsidR="00F862D6" w:rsidRDefault="00F862D6" w:rsidP="0077673A"/>
        </w:tc>
        <w:tc>
          <w:tcPr>
            <w:tcW w:w="3685" w:type="dxa"/>
            <w:vMerge w:val="restart"/>
          </w:tcPr>
          <w:p w14:paraId="6E48A959" w14:textId="77777777" w:rsidR="00596C7E" w:rsidRDefault="00596C7E" w:rsidP="00596C7E">
            <w:pPr>
              <w:rPr>
                <w:rStyle w:val="Potovnadresa"/>
              </w:rPr>
            </w:pPr>
          </w:p>
          <w:p w14:paraId="7495C0A0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5188CD67" w14:textId="77777777" w:rsidTr="00F862D6">
        <w:tc>
          <w:tcPr>
            <w:tcW w:w="1020" w:type="dxa"/>
          </w:tcPr>
          <w:p w14:paraId="4DC6F0F3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641684D3" w14:textId="77777777" w:rsidR="00F862D6" w:rsidRPr="009A7568" w:rsidRDefault="00E21B22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00000/0000-SŽ-OS-O00"/>
                  </w:textInput>
                </w:ffData>
              </w:fldChar>
            </w:r>
            <w:bookmarkStart w:id="2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00000/0000-SŽ-OS-O00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14:paraId="4EF277BB" w14:textId="77777777" w:rsidR="00F862D6" w:rsidRDefault="00F862D6" w:rsidP="0077673A"/>
        </w:tc>
        <w:tc>
          <w:tcPr>
            <w:tcW w:w="3685" w:type="dxa"/>
            <w:vMerge/>
          </w:tcPr>
          <w:p w14:paraId="46E81C0C" w14:textId="77777777" w:rsidR="00F862D6" w:rsidRDefault="00F862D6" w:rsidP="0077673A"/>
        </w:tc>
      </w:tr>
      <w:tr w:rsidR="00F862D6" w14:paraId="0B7D4836" w14:textId="77777777" w:rsidTr="00F862D6">
        <w:tc>
          <w:tcPr>
            <w:tcW w:w="1020" w:type="dxa"/>
          </w:tcPr>
          <w:p w14:paraId="083CC87B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1EE3C4EB" w14:textId="77777777" w:rsidR="00F862D6" w:rsidRDefault="00596C7E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0/0"/>
                  </w:textInput>
                </w:ffData>
              </w:fldChar>
            </w:r>
            <w:bookmarkStart w:id="3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0/0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14:paraId="2306219F" w14:textId="77777777" w:rsidR="00F862D6" w:rsidRDefault="00F862D6" w:rsidP="0077673A"/>
        </w:tc>
        <w:tc>
          <w:tcPr>
            <w:tcW w:w="3685" w:type="dxa"/>
            <w:vMerge/>
          </w:tcPr>
          <w:p w14:paraId="3D4497B8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3B9AA5D" w14:textId="77777777" w:rsidTr="00F862D6">
        <w:tc>
          <w:tcPr>
            <w:tcW w:w="1020" w:type="dxa"/>
          </w:tcPr>
          <w:p w14:paraId="6047F557" w14:textId="77777777" w:rsidR="00F862D6" w:rsidRDefault="00F862D6" w:rsidP="0077673A"/>
        </w:tc>
        <w:tc>
          <w:tcPr>
            <w:tcW w:w="2552" w:type="dxa"/>
          </w:tcPr>
          <w:p w14:paraId="439BED83" w14:textId="77777777" w:rsidR="00F862D6" w:rsidRDefault="00F862D6" w:rsidP="0077673A"/>
        </w:tc>
        <w:tc>
          <w:tcPr>
            <w:tcW w:w="823" w:type="dxa"/>
          </w:tcPr>
          <w:p w14:paraId="4FF38B70" w14:textId="77777777" w:rsidR="00F862D6" w:rsidRDefault="00F862D6" w:rsidP="0077673A"/>
        </w:tc>
        <w:tc>
          <w:tcPr>
            <w:tcW w:w="3685" w:type="dxa"/>
            <w:vMerge/>
          </w:tcPr>
          <w:p w14:paraId="4D392127" w14:textId="77777777" w:rsidR="00F862D6" w:rsidRDefault="00F862D6" w:rsidP="0077673A"/>
        </w:tc>
      </w:tr>
      <w:tr w:rsidR="00F862D6" w14:paraId="39603DA8" w14:textId="77777777" w:rsidTr="00F862D6">
        <w:tc>
          <w:tcPr>
            <w:tcW w:w="1020" w:type="dxa"/>
          </w:tcPr>
          <w:p w14:paraId="24C9796B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043CA39" w14:textId="77777777" w:rsidR="00F862D6" w:rsidRDefault="00183E9F" w:rsidP="0077673A">
            <w:r>
              <w:t>Peterka</w:t>
            </w:r>
          </w:p>
        </w:tc>
        <w:tc>
          <w:tcPr>
            <w:tcW w:w="823" w:type="dxa"/>
          </w:tcPr>
          <w:p w14:paraId="23B1CA12" w14:textId="77777777" w:rsidR="00F862D6" w:rsidRDefault="00F862D6" w:rsidP="0077673A"/>
        </w:tc>
        <w:tc>
          <w:tcPr>
            <w:tcW w:w="3685" w:type="dxa"/>
            <w:vMerge/>
          </w:tcPr>
          <w:p w14:paraId="76A1D473" w14:textId="77777777" w:rsidR="00F862D6" w:rsidRDefault="00F862D6" w:rsidP="0077673A"/>
        </w:tc>
      </w:tr>
      <w:tr w:rsidR="009A7568" w14:paraId="1DAB6A47" w14:textId="77777777" w:rsidTr="00F862D6">
        <w:tc>
          <w:tcPr>
            <w:tcW w:w="1020" w:type="dxa"/>
          </w:tcPr>
          <w:p w14:paraId="3C2A35DD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3A614557" w14:textId="77777777" w:rsidR="009A7568" w:rsidRDefault="009A7568" w:rsidP="009A7568"/>
        </w:tc>
        <w:tc>
          <w:tcPr>
            <w:tcW w:w="823" w:type="dxa"/>
          </w:tcPr>
          <w:p w14:paraId="40ADDD38" w14:textId="77777777" w:rsidR="009A7568" w:rsidRDefault="009A7568" w:rsidP="009A7568"/>
        </w:tc>
        <w:tc>
          <w:tcPr>
            <w:tcW w:w="3685" w:type="dxa"/>
            <w:vMerge/>
          </w:tcPr>
          <w:p w14:paraId="690C732D" w14:textId="77777777" w:rsidR="009A7568" w:rsidRDefault="009A7568" w:rsidP="009A7568"/>
        </w:tc>
      </w:tr>
      <w:tr w:rsidR="009A7568" w14:paraId="6CA90298" w14:textId="77777777" w:rsidTr="00F862D6">
        <w:tc>
          <w:tcPr>
            <w:tcW w:w="1020" w:type="dxa"/>
          </w:tcPr>
          <w:p w14:paraId="5418F2F8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C2DF161" w14:textId="77777777" w:rsidR="009A7568" w:rsidRDefault="00183E9F" w:rsidP="009A7568">
            <w:r>
              <w:t>702 028 747</w:t>
            </w:r>
          </w:p>
        </w:tc>
        <w:tc>
          <w:tcPr>
            <w:tcW w:w="823" w:type="dxa"/>
          </w:tcPr>
          <w:p w14:paraId="6991F58B" w14:textId="77777777" w:rsidR="009A7568" w:rsidRDefault="009A7568" w:rsidP="009A7568"/>
        </w:tc>
        <w:tc>
          <w:tcPr>
            <w:tcW w:w="3685" w:type="dxa"/>
            <w:vMerge/>
          </w:tcPr>
          <w:p w14:paraId="1F85D780" w14:textId="77777777" w:rsidR="009A7568" w:rsidRDefault="009A7568" w:rsidP="009A7568"/>
        </w:tc>
      </w:tr>
      <w:tr w:rsidR="009A7568" w14:paraId="34C3AAA3" w14:textId="77777777" w:rsidTr="00F862D6">
        <w:tc>
          <w:tcPr>
            <w:tcW w:w="1020" w:type="dxa"/>
          </w:tcPr>
          <w:p w14:paraId="2AD56ACB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86EC509" w14:textId="77777777" w:rsidR="009A7568" w:rsidRDefault="00183E9F" w:rsidP="009A7568">
            <w:r>
              <w:t>Peterka@spravazeleznic.cz</w:t>
            </w:r>
          </w:p>
        </w:tc>
        <w:tc>
          <w:tcPr>
            <w:tcW w:w="823" w:type="dxa"/>
          </w:tcPr>
          <w:p w14:paraId="2C89DB90" w14:textId="77777777" w:rsidR="009A7568" w:rsidRDefault="009A7568" w:rsidP="009A7568"/>
        </w:tc>
        <w:tc>
          <w:tcPr>
            <w:tcW w:w="3685" w:type="dxa"/>
            <w:vMerge/>
          </w:tcPr>
          <w:p w14:paraId="3FB8EF5D" w14:textId="77777777" w:rsidR="009A7568" w:rsidRDefault="009A7568" w:rsidP="009A7568"/>
        </w:tc>
      </w:tr>
      <w:tr w:rsidR="009A7568" w14:paraId="54EC54A2" w14:textId="77777777" w:rsidTr="00F862D6">
        <w:tc>
          <w:tcPr>
            <w:tcW w:w="1020" w:type="dxa"/>
          </w:tcPr>
          <w:p w14:paraId="5175FF9D" w14:textId="77777777" w:rsidR="009A7568" w:rsidRDefault="009A7568" w:rsidP="009A7568"/>
        </w:tc>
        <w:tc>
          <w:tcPr>
            <w:tcW w:w="2552" w:type="dxa"/>
          </w:tcPr>
          <w:p w14:paraId="36DC000E" w14:textId="77777777" w:rsidR="009A7568" w:rsidRDefault="009A7568" w:rsidP="009A7568"/>
        </w:tc>
        <w:tc>
          <w:tcPr>
            <w:tcW w:w="823" w:type="dxa"/>
          </w:tcPr>
          <w:p w14:paraId="30FAE0A5" w14:textId="77777777" w:rsidR="009A7568" w:rsidRDefault="009A7568" w:rsidP="009A7568"/>
        </w:tc>
        <w:tc>
          <w:tcPr>
            <w:tcW w:w="3685" w:type="dxa"/>
          </w:tcPr>
          <w:p w14:paraId="2388DF54" w14:textId="77777777" w:rsidR="009A7568" w:rsidRDefault="009A7568" w:rsidP="009A7568"/>
        </w:tc>
      </w:tr>
      <w:tr w:rsidR="009A7568" w14:paraId="300C6C9C" w14:textId="77777777" w:rsidTr="00F862D6">
        <w:tc>
          <w:tcPr>
            <w:tcW w:w="1020" w:type="dxa"/>
          </w:tcPr>
          <w:p w14:paraId="0977B0C2" w14:textId="77777777"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14:paraId="4FC4B727" w14:textId="2B4F98BF"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720F89">
              <w:rPr>
                <w:noProof/>
              </w:rPr>
              <w:t>15. června 2021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14:paraId="48B3213E" w14:textId="77777777" w:rsidR="009A7568" w:rsidRDefault="009A7568" w:rsidP="009A7568"/>
        </w:tc>
        <w:tc>
          <w:tcPr>
            <w:tcW w:w="3685" w:type="dxa"/>
          </w:tcPr>
          <w:p w14:paraId="1B0F2BB5" w14:textId="77777777" w:rsidR="009A7568" w:rsidRDefault="009A7568" w:rsidP="009A7568"/>
        </w:tc>
      </w:tr>
      <w:tr w:rsidR="00F64786" w14:paraId="65E96FA4" w14:textId="77777777" w:rsidTr="00F862D6">
        <w:tc>
          <w:tcPr>
            <w:tcW w:w="1020" w:type="dxa"/>
          </w:tcPr>
          <w:p w14:paraId="67AF7CCE" w14:textId="77777777" w:rsidR="00F64786" w:rsidRDefault="00F64786" w:rsidP="0077673A"/>
        </w:tc>
        <w:tc>
          <w:tcPr>
            <w:tcW w:w="2552" w:type="dxa"/>
          </w:tcPr>
          <w:p w14:paraId="5253C666" w14:textId="77777777" w:rsidR="00F64786" w:rsidRDefault="00F64786" w:rsidP="00F310F8"/>
        </w:tc>
        <w:tc>
          <w:tcPr>
            <w:tcW w:w="823" w:type="dxa"/>
          </w:tcPr>
          <w:p w14:paraId="72EF0F8B" w14:textId="77777777" w:rsidR="00F64786" w:rsidRDefault="00F64786" w:rsidP="0077673A"/>
        </w:tc>
        <w:tc>
          <w:tcPr>
            <w:tcW w:w="3685" w:type="dxa"/>
          </w:tcPr>
          <w:p w14:paraId="58343531" w14:textId="77777777" w:rsidR="00F64786" w:rsidRDefault="00F64786" w:rsidP="0077673A"/>
        </w:tc>
      </w:tr>
      <w:tr w:rsidR="00F862D6" w14:paraId="66291293" w14:textId="77777777" w:rsidTr="00B45E9E">
        <w:trPr>
          <w:trHeight w:val="794"/>
        </w:trPr>
        <w:tc>
          <w:tcPr>
            <w:tcW w:w="1020" w:type="dxa"/>
          </w:tcPr>
          <w:p w14:paraId="476CD46C" w14:textId="77777777" w:rsidR="00F862D6" w:rsidRDefault="00F862D6" w:rsidP="0077673A"/>
        </w:tc>
        <w:tc>
          <w:tcPr>
            <w:tcW w:w="2552" w:type="dxa"/>
          </w:tcPr>
          <w:p w14:paraId="351E1804" w14:textId="77777777" w:rsidR="00F862D6" w:rsidRDefault="00F862D6" w:rsidP="00F310F8"/>
        </w:tc>
        <w:tc>
          <w:tcPr>
            <w:tcW w:w="823" w:type="dxa"/>
          </w:tcPr>
          <w:p w14:paraId="5E8C10B1" w14:textId="77777777" w:rsidR="00F862D6" w:rsidRDefault="00F862D6" w:rsidP="0077673A"/>
        </w:tc>
        <w:tc>
          <w:tcPr>
            <w:tcW w:w="3685" w:type="dxa"/>
          </w:tcPr>
          <w:p w14:paraId="3E693BD4" w14:textId="77777777" w:rsidR="00F862D6" w:rsidRDefault="00F862D6" w:rsidP="0077673A"/>
        </w:tc>
      </w:tr>
    </w:tbl>
    <w:p w14:paraId="50BA7415" w14:textId="77777777" w:rsidR="00B45E9E" w:rsidRDefault="00B45E9E" w:rsidP="00B45E9E">
      <w:pPr>
        <w:pStyle w:val="Bezmezer"/>
      </w:pPr>
    </w:p>
    <w:p w14:paraId="1C042BF0" w14:textId="77777777" w:rsidR="00B45E9E" w:rsidRDefault="00B45E9E" w:rsidP="00B45E9E">
      <w:pPr>
        <w:pStyle w:val="Bezmezer"/>
      </w:pPr>
    </w:p>
    <w:p w14:paraId="671655A6" w14:textId="77777777" w:rsidR="00B45E9E" w:rsidRPr="00316D8D" w:rsidRDefault="00183E9F" w:rsidP="00B45E9E">
      <w:pPr>
        <w:pStyle w:val="Bezmezer"/>
        <w:rPr>
          <w:b/>
        </w:rPr>
      </w:pPr>
      <w:r w:rsidRPr="00316D8D">
        <w:rPr>
          <w:b/>
        </w:rPr>
        <w:t>Připomínky k</w:t>
      </w:r>
      <w:r w:rsidR="00316D8D" w:rsidRPr="00316D8D">
        <w:rPr>
          <w:b/>
        </w:rPr>
        <w:t> DUSP „</w:t>
      </w:r>
      <w:r w:rsidR="00316D8D" w:rsidRPr="00316D8D">
        <w:rPr>
          <w:b/>
          <w:bCs/>
        </w:rPr>
        <w:t>Doplnění závor na přejezdu P3340 trati Lovosice – Česká Lípa „</w:t>
      </w:r>
      <w:r w:rsidR="00316D8D" w:rsidRPr="00316D8D">
        <w:rPr>
          <w:b/>
        </w:rPr>
        <w:t xml:space="preserve"> </w:t>
      </w:r>
    </w:p>
    <w:p w14:paraId="5EE0BBBC" w14:textId="77777777" w:rsidR="00B45E9E" w:rsidRDefault="00B45E9E" w:rsidP="00B45E9E">
      <w:pPr>
        <w:pStyle w:val="Bezmezer"/>
      </w:pPr>
    </w:p>
    <w:p w14:paraId="6E8F13DB" w14:textId="77777777" w:rsidR="00B45E9E" w:rsidRDefault="00316D8D" w:rsidP="00B45E9E">
      <w:pPr>
        <w:pStyle w:val="Bezmezer"/>
        <w:rPr>
          <w:b/>
        </w:rPr>
      </w:pPr>
      <w:r w:rsidRPr="00316D8D">
        <w:rPr>
          <w:b/>
        </w:rPr>
        <w:t>B. Souhrnná technická zpráva</w:t>
      </w:r>
    </w:p>
    <w:p w14:paraId="01F99C5E" w14:textId="77777777" w:rsidR="00316D8D" w:rsidRDefault="00316D8D" w:rsidP="00B45E9E">
      <w:pPr>
        <w:pStyle w:val="Bezmezer"/>
        <w:rPr>
          <w:b/>
        </w:rPr>
      </w:pPr>
    </w:p>
    <w:p w14:paraId="5FF07386" w14:textId="2F4F2C74" w:rsidR="00316D8D" w:rsidRDefault="00316D8D" w:rsidP="00D70DDC">
      <w:pPr>
        <w:pStyle w:val="Bezmezer"/>
        <w:jc w:val="both"/>
      </w:pPr>
      <w:r w:rsidRPr="00D70DDC">
        <w:rPr>
          <w:i/>
        </w:rPr>
        <w:t>Str. 2. – c) :</w:t>
      </w:r>
      <w:r>
        <w:t xml:space="preserve"> </w:t>
      </w:r>
      <w:r w:rsidR="00291788">
        <w:t>prosíme doplnit podmínky týkající se životního prostředí</w:t>
      </w:r>
    </w:p>
    <w:p w14:paraId="268CD06C" w14:textId="77777777" w:rsidR="00D70DDC" w:rsidRDefault="00D70DDC" w:rsidP="00D70DDC">
      <w:pPr>
        <w:pStyle w:val="Bezmezer"/>
        <w:jc w:val="both"/>
      </w:pPr>
    </w:p>
    <w:p w14:paraId="03248991" w14:textId="0B224BB6" w:rsidR="00291788" w:rsidRDefault="00291788" w:rsidP="00D70DDC">
      <w:pPr>
        <w:pStyle w:val="Bezmezer"/>
        <w:jc w:val="both"/>
      </w:pPr>
      <w:r w:rsidRPr="00D70DDC">
        <w:rPr>
          <w:i/>
        </w:rPr>
        <w:t>Str. 2. – f) :</w:t>
      </w:r>
      <w:r>
        <w:t xml:space="preserve"> větu upřesnit - …</w:t>
      </w:r>
      <w:bookmarkStart w:id="5" w:name="_Hlk74659066"/>
      <w:r>
        <w:t>ve velkoplošném chráněném území CHKO České středohoří, v jeho IV. zóně odstupňované ochrany CHKO</w:t>
      </w:r>
      <w:bookmarkEnd w:id="5"/>
      <w:r>
        <w:t xml:space="preserve">…. </w:t>
      </w:r>
    </w:p>
    <w:p w14:paraId="2BBE3A59" w14:textId="77777777" w:rsidR="00D70DDC" w:rsidRDefault="00D70DDC" w:rsidP="00D70DDC">
      <w:pPr>
        <w:pStyle w:val="Bezmezer"/>
        <w:jc w:val="both"/>
      </w:pPr>
    </w:p>
    <w:p w14:paraId="3BD1246D" w14:textId="3695943C" w:rsidR="006B7CA0" w:rsidRDefault="006B7CA0" w:rsidP="00D70DDC">
      <w:pPr>
        <w:pStyle w:val="Bezmezer"/>
        <w:jc w:val="both"/>
      </w:pPr>
      <w:r w:rsidRPr="00D70DDC">
        <w:rPr>
          <w:i/>
        </w:rPr>
        <w:t>Str. 6. – f) :</w:t>
      </w:r>
      <w:r>
        <w:t xml:space="preserve"> podobně jako str. 2. – c)</w:t>
      </w:r>
    </w:p>
    <w:p w14:paraId="616F4E00" w14:textId="77777777" w:rsidR="00D70DDC" w:rsidRDefault="00D70DDC" w:rsidP="00D70DDC">
      <w:pPr>
        <w:pStyle w:val="Bezmezer"/>
        <w:jc w:val="both"/>
      </w:pPr>
    </w:p>
    <w:p w14:paraId="06103F21" w14:textId="391F7363" w:rsidR="00154CFF" w:rsidRDefault="006B7CA0" w:rsidP="00D70DDC">
      <w:pPr>
        <w:pStyle w:val="Bezmezer"/>
        <w:jc w:val="both"/>
      </w:pPr>
      <w:r w:rsidRPr="00D70DDC">
        <w:rPr>
          <w:i/>
        </w:rPr>
        <w:t>Str. 19. – B.6 a) :</w:t>
      </w:r>
      <w:r>
        <w:t xml:space="preserve"> </w:t>
      </w:r>
      <w:r w:rsidR="00154CFF">
        <w:t>upřesnit jako str. 2. –</w:t>
      </w:r>
      <w:r w:rsidR="00293402">
        <w:t xml:space="preserve"> </w:t>
      </w:r>
      <w:r w:rsidR="00154CFF">
        <w:t xml:space="preserve">f); doplnit popis umístění záměru – podle osnovy, doplnit, </w:t>
      </w:r>
      <w:bookmarkStart w:id="6" w:name="_Hlk74659298"/>
      <w:r w:rsidR="00154CFF">
        <w:t>že jde o urbanizovanou oblast, kde se nepředpokládá výskyt chráněných druhů, doplnit vzdálenosti nejbližších prvků ochrany přírody</w:t>
      </w:r>
      <w:r w:rsidR="00D70DDC">
        <w:t>;</w:t>
      </w:r>
      <w:r w:rsidR="00154CFF">
        <w:t xml:space="preserve"> dop</w:t>
      </w:r>
      <w:r w:rsidR="00D70DDC">
        <w:t>l</w:t>
      </w:r>
      <w:r w:rsidR="00154CFF">
        <w:t>nit vyjádření podle § 45i) zákona č. 114/1990 Sb., a tím potvrdit, že záměr nemá vliv na chráněná území a životní prostředí a krajinu</w:t>
      </w:r>
      <w:bookmarkEnd w:id="6"/>
      <w:r w:rsidR="00154CFF">
        <w:t>…</w:t>
      </w:r>
    </w:p>
    <w:p w14:paraId="47CD23C6" w14:textId="77777777" w:rsidR="006A60B8" w:rsidRDefault="006A60B8" w:rsidP="00D70DDC">
      <w:pPr>
        <w:pStyle w:val="Bezmezer"/>
        <w:jc w:val="both"/>
      </w:pPr>
    </w:p>
    <w:p w14:paraId="50613961" w14:textId="23E24FF4" w:rsidR="006B7CA0" w:rsidRDefault="00154CFF" w:rsidP="00D70DDC">
      <w:pPr>
        <w:pStyle w:val="Bezmezer"/>
        <w:jc w:val="both"/>
      </w:pPr>
      <w:r w:rsidRPr="00D70DDC">
        <w:rPr>
          <w:i/>
        </w:rPr>
        <w:t>Str. 20. – ochrana vod :</w:t>
      </w:r>
      <w:r>
        <w:t xml:space="preserve"> chybí doklad o projednání, zda vodoprávní úřad  požaduje vytvoření havarijního plánu (ZTP) – doplnit a upravit podle výsledku; doplnit, že na stavbě bude mobilní havarijní souprava</w:t>
      </w:r>
      <w:r w:rsidR="00D70DDC">
        <w:t xml:space="preserve"> (ZTP)</w:t>
      </w:r>
    </w:p>
    <w:p w14:paraId="3CE30C2A" w14:textId="77777777" w:rsidR="00D70DDC" w:rsidRDefault="00D70DDC" w:rsidP="00D70DDC">
      <w:pPr>
        <w:pStyle w:val="Bezmezer"/>
        <w:jc w:val="both"/>
      </w:pPr>
    </w:p>
    <w:p w14:paraId="6D567D7F" w14:textId="01D8139E" w:rsidR="00154CFF" w:rsidRDefault="00154CFF" w:rsidP="00D70DDC">
      <w:pPr>
        <w:pStyle w:val="Bezmezer"/>
        <w:jc w:val="both"/>
      </w:pPr>
      <w:r w:rsidRPr="00D70DDC">
        <w:rPr>
          <w:i/>
        </w:rPr>
        <w:t>Str. 21. – b) :</w:t>
      </w:r>
      <w:r>
        <w:t xml:space="preserve"> jako str. 2. – c)</w:t>
      </w:r>
    </w:p>
    <w:p w14:paraId="2A1973F7" w14:textId="77777777" w:rsidR="00D70DDC" w:rsidRDefault="00D70DDC" w:rsidP="00D70DDC">
      <w:pPr>
        <w:pStyle w:val="Bezmezer"/>
        <w:jc w:val="both"/>
      </w:pPr>
    </w:p>
    <w:p w14:paraId="2D8283E7" w14:textId="17BE16C7" w:rsidR="00154CFF" w:rsidRDefault="00154CFF" w:rsidP="00D70DDC">
      <w:pPr>
        <w:pStyle w:val="Bezmezer"/>
        <w:jc w:val="both"/>
      </w:pPr>
      <w:r w:rsidRPr="00D70DDC">
        <w:rPr>
          <w:i/>
        </w:rPr>
        <w:t>Str. 21</w:t>
      </w:r>
      <w:r w:rsidR="002A7CE8" w:rsidRPr="00D70DDC">
        <w:rPr>
          <w:i/>
        </w:rPr>
        <w:t>. – B.6 :</w:t>
      </w:r>
      <w:r w:rsidR="002A7CE8">
        <w:t xml:space="preserve"> chybí stanovisko OOP ( S CHKO České středohoří) k Natuře podle § 45 i) – doplnit</w:t>
      </w:r>
    </w:p>
    <w:p w14:paraId="030AFF1A" w14:textId="77777777" w:rsidR="00D70DDC" w:rsidRDefault="00D70DDC" w:rsidP="00D70DDC">
      <w:pPr>
        <w:pStyle w:val="Bezmezer"/>
        <w:jc w:val="both"/>
      </w:pPr>
    </w:p>
    <w:p w14:paraId="57E9352D" w14:textId="1456F4C2" w:rsidR="002A7CE8" w:rsidRDefault="002A7CE8" w:rsidP="00D70DDC">
      <w:pPr>
        <w:pStyle w:val="Bezmezer"/>
        <w:jc w:val="both"/>
      </w:pPr>
      <w:r w:rsidRPr="00D70DDC">
        <w:rPr>
          <w:i/>
        </w:rPr>
        <w:t>Str. 21. – B. 8 d) :</w:t>
      </w:r>
      <w:r>
        <w:t xml:space="preserve"> proč nejsou zábory stavby doplněny – upřesnit</w:t>
      </w:r>
    </w:p>
    <w:p w14:paraId="28A9EA0D" w14:textId="77777777" w:rsidR="00D70DDC" w:rsidRDefault="00D70DDC" w:rsidP="00D70DDC">
      <w:pPr>
        <w:pStyle w:val="Bezmezer"/>
        <w:jc w:val="both"/>
      </w:pPr>
    </w:p>
    <w:p w14:paraId="1984B204" w14:textId="1A014E3B" w:rsidR="002A7CE8" w:rsidRDefault="002A7CE8" w:rsidP="00D70DDC">
      <w:pPr>
        <w:pStyle w:val="Bezmezer"/>
        <w:jc w:val="both"/>
      </w:pPr>
      <w:r w:rsidRPr="00D70DDC">
        <w:rPr>
          <w:i/>
        </w:rPr>
        <w:t>Str. 24. - B. 9 :</w:t>
      </w:r>
      <w:r>
        <w:t xml:space="preserve"> měla by být zmínka o povodňovém plánu, byl – li požadován</w:t>
      </w:r>
    </w:p>
    <w:p w14:paraId="12AE0D43" w14:textId="77777777" w:rsidR="002A7CE8" w:rsidRDefault="002A7CE8" w:rsidP="00D70DDC">
      <w:pPr>
        <w:pStyle w:val="Bezmezer"/>
        <w:jc w:val="both"/>
      </w:pPr>
    </w:p>
    <w:p w14:paraId="218969E0" w14:textId="202569C5" w:rsidR="00DF5D89" w:rsidRDefault="002A7CE8" w:rsidP="00D70DDC">
      <w:pPr>
        <w:pStyle w:val="Bezmezer"/>
        <w:jc w:val="both"/>
      </w:pPr>
      <w:r w:rsidRPr="00D70DDC">
        <w:rPr>
          <w:b/>
        </w:rPr>
        <w:t>Chybí –</w:t>
      </w:r>
      <w:r>
        <w:t xml:space="preserve"> Odpadové hospodářství –viz ZTP</w:t>
      </w:r>
    </w:p>
    <w:p w14:paraId="2F426729" w14:textId="7524D22F" w:rsidR="002A7CE8" w:rsidRDefault="002A7CE8" w:rsidP="00D70DDC">
      <w:pPr>
        <w:pStyle w:val="Bezmezer"/>
        <w:numPr>
          <w:ilvl w:val="0"/>
          <w:numId w:val="46"/>
        </w:numPr>
        <w:jc w:val="both"/>
      </w:pPr>
      <w:r>
        <w:t>Hluk ze stavební činnosti – konzultace s KHS – ZTP</w:t>
      </w:r>
    </w:p>
    <w:p w14:paraId="217C5AAD" w14:textId="27E17BB1" w:rsidR="002A7CE8" w:rsidRDefault="002A7CE8" w:rsidP="00D70DDC">
      <w:pPr>
        <w:pStyle w:val="Bezmezer"/>
        <w:numPr>
          <w:ilvl w:val="0"/>
          <w:numId w:val="46"/>
        </w:numPr>
        <w:jc w:val="both"/>
      </w:pPr>
      <w:r>
        <w:t>Havarijní plán</w:t>
      </w:r>
    </w:p>
    <w:p w14:paraId="748E3975" w14:textId="468BB5FE" w:rsidR="00293402" w:rsidRDefault="00D70DDC" w:rsidP="00720F89">
      <w:pPr>
        <w:pStyle w:val="Bezmezer"/>
        <w:numPr>
          <w:ilvl w:val="0"/>
          <w:numId w:val="46"/>
        </w:numPr>
        <w:jc w:val="both"/>
      </w:pPr>
      <w:r>
        <w:t xml:space="preserve">Dokladová část – vyjádření OOP </w:t>
      </w:r>
      <w:r w:rsidR="00293402">
        <w:t>–</w:t>
      </w:r>
      <w:r>
        <w:t xml:space="preserve"> ZTP</w:t>
      </w:r>
    </w:p>
    <w:p w14:paraId="0F3F3385" w14:textId="77777777" w:rsidR="006B7CA0" w:rsidRDefault="006B7CA0" w:rsidP="00D70DDC">
      <w:pPr>
        <w:pStyle w:val="Bezmezer"/>
        <w:jc w:val="both"/>
      </w:pPr>
    </w:p>
    <w:p w14:paraId="06A82C18" w14:textId="77777777" w:rsidR="006B7CA0" w:rsidRPr="00316D8D" w:rsidRDefault="006B7CA0" w:rsidP="00D70DDC">
      <w:pPr>
        <w:pStyle w:val="Bezmezer"/>
        <w:jc w:val="both"/>
      </w:pPr>
    </w:p>
    <w:sectPr w:rsidR="006B7CA0" w:rsidRPr="00316D8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84B12" w14:textId="77777777" w:rsidR="009029CA" w:rsidRDefault="009029CA" w:rsidP="00962258">
      <w:pPr>
        <w:spacing w:after="0" w:line="240" w:lineRule="auto"/>
      </w:pPr>
      <w:r>
        <w:separator/>
      </w:r>
    </w:p>
  </w:endnote>
  <w:endnote w:type="continuationSeparator" w:id="0">
    <w:p w14:paraId="3C28761B" w14:textId="77777777" w:rsidR="009029CA" w:rsidRDefault="009029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8C4B54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62A13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3E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CF7DB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17B5C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CA6096F" w14:textId="77777777" w:rsidR="00F1715C" w:rsidRDefault="00F1715C" w:rsidP="00D831A3">
          <w:pPr>
            <w:pStyle w:val="Zpat"/>
          </w:pPr>
        </w:p>
      </w:tc>
    </w:tr>
  </w:tbl>
  <w:p w14:paraId="3D6A2E7E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6BB72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4D1C6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34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34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46DFD9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6906789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4D6D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D74AB56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4FDDCBE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AE3FF3D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67C381FA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525E4436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105DACA8" w14:textId="77777777" w:rsidR="00F1715C" w:rsidRPr="00B8518B" w:rsidRDefault="00F1715C" w:rsidP="00460660">
    <w:pPr>
      <w:pStyle w:val="Zpat"/>
      <w:rPr>
        <w:sz w:val="2"/>
        <w:szCs w:val="2"/>
      </w:rPr>
    </w:pPr>
  </w:p>
  <w:p w14:paraId="74B574E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9A674" w14:textId="77777777" w:rsidR="009029CA" w:rsidRDefault="009029CA" w:rsidP="00962258">
      <w:pPr>
        <w:spacing w:after="0" w:line="240" w:lineRule="auto"/>
      </w:pPr>
      <w:r>
        <w:separator/>
      </w:r>
    </w:p>
  </w:footnote>
  <w:footnote w:type="continuationSeparator" w:id="0">
    <w:p w14:paraId="628F2D88" w14:textId="77777777" w:rsidR="009029CA" w:rsidRDefault="009029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6EFE6D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FB04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DAF9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A63FF1" w14:textId="77777777" w:rsidR="00F1715C" w:rsidRPr="00D6163D" w:rsidRDefault="00F1715C" w:rsidP="00D6163D">
          <w:pPr>
            <w:pStyle w:val="Druhdokumentu"/>
          </w:pPr>
        </w:p>
      </w:tc>
    </w:tr>
  </w:tbl>
  <w:p w14:paraId="2C772A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4EAACC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26012F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5851BC51" wp14:editId="52B244F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02EF80E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08245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66612C4" w14:textId="77777777" w:rsidR="00F1715C" w:rsidRPr="00D6163D" w:rsidRDefault="00F1715C" w:rsidP="00FC6389">
          <w:pPr>
            <w:pStyle w:val="Druhdokumentu"/>
          </w:pPr>
        </w:p>
      </w:tc>
    </w:tr>
    <w:tr w:rsidR="00F64786" w14:paraId="56BD1B1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9F39514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AAF5F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AB969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FC4FAFA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1C0DAEC0" wp14:editId="53F5B37F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13F3EE60" wp14:editId="100C872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B9E2F9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2DD167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CEF6121"/>
    <w:multiLevelType w:val="hybridMultilevel"/>
    <w:tmpl w:val="7A0810E2"/>
    <w:lvl w:ilvl="0" w:tplc="9ADA47D8">
      <w:start w:val="2"/>
      <w:numFmt w:val="bullet"/>
      <w:lvlText w:val="-"/>
      <w:lvlJc w:val="left"/>
      <w:pPr>
        <w:ind w:left="99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E9F"/>
    <w:rsid w:val="00023B14"/>
    <w:rsid w:val="00033432"/>
    <w:rsid w:val="000335CC"/>
    <w:rsid w:val="00072C1E"/>
    <w:rsid w:val="000B7907"/>
    <w:rsid w:val="000C0429"/>
    <w:rsid w:val="00114472"/>
    <w:rsid w:val="00154CFF"/>
    <w:rsid w:val="00170EC5"/>
    <w:rsid w:val="001747C1"/>
    <w:rsid w:val="00183E9F"/>
    <w:rsid w:val="0018596A"/>
    <w:rsid w:val="001C4DA0"/>
    <w:rsid w:val="00207DF5"/>
    <w:rsid w:val="0026785D"/>
    <w:rsid w:val="00291788"/>
    <w:rsid w:val="00293402"/>
    <w:rsid w:val="002A7CE8"/>
    <w:rsid w:val="002C31BF"/>
    <w:rsid w:val="002E0CD7"/>
    <w:rsid w:val="002F026B"/>
    <w:rsid w:val="00316D8D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3407B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61068E"/>
    <w:rsid w:val="00660AD3"/>
    <w:rsid w:val="006A5570"/>
    <w:rsid w:val="006A60B8"/>
    <w:rsid w:val="006A689C"/>
    <w:rsid w:val="006B3D79"/>
    <w:rsid w:val="006B7CA0"/>
    <w:rsid w:val="006E0578"/>
    <w:rsid w:val="006E314D"/>
    <w:rsid w:val="00710723"/>
    <w:rsid w:val="00720F89"/>
    <w:rsid w:val="00723ED1"/>
    <w:rsid w:val="00743525"/>
    <w:rsid w:val="0076286B"/>
    <w:rsid w:val="00764595"/>
    <w:rsid w:val="00766846"/>
    <w:rsid w:val="0077673A"/>
    <w:rsid w:val="007846E1"/>
    <w:rsid w:val="007848D1"/>
    <w:rsid w:val="007B570C"/>
    <w:rsid w:val="007E4A6E"/>
    <w:rsid w:val="007F56A7"/>
    <w:rsid w:val="00807DD0"/>
    <w:rsid w:val="00813F11"/>
    <w:rsid w:val="008A3568"/>
    <w:rsid w:val="008D03B9"/>
    <w:rsid w:val="008F18D6"/>
    <w:rsid w:val="009029CA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0FB0"/>
    <w:rsid w:val="00B45E9E"/>
    <w:rsid w:val="00B55F9C"/>
    <w:rsid w:val="00B75EE1"/>
    <w:rsid w:val="00B77481"/>
    <w:rsid w:val="00B8518B"/>
    <w:rsid w:val="00B8765E"/>
    <w:rsid w:val="00BB3740"/>
    <w:rsid w:val="00BC0854"/>
    <w:rsid w:val="00BD7E91"/>
    <w:rsid w:val="00BF1CDA"/>
    <w:rsid w:val="00BF374D"/>
    <w:rsid w:val="00C02D0A"/>
    <w:rsid w:val="00C03A6E"/>
    <w:rsid w:val="00C30759"/>
    <w:rsid w:val="00C44F6A"/>
    <w:rsid w:val="00C8207D"/>
    <w:rsid w:val="00CD043B"/>
    <w:rsid w:val="00CD1FC4"/>
    <w:rsid w:val="00CE371D"/>
    <w:rsid w:val="00D02A4D"/>
    <w:rsid w:val="00D21061"/>
    <w:rsid w:val="00D316A7"/>
    <w:rsid w:val="00D4108E"/>
    <w:rsid w:val="00D6163D"/>
    <w:rsid w:val="00D70DDC"/>
    <w:rsid w:val="00D831A3"/>
    <w:rsid w:val="00DA6FFE"/>
    <w:rsid w:val="00DC3110"/>
    <w:rsid w:val="00DD46F3"/>
    <w:rsid w:val="00DD58A6"/>
    <w:rsid w:val="00DE56F2"/>
    <w:rsid w:val="00DF116D"/>
    <w:rsid w:val="00DF5D89"/>
    <w:rsid w:val="00E21B22"/>
    <w:rsid w:val="00E70550"/>
    <w:rsid w:val="00E824F1"/>
    <w:rsid w:val="00EB104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E28EC"/>
    <w:rsid w:val="00FE556F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78A714"/>
  <w14:defaultImageDpi w14:val="32767"/>
  <w15:docId w15:val="{0C747360-E54F-4D0E-9B57-B61C4AD8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ka\Documents\Dopln&#283;n&#237;%20z&#225;vor%20na%20p&#345;ejezdu%20P3340%20trati%20Lovosice%20&#8211;%20&#268;esk&#225;%20L&#237;pa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62CE3EA-17DC-47F0-8983-A2B875C3B7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138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Peterka Lubomír, Mgr.</dc:creator>
  <cp:lastModifiedBy>Peter Lastovecký</cp:lastModifiedBy>
  <cp:revision>9</cp:revision>
  <cp:lastPrinted>2018-07-31T10:21:00Z</cp:lastPrinted>
  <dcterms:created xsi:type="dcterms:W3CDTF">2021-04-28T04:57:00Z</dcterms:created>
  <dcterms:modified xsi:type="dcterms:W3CDTF">2021-06-15T12:47:00Z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