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36D69D25" w14:textId="16DC28E7" w:rsidR="0035531B" w:rsidRDefault="0035531B" w:rsidP="00EB46E5">
      <w:pPr>
        <w:pStyle w:val="Titul2"/>
      </w:pPr>
      <w:r w:rsidRPr="00A225DB">
        <w:t>„</w:t>
      </w:r>
      <w:proofErr w:type="spellStart"/>
      <w:r w:rsidR="00A225DB" w:rsidRPr="00A225DB">
        <w:rPr>
          <w:sz w:val="36"/>
          <w:szCs w:val="36"/>
        </w:rPr>
        <w:t>Zdvoukolejnění</w:t>
      </w:r>
      <w:proofErr w:type="spellEnd"/>
      <w:r w:rsidR="00A225DB" w:rsidRPr="00A225DB">
        <w:rPr>
          <w:sz w:val="36"/>
          <w:szCs w:val="36"/>
        </w:rPr>
        <w:t xml:space="preserve"> trati Branický </w:t>
      </w:r>
      <w:proofErr w:type="gramStart"/>
      <w:r w:rsidR="00A225DB" w:rsidRPr="00A225DB">
        <w:rPr>
          <w:sz w:val="36"/>
          <w:szCs w:val="36"/>
        </w:rPr>
        <w:t>most - Praha</w:t>
      </w:r>
      <w:proofErr w:type="gramEnd"/>
      <w:r w:rsidR="00A225DB" w:rsidRPr="00A225DB">
        <w:rPr>
          <w:sz w:val="36"/>
          <w:szCs w:val="36"/>
        </w:rPr>
        <w:t xml:space="preserve">-Krč - </w:t>
      </w:r>
      <w:proofErr w:type="spellStart"/>
      <w:r w:rsidR="00A225DB" w:rsidRPr="00A225DB">
        <w:rPr>
          <w:sz w:val="36"/>
          <w:szCs w:val="36"/>
        </w:rPr>
        <w:t>Spořilov</w:t>
      </w:r>
      <w:proofErr w:type="spellEnd"/>
      <w:r w:rsidRPr="00A225DB">
        <w:t>“</w:t>
      </w:r>
    </w:p>
    <w:p w14:paraId="326F2FB6" w14:textId="77777777" w:rsidR="006C1ECA" w:rsidRDefault="006C1ECA" w:rsidP="00887491">
      <w:pPr>
        <w:pStyle w:val="Text1-1"/>
        <w:numPr>
          <w:ilvl w:val="0"/>
          <w:numId w:val="0"/>
        </w:numPr>
        <w:tabs>
          <w:tab w:val="left" w:pos="708"/>
        </w:tabs>
        <w:ind w:left="737" w:hanging="737"/>
      </w:pPr>
    </w:p>
    <w:p w14:paraId="68263877" w14:textId="2F6325A8" w:rsidR="00912983" w:rsidRDefault="00887491" w:rsidP="00A225DB">
      <w:pPr>
        <w:pStyle w:val="Text1-1"/>
        <w:numPr>
          <w:ilvl w:val="0"/>
          <w:numId w:val="0"/>
        </w:numPr>
        <w:tabs>
          <w:tab w:val="left" w:pos="708"/>
        </w:tabs>
        <w:ind w:left="737" w:hanging="737"/>
        <w:rPr>
          <w:i/>
          <w:color w:val="FF0000"/>
        </w:rPr>
      </w:pPr>
      <w:r>
        <w:t xml:space="preserve">Č.j. </w:t>
      </w:r>
      <w:r w:rsidR="00A225DB" w:rsidRPr="009E2A0A">
        <w:t>24430/2022-SŽ-SSZ-OVZ</w:t>
      </w:r>
    </w:p>
    <w:p w14:paraId="254D2163" w14:textId="09A85C9A" w:rsidR="005F6246" w:rsidRDefault="005F6246" w:rsidP="005F6246">
      <w:pPr>
        <w:spacing w:after="0" w:line="240" w:lineRule="auto"/>
        <w:rPr>
          <w:i/>
          <w:color w:val="FF0000"/>
        </w:rPr>
      </w:pPr>
    </w:p>
    <w:p w14:paraId="1B06A7B6" w14:textId="77777777" w:rsidR="005F6246" w:rsidRDefault="005F6246" w:rsidP="005F6246">
      <w:pPr>
        <w:spacing w:after="0"/>
        <w:rPr>
          <w:i/>
          <w:color w:val="FF0000"/>
        </w:rPr>
      </w:pPr>
    </w:p>
    <w:p w14:paraId="2C82F893" w14:textId="31C6AA71" w:rsidR="006C1ECA" w:rsidRDefault="00346B6B" w:rsidP="00A225DB">
      <w:pPr>
        <w:spacing w:after="0"/>
        <w:rPr>
          <w:i/>
          <w:color w:val="FF0000"/>
        </w:rPr>
      </w:pPr>
      <w:r>
        <w:rPr>
          <w:color w:val="FF0000"/>
        </w:rPr>
        <w:tab/>
      </w:r>
      <w:r>
        <w:rPr>
          <w:color w:val="FF0000"/>
        </w:rPr>
        <w:br w:type="textWrapping" w:clear="all"/>
      </w:r>
    </w:p>
    <w:p w14:paraId="2D859083" w14:textId="7805B4CC" w:rsidR="00A225DB" w:rsidRDefault="00A225DB" w:rsidP="00A225DB">
      <w:pPr>
        <w:spacing w:after="0"/>
        <w:rPr>
          <w:i/>
          <w:color w:val="FF0000"/>
        </w:rPr>
      </w:pPr>
    </w:p>
    <w:p w14:paraId="0DF5F3B1" w14:textId="2F929143" w:rsidR="00A225DB" w:rsidRDefault="00A225DB" w:rsidP="00A225DB">
      <w:pPr>
        <w:spacing w:after="0"/>
        <w:rPr>
          <w:i/>
          <w:color w:val="FF0000"/>
        </w:rPr>
      </w:pPr>
    </w:p>
    <w:p w14:paraId="24DB8784" w14:textId="14EA9412" w:rsidR="00A225DB" w:rsidRDefault="00A225DB" w:rsidP="00A225DB">
      <w:pPr>
        <w:spacing w:after="0"/>
        <w:rPr>
          <w:i/>
          <w:color w:val="FF0000"/>
        </w:rPr>
      </w:pPr>
    </w:p>
    <w:p w14:paraId="063F2419" w14:textId="3F589758" w:rsidR="00A225DB" w:rsidRDefault="00A225DB" w:rsidP="00A225DB">
      <w:pPr>
        <w:spacing w:after="0"/>
        <w:rPr>
          <w:i/>
          <w:color w:val="FF0000"/>
        </w:rPr>
      </w:pPr>
    </w:p>
    <w:p w14:paraId="44B2D0A7" w14:textId="1AFB6DAA" w:rsidR="00A225DB" w:rsidRDefault="00A225DB" w:rsidP="00A225DB">
      <w:pPr>
        <w:spacing w:after="0"/>
        <w:rPr>
          <w:i/>
          <w:color w:val="FF0000"/>
        </w:rPr>
      </w:pPr>
    </w:p>
    <w:p w14:paraId="3AAAC1D0" w14:textId="43DA2519" w:rsidR="00A225DB" w:rsidRDefault="00A225DB" w:rsidP="00A225DB">
      <w:pPr>
        <w:spacing w:after="0"/>
        <w:rPr>
          <w:i/>
          <w:color w:val="FF0000"/>
        </w:rPr>
      </w:pPr>
    </w:p>
    <w:p w14:paraId="22CE1670" w14:textId="573F7ECF" w:rsidR="00A225DB" w:rsidRDefault="00A225DB" w:rsidP="00A225DB">
      <w:pPr>
        <w:spacing w:after="0"/>
        <w:rPr>
          <w:i/>
          <w:color w:val="FF0000"/>
        </w:rPr>
      </w:pPr>
    </w:p>
    <w:p w14:paraId="39F0A6EA" w14:textId="60401F12" w:rsidR="00A225DB" w:rsidRDefault="00A225DB" w:rsidP="00A225DB">
      <w:pPr>
        <w:spacing w:after="0"/>
        <w:rPr>
          <w:i/>
          <w:color w:val="FF0000"/>
        </w:rPr>
      </w:pPr>
    </w:p>
    <w:p w14:paraId="16F4DAFF" w14:textId="4A8219DD" w:rsidR="00A225DB" w:rsidRDefault="00A225DB" w:rsidP="00A225DB">
      <w:pPr>
        <w:spacing w:after="0"/>
        <w:rPr>
          <w:i/>
          <w:color w:val="FF0000"/>
        </w:rPr>
      </w:pPr>
    </w:p>
    <w:p w14:paraId="7C271A15" w14:textId="03209FED" w:rsidR="00A225DB" w:rsidRDefault="00A225DB" w:rsidP="00A225DB">
      <w:pPr>
        <w:spacing w:after="0"/>
        <w:rPr>
          <w:i/>
          <w:color w:val="FF0000"/>
        </w:rPr>
      </w:pPr>
    </w:p>
    <w:p w14:paraId="15A40A29" w14:textId="77777777" w:rsidR="00A225DB" w:rsidRDefault="00A225DB" w:rsidP="00A225DB">
      <w:pPr>
        <w:spacing w:after="0"/>
        <w:rPr>
          <w:i/>
          <w:color w:val="FF0000"/>
        </w:rPr>
      </w:pPr>
    </w:p>
    <w:p w14:paraId="394879DE" w14:textId="77777777" w:rsidR="00AA0620" w:rsidRDefault="00FD7140" w:rsidP="00AA0620">
      <w:pPr>
        <w:spacing w:after="0"/>
        <w:rPr>
          <w:rFonts w:cs="Calibri"/>
          <w:sz w:val="16"/>
          <w:szCs w:val="16"/>
        </w:rPr>
      </w:pPr>
      <w:r w:rsidRPr="00FD7140">
        <w:rPr>
          <w:noProof/>
          <w:lang w:eastAsia="cs-CZ"/>
        </w:rPr>
        <w:drawing>
          <wp:inline distT="0" distB="0" distL="0" distR="0" wp14:anchorId="49835E87" wp14:editId="38595568">
            <wp:extent cx="2406650" cy="505172"/>
            <wp:effectExtent l="0" t="0" r="0" b="9525"/>
            <wp:docPr id="2" name="Obrázek 2" descr="\\SZDC000PHANT041.d01.uadf.cz\dokumenty\Fondy EU\CEF 2014 -2020\Metodika CEF\Publicita CEF\Pravidla publicity projektů spolufinancovaných z programu CEF\Loga 2021\Horizontal\PNG\CS Spolufinancováno Evropskou unií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DC000PHANT041.d01.uadf.cz\dokumenty\Fondy EU\CEF 2014 -2020\Metodika CEF\Publicita CEF\Pravidla publicity projektů spolufinancovaných z programu CEF\Loga 2021\Horizontal\PNG\CS Spolufinancováno Evropskou unií_POS.pn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2458204" cy="515993"/>
                    </a:xfrm>
                    <a:prstGeom prst="rect">
                      <a:avLst/>
                    </a:prstGeom>
                    <a:noFill/>
                    <a:ln>
                      <a:noFill/>
                    </a:ln>
                  </pic:spPr>
                </pic:pic>
              </a:graphicData>
            </a:graphic>
          </wp:inline>
        </w:drawing>
      </w:r>
    </w:p>
    <w:p w14:paraId="449B1D89" w14:textId="77777777" w:rsidR="00912983" w:rsidRDefault="00912983" w:rsidP="00912983">
      <w:pPr>
        <w:pStyle w:val="Zpat"/>
        <w:tabs>
          <w:tab w:val="left" w:pos="6772"/>
        </w:tabs>
        <w:rPr>
          <w:sz w:val="2"/>
          <w:szCs w:val="2"/>
        </w:rPr>
      </w:pPr>
    </w:p>
    <w:p w14:paraId="3E092B0D" w14:textId="77777777" w:rsidR="00D32F1C" w:rsidRDefault="00D32F1C">
      <w:pPr>
        <w:rPr>
          <w:rFonts w:asciiTheme="majorHAnsi" w:hAnsiTheme="majorHAnsi"/>
          <w:b/>
          <w:caps/>
          <w:sz w:val="22"/>
        </w:rPr>
      </w:pPr>
      <w:r>
        <w:br w:type="page"/>
      </w:r>
    </w:p>
    <w:p w14:paraId="512DF723" w14:textId="63D6AF1F" w:rsidR="00BD7E91" w:rsidRDefault="00BD7E91" w:rsidP="00FE4333">
      <w:pPr>
        <w:pStyle w:val="Nadpisbezsl1-1"/>
      </w:pPr>
      <w:r>
        <w:lastRenderedPageBreak/>
        <w:t>Obsah</w:t>
      </w:r>
      <w:r w:rsidR="00887F36">
        <w:t xml:space="preserve"> </w:t>
      </w:r>
    </w:p>
    <w:p w14:paraId="7C268C99" w14:textId="4400F5D8" w:rsidR="00A362F2"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13628890" w:history="1">
        <w:r w:rsidR="00A362F2" w:rsidRPr="00F7192A">
          <w:rPr>
            <w:rStyle w:val="Hypertextovodkaz"/>
          </w:rPr>
          <w:t>1.</w:t>
        </w:r>
        <w:r w:rsidR="00A362F2">
          <w:rPr>
            <w:rFonts w:eastAsiaTheme="minorEastAsia"/>
            <w:caps w:val="0"/>
            <w:noProof/>
            <w:sz w:val="22"/>
            <w:szCs w:val="22"/>
            <w:lang w:eastAsia="cs-CZ"/>
          </w:rPr>
          <w:tab/>
        </w:r>
        <w:r w:rsidR="00A362F2" w:rsidRPr="00F7192A">
          <w:rPr>
            <w:rStyle w:val="Hypertextovodkaz"/>
          </w:rPr>
          <w:t>ÚVODNÍ USTANOVENÍ</w:t>
        </w:r>
        <w:r w:rsidR="00A362F2">
          <w:rPr>
            <w:noProof/>
            <w:webHidden/>
          </w:rPr>
          <w:tab/>
        </w:r>
        <w:r w:rsidR="00A362F2">
          <w:rPr>
            <w:noProof/>
            <w:webHidden/>
          </w:rPr>
          <w:fldChar w:fldCharType="begin"/>
        </w:r>
        <w:r w:rsidR="00A362F2">
          <w:rPr>
            <w:noProof/>
            <w:webHidden/>
          </w:rPr>
          <w:instrText xml:space="preserve"> PAGEREF _Toc113628890 \h </w:instrText>
        </w:r>
        <w:r w:rsidR="00A362F2">
          <w:rPr>
            <w:noProof/>
            <w:webHidden/>
          </w:rPr>
        </w:r>
        <w:r w:rsidR="00A362F2">
          <w:rPr>
            <w:noProof/>
            <w:webHidden/>
          </w:rPr>
          <w:fldChar w:fldCharType="separate"/>
        </w:r>
        <w:r w:rsidR="00B7740E">
          <w:rPr>
            <w:noProof/>
            <w:webHidden/>
          </w:rPr>
          <w:t>3</w:t>
        </w:r>
        <w:r w:rsidR="00A362F2">
          <w:rPr>
            <w:noProof/>
            <w:webHidden/>
          </w:rPr>
          <w:fldChar w:fldCharType="end"/>
        </w:r>
      </w:hyperlink>
    </w:p>
    <w:p w14:paraId="6DECCE47" w14:textId="5A71C297" w:rsidR="00A362F2" w:rsidRDefault="00EA3770">
      <w:pPr>
        <w:pStyle w:val="Obsah1"/>
        <w:rPr>
          <w:rFonts w:eastAsiaTheme="minorEastAsia"/>
          <w:caps w:val="0"/>
          <w:noProof/>
          <w:sz w:val="22"/>
          <w:szCs w:val="22"/>
          <w:lang w:eastAsia="cs-CZ"/>
        </w:rPr>
      </w:pPr>
      <w:hyperlink w:anchor="_Toc113628891" w:history="1">
        <w:r w:rsidR="00A362F2" w:rsidRPr="00F7192A">
          <w:rPr>
            <w:rStyle w:val="Hypertextovodkaz"/>
          </w:rPr>
          <w:t>2.</w:t>
        </w:r>
        <w:r w:rsidR="00A362F2">
          <w:rPr>
            <w:rFonts w:eastAsiaTheme="minorEastAsia"/>
            <w:caps w:val="0"/>
            <w:noProof/>
            <w:sz w:val="22"/>
            <w:szCs w:val="22"/>
            <w:lang w:eastAsia="cs-CZ"/>
          </w:rPr>
          <w:tab/>
        </w:r>
        <w:r w:rsidR="00A362F2" w:rsidRPr="00F7192A">
          <w:rPr>
            <w:rStyle w:val="Hypertextovodkaz"/>
          </w:rPr>
          <w:t>IDENTIFIKAČNÍ ÚDAJE ZADAVATELE</w:t>
        </w:r>
        <w:r w:rsidR="00A362F2">
          <w:rPr>
            <w:noProof/>
            <w:webHidden/>
          </w:rPr>
          <w:tab/>
        </w:r>
        <w:r w:rsidR="00A362F2">
          <w:rPr>
            <w:noProof/>
            <w:webHidden/>
          </w:rPr>
          <w:fldChar w:fldCharType="begin"/>
        </w:r>
        <w:r w:rsidR="00A362F2">
          <w:rPr>
            <w:noProof/>
            <w:webHidden/>
          </w:rPr>
          <w:instrText xml:space="preserve"> PAGEREF _Toc113628891 \h </w:instrText>
        </w:r>
        <w:r w:rsidR="00A362F2">
          <w:rPr>
            <w:noProof/>
            <w:webHidden/>
          </w:rPr>
        </w:r>
        <w:r w:rsidR="00A362F2">
          <w:rPr>
            <w:noProof/>
            <w:webHidden/>
          </w:rPr>
          <w:fldChar w:fldCharType="separate"/>
        </w:r>
        <w:r w:rsidR="00B7740E">
          <w:rPr>
            <w:noProof/>
            <w:webHidden/>
          </w:rPr>
          <w:t>3</w:t>
        </w:r>
        <w:r w:rsidR="00A362F2">
          <w:rPr>
            <w:noProof/>
            <w:webHidden/>
          </w:rPr>
          <w:fldChar w:fldCharType="end"/>
        </w:r>
      </w:hyperlink>
    </w:p>
    <w:p w14:paraId="30B26E02" w14:textId="7A3ED07C" w:rsidR="00A362F2" w:rsidRDefault="00EA3770">
      <w:pPr>
        <w:pStyle w:val="Obsah1"/>
        <w:rPr>
          <w:rFonts w:eastAsiaTheme="minorEastAsia"/>
          <w:caps w:val="0"/>
          <w:noProof/>
          <w:sz w:val="22"/>
          <w:szCs w:val="22"/>
          <w:lang w:eastAsia="cs-CZ"/>
        </w:rPr>
      </w:pPr>
      <w:hyperlink w:anchor="_Toc113628892" w:history="1">
        <w:r w:rsidR="00A362F2" w:rsidRPr="00F7192A">
          <w:rPr>
            <w:rStyle w:val="Hypertextovodkaz"/>
          </w:rPr>
          <w:t>3.</w:t>
        </w:r>
        <w:r w:rsidR="00A362F2">
          <w:rPr>
            <w:rFonts w:eastAsiaTheme="minorEastAsia"/>
            <w:caps w:val="0"/>
            <w:noProof/>
            <w:sz w:val="22"/>
            <w:szCs w:val="22"/>
            <w:lang w:eastAsia="cs-CZ"/>
          </w:rPr>
          <w:tab/>
        </w:r>
        <w:r w:rsidR="00A362F2" w:rsidRPr="00F7192A">
          <w:rPr>
            <w:rStyle w:val="Hypertextovodkaz"/>
          </w:rPr>
          <w:t>KOMUNIKACE MEZI ZADAVATELEM a DODAVATELEM</w:t>
        </w:r>
        <w:r w:rsidR="00A362F2">
          <w:rPr>
            <w:noProof/>
            <w:webHidden/>
          </w:rPr>
          <w:tab/>
        </w:r>
        <w:r w:rsidR="00A362F2">
          <w:rPr>
            <w:noProof/>
            <w:webHidden/>
          </w:rPr>
          <w:fldChar w:fldCharType="begin"/>
        </w:r>
        <w:r w:rsidR="00A362F2">
          <w:rPr>
            <w:noProof/>
            <w:webHidden/>
          </w:rPr>
          <w:instrText xml:space="preserve"> PAGEREF _Toc113628892 \h </w:instrText>
        </w:r>
        <w:r w:rsidR="00A362F2">
          <w:rPr>
            <w:noProof/>
            <w:webHidden/>
          </w:rPr>
        </w:r>
        <w:r w:rsidR="00A362F2">
          <w:rPr>
            <w:noProof/>
            <w:webHidden/>
          </w:rPr>
          <w:fldChar w:fldCharType="separate"/>
        </w:r>
        <w:r w:rsidR="00B7740E">
          <w:rPr>
            <w:noProof/>
            <w:webHidden/>
          </w:rPr>
          <w:t>4</w:t>
        </w:r>
        <w:r w:rsidR="00A362F2">
          <w:rPr>
            <w:noProof/>
            <w:webHidden/>
          </w:rPr>
          <w:fldChar w:fldCharType="end"/>
        </w:r>
      </w:hyperlink>
    </w:p>
    <w:p w14:paraId="48331213" w14:textId="31804F22" w:rsidR="00A362F2" w:rsidRDefault="00EA3770">
      <w:pPr>
        <w:pStyle w:val="Obsah1"/>
        <w:rPr>
          <w:rFonts w:eastAsiaTheme="minorEastAsia"/>
          <w:caps w:val="0"/>
          <w:noProof/>
          <w:sz w:val="22"/>
          <w:szCs w:val="22"/>
          <w:lang w:eastAsia="cs-CZ"/>
        </w:rPr>
      </w:pPr>
      <w:hyperlink w:anchor="_Toc113628893" w:history="1">
        <w:r w:rsidR="00A362F2" w:rsidRPr="00F7192A">
          <w:rPr>
            <w:rStyle w:val="Hypertextovodkaz"/>
          </w:rPr>
          <w:t>4.</w:t>
        </w:r>
        <w:r w:rsidR="00A362F2">
          <w:rPr>
            <w:rFonts w:eastAsiaTheme="minorEastAsia"/>
            <w:caps w:val="0"/>
            <w:noProof/>
            <w:sz w:val="22"/>
            <w:szCs w:val="22"/>
            <w:lang w:eastAsia="cs-CZ"/>
          </w:rPr>
          <w:tab/>
        </w:r>
        <w:r w:rsidR="00A362F2" w:rsidRPr="00F7192A">
          <w:rPr>
            <w:rStyle w:val="Hypertextovodkaz"/>
          </w:rPr>
          <w:t>ÚČEL a PŘEDMĚT PLNĚNÍ VEŘEJNÉ ZAKÁZKY</w:t>
        </w:r>
        <w:r w:rsidR="00A362F2">
          <w:rPr>
            <w:noProof/>
            <w:webHidden/>
          </w:rPr>
          <w:tab/>
        </w:r>
        <w:r w:rsidR="00A362F2">
          <w:rPr>
            <w:noProof/>
            <w:webHidden/>
          </w:rPr>
          <w:fldChar w:fldCharType="begin"/>
        </w:r>
        <w:r w:rsidR="00A362F2">
          <w:rPr>
            <w:noProof/>
            <w:webHidden/>
          </w:rPr>
          <w:instrText xml:space="preserve"> PAGEREF _Toc113628893 \h </w:instrText>
        </w:r>
        <w:r w:rsidR="00A362F2">
          <w:rPr>
            <w:noProof/>
            <w:webHidden/>
          </w:rPr>
        </w:r>
        <w:r w:rsidR="00A362F2">
          <w:rPr>
            <w:noProof/>
            <w:webHidden/>
          </w:rPr>
          <w:fldChar w:fldCharType="separate"/>
        </w:r>
        <w:r w:rsidR="00B7740E">
          <w:rPr>
            <w:noProof/>
            <w:webHidden/>
          </w:rPr>
          <w:t>4</w:t>
        </w:r>
        <w:r w:rsidR="00A362F2">
          <w:rPr>
            <w:noProof/>
            <w:webHidden/>
          </w:rPr>
          <w:fldChar w:fldCharType="end"/>
        </w:r>
      </w:hyperlink>
    </w:p>
    <w:p w14:paraId="6A494A73" w14:textId="246DB0C6" w:rsidR="00A362F2" w:rsidRDefault="00EA3770">
      <w:pPr>
        <w:pStyle w:val="Obsah1"/>
        <w:rPr>
          <w:rFonts w:eastAsiaTheme="minorEastAsia"/>
          <w:caps w:val="0"/>
          <w:noProof/>
          <w:sz w:val="22"/>
          <w:szCs w:val="22"/>
          <w:lang w:eastAsia="cs-CZ"/>
        </w:rPr>
      </w:pPr>
      <w:hyperlink w:anchor="_Toc113628894" w:history="1">
        <w:r w:rsidR="00A362F2" w:rsidRPr="00F7192A">
          <w:rPr>
            <w:rStyle w:val="Hypertextovodkaz"/>
          </w:rPr>
          <w:t>5.</w:t>
        </w:r>
        <w:r w:rsidR="00A362F2">
          <w:rPr>
            <w:rFonts w:eastAsiaTheme="minorEastAsia"/>
            <w:caps w:val="0"/>
            <w:noProof/>
            <w:sz w:val="22"/>
            <w:szCs w:val="22"/>
            <w:lang w:eastAsia="cs-CZ"/>
          </w:rPr>
          <w:tab/>
        </w:r>
        <w:r w:rsidR="00A362F2" w:rsidRPr="00F7192A">
          <w:rPr>
            <w:rStyle w:val="Hypertextovodkaz"/>
          </w:rPr>
          <w:t>ZDROJE FINANCOVÁNÍ a PŘEDPOKLÁDANÁ HODNOTA VEŘEJNÉ ZAKÁZKY</w:t>
        </w:r>
        <w:r w:rsidR="00A362F2">
          <w:rPr>
            <w:noProof/>
            <w:webHidden/>
          </w:rPr>
          <w:tab/>
        </w:r>
        <w:r w:rsidR="00A362F2">
          <w:rPr>
            <w:noProof/>
            <w:webHidden/>
          </w:rPr>
          <w:fldChar w:fldCharType="begin"/>
        </w:r>
        <w:r w:rsidR="00A362F2">
          <w:rPr>
            <w:noProof/>
            <w:webHidden/>
          </w:rPr>
          <w:instrText xml:space="preserve"> PAGEREF _Toc113628894 \h </w:instrText>
        </w:r>
        <w:r w:rsidR="00A362F2">
          <w:rPr>
            <w:noProof/>
            <w:webHidden/>
          </w:rPr>
        </w:r>
        <w:r w:rsidR="00A362F2">
          <w:rPr>
            <w:noProof/>
            <w:webHidden/>
          </w:rPr>
          <w:fldChar w:fldCharType="separate"/>
        </w:r>
        <w:r w:rsidR="00B7740E">
          <w:rPr>
            <w:noProof/>
            <w:webHidden/>
          </w:rPr>
          <w:t>5</w:t>
        </w:r>
        <w:r w:rsidR="00A362F2">
          <w:rPr>
            <w:noProof/>
            <w:webHidden/>
          </w:rPr>
          <w:fldChar w:fldCharType="end"/>
        </w:r>
      </w:hyperlink>
    </w:p>
    <w:p w14:paraId="18BA1F08" w14:textId="2E053CC4" w:rsidR="00A362F2" w:rsidRDefault="00EA3770">
      <w:pPr>
        <w:pStyle w:val="Obsah1"/>
        <w:rPr>
          <w:rFonts w:eastAsiaTheme="minorEastAsia"/>
          <w:caps w:val="0"/>
          <w:noProof/>
          <w:sz w:val="22"/>
          <w:szCs w:val="22"/>
          <w:lang w:eastAsia="cs-CZ"/>
        </w:rPr>
      </w:pPr>
      <w:hyperlink w:anchor="_Toc113628895" w:history="1">
        <w:r w:rsidR="00A362F2" w:rsidRPr="00F7192A">
          <w:rPr>
            <w:rStyle w:val="Hypertextovodkaz"/>
          </w:rPr>
          <w:t>6.</w:t>
        </w:r>
        <w:r w:rsidR="00A362F2">
          <w:rPr>
            <w:rFonts w:eastAsiaTheme="minorEastAsia"/>
            <w:caps w:val="0"/>
            <w:noProof/>
            <w:sz w:val="22"/>
            <w:szCs w:val="22"/>
            <w:lang w:eastAsia="cs-CZ"/>
          </w:rPr>
          <w:tab/>
        </w:r>
        <w:r w:rsidR="00A362F2" w:rsidRPr="00F7192A">
          <w:rPr>
            <w:rStyle w:val="Hypertextovodkaz"/>
          </w:rPr>
          <w:t>OBSAH ZADÁVACÍ DOKUMENTACE</w:t>
        </w:r>
        <w:r w:rsidR="00A362F2">
          <w:rPr>
            <w:noProof/>
            <w:webHidden/>
          </w:rPr>
          <w:tab/>
        </w:r>
        <w:r w:rsidR="00A362F2">
          <w:rPr>
            <w:noProof/>
            <w:webHidden/>
          </w:rPr>
          <w:fldChar w:fldCharType="begin"/>
        </w:r>
        <w:r w:rsidR="00A362F2">
          <w:rPr>
            <w:noProof/>
            <w:webHidden/>
          </w:rPr>
          <w:instrText xml:space="preserve"> PAGEREF _Toc113628895 \h </w:instrText>
        </w:r>
        <w:r w:rsidR="00A362F2">
          <w:rPr>
            <w:noProof/>
            <w:webHidden/>
          </w:rPr>
        </w:r>
        <w:r w:rsidR="00A362F2">
          <w:rPr>
            <w:noProof/>
            <w:webHidden/>
          </w:rPr>
          <w:fldChar w:fldCharType="separate"/>
        </w:r>
        <w:r w:rsidR="00B7740E">
          <w:rPr>
            <w:noProof/>
            <w:webHidden/>
          </w:rPr>
          <w:t>5</w:t>
        </w:r>
        <w:r w:rsidR="00A362F2">
          <w:rPr>
            <w:noProof/>
            <w:webHidden/>
          </w:rPr>
          <w:fldChar w:fldCharType="end"/>
        </w:r>
      </w:hyperlink>
    </w:p>
    <w:p w14:paraId="3745360C" w14:textId="7FD07959" w:rsidR="00A362F2" w:rsidRDefault="00EA3770">
      <w:pPr>
        <w:pStyle w:val="Obsah1"/>
        <w:rPr>
          <w:rFonts w:eastAsiaTheme="minorEastAsia"/>
          <w:caps w:val="0"/>
          <w:noProof/>
          <w:sz w:val="22"/>
          <w:szCs w:val="22"/>
          <w:lang w:eastAsia="cs-CZ"/>
        </w:rPr>
      </w:pPr>
      <w:hyperlink w:anchor="_Toc113628896" w:history="1">
        <w:r w:rsidR="00A362F2" w:rsidRPr="00F7192A">
          <w:rPr>
            <w:rStyle w:val="Hypertextovodkaz"/>
          </w:rPr>
          <w:t>7.</w:t>
        </w:r>
        <w:r w:rsidR="00A362F2">
          <w:rPr>
            <w:rFonts w:eastAsiaTheme="minorEastAsia"/>
            <w:caps w:val="0"/>
            <w:noProof/>
            <w:sz w:val="22"/>
            <w:szCs w:val="22"/>
            <w:lang w:eastAsia="cs-CZ"/>
          </w:rPr>
          <w:tab/>
        </w:r>
        <w:r w:rsidR="00A362F2" w:rsidRPr="00F7192A">
          <w:rPr>
            <w:rStyle w:val="Hypertextovodkaz"/>
          </w:rPr>
          <w:t>VYSVĚTLENÍ, ZMĚNY a DOPLNĚNÍ ZADÁVACÍ DOKUMENTACE</w:t>
        </w:r>
        <w:r w:rsidR="00A362F2">
          <w:rPr>
            <w:noProof/>
            <w:webHidden/>
          </w:rPr>
          <w:tab/>
        </w:r>
        <w:r w:rsidR="00A362F2">
          <w:rPr>
            <w:noProof/>
            <w:webHidden/>
          </w:rPr>
          <w:fldChar w:fldCharType="begin"/>
        </w:r>
        <w:r w:rsidR="00A362F2">
          <w:rPr>
            <w:noProof/>
            <w:webHidden/>
          </w:rPr>
          <w:instrText xml:space="preserve"> PAGEREF _Toc113628896 \h </w:instrText>
        </w:r>
        <w:r w:rsidR="00A362F2">
          <w:rPr>
            <w:noProof/>
            <w:webHidden/>
          </w:rPr>
        </w:r>
        <w:r w:rsidR="00A362F2">
          <w:rPr>
            <w:noProof/>
            <w:webHidden/>
          </w:rPr>
          <w:fldChar w:fldCharType="separate"/>
        </w:r>
        <w:r w:rsidR="00B7740E">
          <w:rPr>
            <w:noProof/>
            <w:webHidden/>
          </w:rPr>
          <w:t>6</w:t>
        </w:r>
        <w:r w:rsidR="00A362F2">
          <w:rPr>
            <w:noProof/>
            <w:webHidden/>
          </w:rPr>
          <w:fldChar w:fldCharType="end"/>
        </w:r>
      </w:hyperlink>
    </w:p>
    <w:p w14:paraId="7537306A" w14:textId="669782A8" w:rsidR="00A362F2" w:rsidRDefault="00EA3770">
      <w:pPr>
        <w:pStyle w:val="Obsah1"/>
        <w:rPr>
          <w:rFonts w:eastAsiaTheme="minorEastAsia"/>
          <w:caps w:val="0"/>
          <w:noProof/>
          <w:sz w:val="22"/>
          <w:szCs w:val="22"/>
          <w:lang w:eastAsia="cs-CZ"/>
        </w:rPr>
      </w:pPr>
      <w:hyperlink w:anchor="_Toc113628897" w:history="1">
        <w:r w:rsidR="00A362F2" w:rsidRPr="00F7192A">
          <w:rPr>
            <w:rStyle w:val="Hypertextovodkaz"/>
          </w:rPr>
          <w:t>8.</w:t>
        </w:r>
        <w:r w:rsidR="00A362F2">
          <w:rPr>
            <w:rFonts w:eastAsiaTheme="minorEastAsia"/>
            <w:caps w:val="0"/>
            <w:noProof/>
            <w:sz w:val="22"/>
            <w:szCs w:val="22"/>
            <w:lang w:eastAsia="cs-CZ"/>
          </w:rPr>
          <w:tab/>
        </w:r>
        <w:r w:rsidR="00A362F2" w:rsidRPr="00F7192A">
          <w:rPr>
            <w:rStyle w:val="Hypertextovodkaz"/>
          </w:rPr>
          <w:t>POŽADAVKY ZADAVATELE NA KVALIFIKACI</w:t>
        </w:r>
        <w:r w:rsidR="00A362F2">
          <w:rPr>
            <w:noProof/>
            <w:webHidden/>
          </w:rPr>
          <w:tab/>
        </w:r>
        <w:r w:rsidR="00A362F2">
          <w:rPr>
            <w:noProof/>
            <w:webHidden/>
          </w:rPr>
          <w:fldChar w:fldCharType="begin"/>
        </w:r>
        <w:r w:rsidR="00A362F2">
          <w:rPr>
            <w:noProof/>
            <w:webHidden/>
          </w:rPr>
          <w:instrText xml:space="preserve"> PAGEREF _Toc113628897 \h </w:instrText>
        </w:r>
        <w:r w:rsidR="00A362F2">
          <w:rPr>
            <w:noProof/>
            <w:webHidden/>
          </w:rPr>
        </w:r>
        <w:r w:rsidR="00A362F2">
          <w:rPr>
            <w:noProof/>
            <w:webHidden/>
          </w:rPr>
          <w:fldChar w:fldCharType="separate"/>
        </w:r>
        <w:r w:rsidR="00B7740E">
          <w:rPr>
            <w:noProof/>
            <w:webHidden/>
          </w:rPr>
          <w:t>7</w:t>
        </w:r>
        <w:r w:rsidR="00A362F2">
          <w:rPr>
            <w:noProof/>
            <w:webHidden/>
          </w:rPr>
          <w:fldChar w:fldCharType="end"/>
        </w:r>
      </w:hyperlink>
    </w:p>
    <w:p w14:paraId="61494C57" w14:textId="058EDD22" w:rsidR="00A362F2" w:rsidRDefault="00EA3770">
      <w:pPr>
        <w:pStyle w:val="Obsah1"/>
        <w:rPr>
          <w:rFonts w:eastAsiaTheme="minorEastAsia"/>
          <w:caps w:val="0"/>
          <w:noProof/>
          <w:sz w:val="22"/>
          <w:szCs w:val="22"/>
          <w:lang w:eastAsia="cs-CZ"/>
        </w:rPr>
      </w:pPr>
      <w:hyperlink w:anchor="_Toc113628898" w:history="1">
        <w:r w:rsidR="00A362F2" w:rsidRPr="00F7192A">
          <w:rPr>
            <w:rStyle w:val="Hypertextovodkaz"/>
          </w:rPr>
          <w:t>9.</w:t>
        </w:r>
        <w:r w:rsidR="00A362F2">
          <w:rPr>
            <w:rFonts w:eastAsiaTheme="minorEastAsia"/>
            <w:caps w:val="0"/>
            <w:noProof/>
            <w:sz w:val="22"/>
            <w:szCs w:val="22"/>
            <w:lang w:eastAsia="cs-CZ"/>
          </w:rPr>
          <w:tab/>
        </w:r>
        <w:r w:rsidR="00A362F2" w:rsidRPr="00F7192A">
          <w:rPr>
            <w:rStyle w:val="Hypertextovodkaz"/>
          </w:rPr>
          <w:t>DALŠÍ INFORMACE/DOKUMENTY PŘEDKLÁDANÉ DODAVATELEM v NABÍDCE</w:t>
        </w:r>
        <w:r w:rsidR="00A362F2">
          <w:rPr>
            <w:noProof/>
            <w:webHidden/>
          </w:rPr>
          <w:tab/>
        </w:r>
        <w:r w:rsidR="00A362F2">
          <w:rPr>
            <w:noProof/>
            <w:webHidden/>
          </w:rPr>
          <w:fldChar w:fldCharType="begin"/>
        </w:r>
        <w:r w:rsidR="00A362F2">
          <w:rPr>
            <w:noProof/>
            <w:webHidden/>
          </w:rPr>
          <w:instrText xml:space="preserve"> PAGEREF _Toc113628898 \h </w:instrText>
        </w:r>
        <w:r w:rsidR="00A362F2">
          <w:rPr>
            <w:noProof/>
            <w:webHidden/>
          </w:rPr>
        </w:r>
        <w:r w:rsidR="00A362F2">
          <w:rPr>
            <w:noProof/>
            <w:webHidden/>
          </w:rPr>
          <w:fldChar w:fldCharType="separate"/>
        </w:r>
        <w:r w:rsidR="00B7740E">
          <w:rPr>
            <w:noProof/>
            <w:webHidden/>
          </w:rPr>
          <w:t>23</w:t>
        </w:r>
        <w:r w:rsidR="00A362F2">
          <w:rPr>
            <w:noProof/>
            <w:webHidden/>
          </w:rPr>
          <w:fldChar w:fldCharType="end"/>
        </w:r>
      </w:hyperlink>
    </w:p>
    <w:p w14:paraId="54028CEE" w14:textId="4CD2296E" w:rsidR="00A362F2" w:rsidRDefault="00EA3770">
      <w:pPr>
        <w:pStyle w:val="Obsah1"/>
        <w:rPr>
          <w:rFonts w:eastAsiaTheme="minorEastAsia"/>
          <w:caps w:val="0"/>
          <w:noProof/>
          <w:sz w:val="22"/>
          <w:szCs w:val="22"/>
          <w:lang w:eastAsia="cs-CZ"/>
        </w:rPr>
      </w:pPr>
      <w:hyperlink w:anchor="_Toc113628899" w:history="1">
        <w:r w:rsidR="00A362F2" w:rsidRPr="00F7192A">
          <w:rPr>
            <w:rStyle w:val="Hypertextovodkaz"/>
          </w:rPr>
          <w:t>10.</w:t>
        </w:r>
        <w:r w:rsidR="00A362F2">
          <w:rPr>
            <w:rFonts w:eastAsiaTheme="minorEastAsia"/>
            <w:caps w:val="0"/>
            <w:noProof/>
            <w:sz w:val="22"/>
            <w:szCs w:val="22"/>
            <w:lang w:eastAsia="cs-CZ"/>
          </w:rPr>
          <w:tab/>
        </w:r>
        <w:r w:rsidR="00A362F2" w:rsidRPr="00F7192A">
          <w:rPr>
            <w:rStyle w:val="Hypertextovodkaz"/>
          </w:rPr>
          <w:t>PROHLÍDKA MÍSTA PLNĚNÍ (STAVENIŠTĚ)</w:t>
        </w:r>
        <w:r w:rsidR="00A362F2">
          <w:rPr>
            <w:noProof/>
            <w:webHidden/>
          </w:rPr>
          <w:tab/>
        </w:r>
        <w:r w:rsidR="00A362F2">
          <w:rPr>
            <w:noProof/>
            <w:webHidden/>
          </w:rPr>
          <w:fldChar w:fldCharType="begin"/>
        </w:r>
        <w:r w:rsidR="00A362F2">
          <w:rPr>
            <w:noProof/>
            <w:webHidden/>
          </w:rPr>
          <w:instrText xml:space="preserve"> PAGEREF _Toc113628899 \h </w:instrText>
        </w:r>
        <w:r w:rsidR="00A362F2">
          <w:rPr>
            <w:noProof/>
            <w:webHidden/>
          </w:rPr>
        </w:r>
        <w:r w:rsidR="00A362F2">
          <w:rPr>
            <w:noProof/>
            <w:webHidden/>
          </w:rPr>
          <w:fldChar w:fldCharType="separate"/>
        </w:r>
        <w:r w:rsidR="00B7740E">
          <w:rPr>
            <w:noProof/>
            <w:webHidden/>
          </w:rPr>
          <w:t>26</w:t>
        </w:r>
        <w:r w:rsidR="00A362F2">
          <w:rPr>
            <w:noProof/>
            <w:webHidden/>
          </w:rPr>
          <w:fldChar w:fldCharType="end"/>
        </w:r>
      </w:hyperlink>
    </w:p>
    <w:p w14:paraId="00E572D0" w14:textId="61118CA0" w:rsidR="00A362F2" w:rsidRDefault="00EA3770">
      <w:pPr>
        <w:pStyle w:val="Obsah1"/>
        <w:rPr>
          <w:rFonts w:eastAsiaTheme="minorEastAsia"/>
          <w:caps w:val="0"/>
          <w:noProof/>
          <w:sz w:val="22"/>
          <w:szCs w:val="22"/>
          <w:lang w:eastAsia="cs-CZ"/>
        </w:rPr>
      </w:pPr>
      <w:hyperlink w:anchor="_Toc113628900" w:history="1">
        <w:r w:rsidR="00A362F2" w:rsidRPr="00F7192A">
          <w:rPr>
            <w:rStyle w:val="Hypertextovodkaz"/>
          </w:rPr>
          <w:t>11.</w:t>
        </w:r>
        <w:r w:rsidR="00A362F2">
          <w:rPr>
            <w:rFonts w:eastAsiaTheme="minorEastAsia"/>
            <w:caps w:val="0"/>
            <w:noProof/>
            <w:sz w:val="22"/>
            <w:szCs w:val="22"/>
            <w:lang w:eastAsia="cs-CZ"/>
          </w:rPr>
          <w:tab/>
        </w:r>
        <w:r w:rsidR="00A362F2" w:rsidRPr="00F7192A">
          <w:rPr>
            <w:rStyle w:val="Hypertextovodkaz"/>
          </w:rPr>
          <w:t>JAZYK NABÍDEK A KOMUNIKAČNÍ JAZYK</w:t>
        </w:r>
        <w:r w:rsidR="00A362F2">
          <w:rPr>
            <w:noProof/>
            <w:webHidden/>
          </w:rPr>
          <w:tab/>
        </w:r>
        <w:r w:rsidR="00A362F2">
          <w:rPr>
            <w:noProof/>
            <w:webHidden/>
          </w:rPr>
          <w:fldChar w:fldCharType="begin"/>
        </w:r>
        <w:r w:rsidR="00A362F2">
          <w:rPr>
            <w:noProof/>
            <w:webHidden/>
          </w:rPr>
          <w:instrText xml:space="preserve"> PAGEREF _Toc113628900 \h </w:instrText>
        </w:r>
        <w:r w:rsidR="00A362F2">
          <w:rPr>
            <w:noProof/>
            <w:webHidden/>
          </w:rPr>
        </w:r>
        <w:r w:rsidR="00A362F2">
          <w:rPr>
            <w:noProof/>
            <w:webHidden/>
          </w:rPr>
          <w:fldChar w:fldCharType="separate"/>
        </w:r>
        <w:r w:rsidR="00B7740E">
          <w:rPr>
            <w:noProof/>
            <w:webHidden/>
          </w:rPr>
          <w:t>26</w:t>
        </w:r>
        <w:r w:rsidR="00A362F2">
          <w:rPr>
            <w:noProof/>
            <w:webHidden/>
          </w:rPr>
          <w:fldChar w:fldCharType="end"/>
        </w:r>
      </w:hyperlink>
    </w:p>
    <w:p w14:paraId="7D723BB3" w14:textId="0E9721F0" w:rsidR="00A362F2" w:rsidRDefault="00EA3770">
      <w:pPr>
        <w:pStyle w:val="Obsah1"/>
        <w:rPr>
          <w:rFonts w:eastAsiaTheme="minorEastAsia"/>
          <w:caps w:val="0"/>
          <w:noProof/>
          <w:sz w:val="22"/>
          <w:szCs w:val="22"/>
          <w:lang w:eastAsia="cs-CZ"/>
        </w:rPr>
      </w:pPr>
      <w:hyperlink w:anchor="_Toc113628901" w:history="1">
        <w:r w:rsidR="00A362F2" w:rsidRPr="00F7192A">
          <w:rPr>
            <w:rStyle w:val="Hypertextovodkaz"/>
          </w:rPr>
          <w:t>12.</w:t>
        </w:r>
        <w:r w:rsidR="00A362F2">
          <w:rPr>
            <w:rFonts w:eastAsiaTheme="minorEastAsia"/>
            <w:caps w:val="0"/>
            <w:noProof/>
            <w:sz w:val="22"/>
            <w:szCs w:val="22"/>
            <w:lang w:eastAsia="cs-CZ"/>
          </w:rPr>
          <w:tab/>
        </w:r>
        <w:r w:rsidR="00A362F2" w:rsidRPr="00F7192A">
          <w:rPr>
            <w:rStyle w:val="Hypertextovodkaz"/>
          </w:rPr>
          <w:t>OBSAH a PODÁVÁNÍ NABÍDEK</w:t>
        </w:r>
        <w:r w:rsidR="00A362F2">
          <w:rPr>
            <w:noProof/>
            <w:webHidden/>
          </w:rPr>
          <w:tab/>
        </w:r>
        <w:r w:rsidR="00A362F2">
          <w:rPr>
            <w:noProof/>
            <w:webHidden/>
          </w:rPr>
          <w:fldChar w:fldCharType="begin"/>
        </w:r>
        <w:r w:rsidR="00A362F2">
          <w:rPr>
            <w:noProof/>
            <w:webHidden/>
          </w:rPr>
          <w:instrText xml:space="preserve"> PAGEREF _Toc113628901 \h </w:instrText>
        </w:r>
        <w:r w:rsidR="00A362F2">
          <w:rPr>
            <w:noProof/>
            <w:webHidden/>
          </w:rPr>
        </w:r>
        <w:r w:rsidR="00A362F2">
          <w:rPr>
            <w:noProof/>
            <w:webHidden/>
          </w:rPr>
          <w:fldChar w:fldCharType="separate"/>
        </w:r>
        <w:r w:rsidR="00B7740E">
          <w:rPr>
            <w:noProof/>
            <w:webHidden/>
          </w:rPr>
          <w:t>26</w:t>
        </w:r>
        <w:r w:rsidR="00A362F2">
          <w:rPr>
            <w:noProof/>
            <w:webHidden/>
          </w:rPr>
          <w:fldChar w:fldCharType="end"/>
        </w:r>
      </w:hyperlink>
    </w:p>
    <w:p w14:paraId="22692D54" w14:textId="5FA24D90" w:rsidR="00A362F2" w:rsidRDefault="00EA3770">
      <w:pPr>
        <w:pStyle w:val="Obsah1"/>
        <w:rPr>
          <w:rFonts w:eastAsiaTheme="minorEastAsia"/>
          <w:caps w:val="0"/>
          <w:noProof/>
          <w:sz w:val="22"/>
          <w:szCs w:val="22"/>
          <w:lang w:eastAsia="cs-CZ"/>
        </w:rPr>
      </w:pPr>
      <w:hyperlink w:anchor="_Toc113628902" w:history="1">
        <w:r w:rsidR="00A362F2" w:rsidRPr="00F7192A">
          <w:rPr>
            <w:rStyle w:val="Hypertextovodkaz"/>
          </w:rPr>
          <w:t>13.</w:t>
        </w:r>
        <w:r w:rsidR="00A362F2">
          <w:rPr>
            <w:rFonts w:eastAsiaTheme="minorEastAsia"/>
            <w:caps w:val="0"/>
            <w:noProof/>
            <w:sz w:val="22"/>
            <w:szCs w:val="22"/>
            <w:lang w:eastAsia="cs-CZ"/>
          </w:rPr>
          <w:tab/>
        </w:r>
        <w:r w:rsidR="00A362F2" w:rsidRPr="00F7192A">
          <w:rPr>
            <w:rStyle w:val="Hypertextovodkaz"/>
          </w:rPr>
          <w:t>POŽADAVKY NA ZPRACOVÁNÍ NABÍDKOVÉ CENY</w:t>
        </w:r>
        <w:r w:rsidR="00A362F2">
          <w:rPr>
            <w:noProof/>
            <w:webHidden/>
          </w:rPr>
          <w:tab/>
        </w:r>
        <w:r w:rsidR="00A362F2">
          <w:rPr>
            <w:noProof/>
            <w:webHidden/>
          </w:rPr>
          <w:fldChar w:fldCharType="begin"/>
        </w:r>
        <w:r w:rsidR="00A362F2">
          <w:rPr>
            <w:noProof/>
            <w:webHidden/>
          </w:rPr>
          <w:instrText xml:space="preserve"> PAGEREF _Toc113628902 \h </w:instrText>
        </w:r>
        <w:r w:rsidR="00A362F2">
          <w:rPr>
            <w:noProof/>
            <w:webHidden/>
          </w:rPr>
        </w:r>
        <w:r w:rsidR="00A362F2">
          <w:rPr>
            <w:noProof/>
            <w:webHidden/>
          </w:rPr>
          <w:fldChar w:fldCharType="separate"/>
        </w:r>
        <w:r w:rsidR="00B7740E">
          <w:rPr>
            <w:noProof/>
            <w:webHidden/>
          </w:rPr>
          <w:t>29</w:t>
        </w:r>
        <w:r w:rsidR="00A362F2">
          <w:rPr>
            <w:noProof/>
            <w:webHidden/>
          </w:rPr>
          <w:fldChar w:fldCharType="end"/>
        </w:r>
      </w:hyperlink>
    </w:p>
    <w:p w14:paraId="37FCB2BA" w14:textId="6F6F51FE" w:rsidR="00A362F2" w:rsidRDefault="00EA3770">
      <w:pPr>
        <w:pStyle w:val="Obsah1"/>
        <w:rPr>
          <w:rFonts w:eastAsiaTheme="minorEastAsia"/>
          <w:caps w:val="0"/>
          <w:noProof/>
          <w:sz w:val="22"/>
          <w:szCs w:val="22"/>
          <w:lang w:eastAsia="cs-CZ"/>
        </w:rPr>
      </w:pPr>
      <w:hyperlink w:anchor="_Toc113628903" w:history="1">
        <w:r w:rsidR="00A362F2" w:rsidRPr="00F7192A">
          <w:rPr>
            <w:rStyle w:val="Hypertextovodkaz"/>
          </w:rPr>
          <w:t>14.</w:t>
        </w:r>
        <w:r w:rsidR="00A362F2">
          <w:rPr>
            <w:rFonts w:eastAsiaTheme="minorEastAsia"/>
            <w:caps w:val="0"/>
            <w:noProof/>
            <w:sz w:val="22"/>
            <w:szCs w:val="22"/>
            <w:lang w:eastAsia="cs-CZ"/>
          </w:rPr>
          <w:tab/>
        </w:r>
        <w:r w:rsidR="00A362F2" w:rsidRPr="00F7192A">
          <w:rPr>
            <w:rStyle w:val="Hypertextovodkaz"/>
          </w:rPr>
          <w:t>VARIANTY NABÍDKY, VÝHRADA ZMĚNY DODAVATELE</w:t>
        </w:r>
        <w:r w:rsidR="00A362F2">
          <w:rPr>
            <w:noProof/>
            <w:webHidden/>
          </w:rPr>
          <w:tab/>
        </w:r>
        <w:r w:rsidR="00A362F2">
          <w:rPr>
            <w:noProof/>
            <w:webHidden/>
          </w:rPr>
          <w:fldChar w:fldCharType="begin"/>
        </w:r>
        <w:r w:rsidR="00A362F2">
          <w:rPr>
            <w:noProof/>
            <w:webHidden/>
          </w:rPr>
          <w:instrText xml:space="preserve"> PAGEREF _Toc113628903 \h </w:instrText>
        </w:r>
        <w:r w:rsidR="00A362F2">
          <w:rPr>
            <w:noProof/>
            <w:webHidden/>
          </w:rPr>
        </w:r>
        <w:r w:rsidR="00A362F2">
          <w:rPr>
            <w:noProof/>
            <w:webHidden/>
          </w:rPr>
          <w:fldChar w:fldCharType="separate"/>
        </w:r>
        <w:r w:rsidR="00B7740E">
          <w:rPr>
            <w:noProof/>
            <w:webHidden/>
          </w:rPr>
          <w:t>29</w:t>
        </w:r>
        <w:r w:rsidR="00A362F2">
          <w:rPr>
            <w:noProof/>
            <w:webHidden/>
          </w:rPr>
          <w:fldChar w:fldCharType="end"/>
        </w:r>
      </w:hyperlink>
    </w:p>
    <w:p w14:paraId="746160C9" w14:textId="2B179BE6" w:rsidR="00A362F2" w:rsidRDefault="00EA3770">
      <w:pPr>
        <w:pStyle w:val="Obsah1"/>
        <w:rPr>
          <w:rFonts w:eastAsiaTheme="minorEastAsia"/>
          <w:caps w:val="0"/>
          <w:noProof/>
          <w:sz w:val="22"/>
          <w:szCs w:val="22"/>
          <w:lang w:eastAsia="cs-CZ"/>
        </w:rPr>
      </w:pPr>
      <w:hyperlink w:anchor="_Toc113628904" w:history="1">
        <w:r w:rsidR="00A362F2" w:rsidRPr="00F7192A">
          <w:rPr>
            <w:rStyle w:val="Hypertextovodkaz"/>
          </w:rPr>
          <w:t>15.</w:t>
        </w:r>
        <w:r w:rsidR="00A362F2">
          <w:rPr>
            <w:rFonts w:eastAsiaTheme="minorEastAsia"/>
            <w:caps w:val="0"/>
            <w:noProof/>
            <w:sz w:val="22"/>
            <w:szCs w:val="22"/>
            <w:lang w:eastAsia="cs-CZ"/>
          </w:rPr>
          <w:tab/>
        </w:r>
        <w:r w:rsidR="00A362F2" w:rsidRPr="00F7192A">
          <w:rPr>
            <w:rStyle w:val="Hypertextovodkaz"/>
          </w:rPr>
          <w:t>OTEVÍRÁNÍ NABÍDEK</w:t>
        </w:r>
        <w:r w:rsidR="00A362F2">
          <w:rPr>
            <w:noProof/>
            <w:webHidden/>
          </w:rPr>
          <w:tab/>
        </w:r>
        <w:r w:rsidR="00A362F2">
          <w:rPr>
            <w:noProof/>
            <w:webHidden/>
          </w:rPr>
          <w:fldChar w:fldCharType="begin"/>
        </w:r>
        <w:r w:rsidR="00A362F2">
          <w:rPr>
            <w:noProof/>
            <w:webHidden/>
          </w:rPr>
          <w:instrText xml:space="preserve"> PAGEREF _Toc113628904 \h </w:instrText>
        </w:r>
        <w:r w:rsidR="00A362F2">
          <w:rPr>
            <w:noProof/>
            <w:webHidden/>
          </w:rPr>
        </w:r>
        <w:r w:rsidR="00A362F2">
          <w:rPr>
            <w:noProof/>
            <w:webHidden/>
          </w:rPr>
          <w:fldChar w:fldCharType="separate"/>
        </w:r>
        <w:r w:rsidR="00B7740E">
          <w:rPr>
            <w:noProof/>
            <w:webHidden/>
          </w:rPr>
          <w:t>30</w:t>
        </w:r>
        <w:r w:rsidR="00A362F2">
          <w:rPr>
            <w:noProof/>
            <w:webHidden/>
          </w:rPr>
          <w:fldChar w:fldCharType="end"/>
        </w:r>
      </w:hyperlink>
    </w:p>
    <w:p w14:paraId="56CAE957" w14:textId="681C41F1" w:rsidR="00A362F2" w:rsidRDefault="00EA3770">
      <w:pPr>
        <w:pStyle w:val="Obsah1"/>
        <w:rPr>
          <w:rFonts w:eastAsiaTheme="minorEastAsia"/>
          <w:caps w:val="0"/>
          <w:noProof/>
          <w:sz w:val="22"/>
          <w:szCs w:val="22"/>
          <w:lang w:eastAsia="cs-CZ"/>
        </w:rPr>
      </w:pPr>
      <w:hyperlink w:anchor="_Toc113628905" w:history="1">
        <w:r w:rsidR="00A362F2" w:rsidRPr="00F7192A">
          <w:rPr>
            <w:rStyle w:val="Hypertextovodkaz"/>
          </w:rPr>
          <w:t>16.</w:t>
        </w:r>
        <w:r w:rsidR="00A362F2">
          <w:rPr>
            <w:rFonts w:eastAsiaTheme="minorEastAsia"/>
            <w:caps w:val="0"/>
            <w:noProof/>
            <w:sz w:val="22"/>
            <w:szCs w:val="22"/>
            <w:lang w:eastAsia="cs-CZ"/>
          </w:rPr>
          <w:tab/>
        </w:r>
        <w:r w:rsidR="00A362F2" w:rsidRPr="00F7192A">
          <w:rPr>
            <w:rStyle w:val="Hypertextovodkaz"/>
          </w:rPr>
          <w:t>POSOUZENÍ SPLNĚNÍ PODMÍNEK ÚČASTI</w:t>
        </w:r>
        <w:r w:rsidR="00A362F2">
          <w:rPr>
            <w:noProof/>
            <w:webHidden/>
          </w:rPr>
          <w:tab/>
        </w:r>
        <w:r w:rsidR="00A362F2">
          <w:rPr>
            <w:noProof/>
            <w:webHidden/>
          </w:rPr>
          <w:fldChar w:fldCharType="begin"/>
        </w:r>
        <w:r w:rsidR="00A362F2">
          <w:rPr>
            <w:noProof/>
            <w:webHidden/>
          </w:rPr>
          <w:instrText xml:space="preserve"> PAGEREF _Toc113628905 \h </w:instrText>
        </w:r>
        <w:r w:rsidR="00A362F2">
          <w:rPr>
            <w:noProof/>
            <w:webHidden/>
          </w:rPr>
        </w:r>
        <w:r w:rsidR="00A362F2">
          <w:rPr>
            <w:noProof/>
            <w:webHidden/>
          </w:rPr>
          <w:fldChar w:fldCharType="separate"/>
        </w:r>
        <w:r w:rsidR="00B7740E">
          <w:rPr>
            <w:noProof/>
            <w:webHidden/>
          </w:rPr>
          <w:t>30</w:t>
        </w:r>
        <w:r w:rsidR="00A362F2">
          <w:rPr>
            <w:noProof/>
            <w:webHidden/>
          </w:rPr>
          <w:fldChar w:fldCharType="end"/>
        </w:r>
      </w:hyperlink>
    </w:p>
    <w:p w14:paraId="4166A538" w14:textId="5B456048" w:rsidR="00A362F2" w:rsidRDefault="00EA3770">
      <w:pPr>
        <w:pStyle w:val="Obsah1"/>
        <w:rPr>
          <w:rFonts w:eastAsiaTheme="minorEastAsia"/>
          <w:caps w:val="0"/>
          <w:noProof/>
          <w:sz w:val="22"/>
          <w:szCs w:val="22"/>
          <w:lang w:eastAsia="cs-CZ"/>
        </w:rPr>
      </w:pPr>
      <w:hyperlink w:anchor="_Toc113628906" w:history="1">
        <w:r w:rsidR="00A362F2" w:rsidRPr="00F7192A">
          <w:rPr>
            <w:rStyle w:val="Hypertextovodkaz"/>
          </w:rPr>
          <w:t>17.</w:t>
        </w:r>
        <w:r w:rsidR="00A362F2">
          <w:rPr>
            <w:rFonts w:eastAsiaTheme="minorEastAsia"/>
            <w:caps w:val="0"/>
            <w:noProof/>
            <w:sz w:val="22"/>
            <w:szCs w:val="22"/>
            <w:lang w:eastAsia="cs-CZ"/>
          </w:rPr>
          <w:tab/>
        </w:r>
        <w:r w:rsidR="00A362F2" w:rsidRPr="00F7192A">
          <w:rPr>
            <w:rStyle w:val="Hypertextovodkaz"/>
          </w:rPr>
          <w:t>HODNOCENÍ NABÍDEK</w:t>
        </w:r>
        <w:r w:rsidR="00A362F2">
          <w:rPr>
            <w:noProof/>
            <w:webHidden/>
          </w:rPr>
          <w:tab/>
        </w:r>
        <w:r w:rsidR="00A362F2">
          <w:rPr>
            <w:noProof/>
            <w:webHidden/>
          </w:rPr>
          <w:fldChar w:fldCharType="begin"/>
        </w:r>
        <w:r w:rsidR="00A362F2">
          <w:rPr>
            <w:noProof/>
            <w:webHidden/>
          </w:rPr>
          <w:instrText xml:space="preserve"> PAGEREF _Toc113628906 \h </w:instrText>
        </w:r>
        <w:r w:rsidR="00A362F2">
          <w:rPr>
            <w:noProof/>
            <w:webHidden/>
          </w:rPr>
        </w:r>
        <w:r w:rsidR="00A362F2">
          <w:rPr>
            <w:noProof/>
            <w:webHidden/>
          </w:rPr>
          <w:fldChar w:fldCharType="separate"/>
        </w:r>
        <w:r w:rsidR="00B7740E">
          <w:rPr>
            <w:noProof/>
            <w:webHidden/>
          </w:rPr>
          <w:t>30</w:t>
        </w:r>
        <w:r w:rsidR="00A362F2">
          <w:rPr>
            <w:noProof/>
            <w:webHidden/>
          </w:rPr>
          <w:fldChar w:fldCharType="end"/>
        </w:r>
      </w:hyperlink>
    </w:p>
    <w:p w14:paraId="19DD1D6D" w14:textId="77E32D54" w:rsidR="00A362F2" w:rsidRDefault="00EA3770">
      <w:pPr>
        <w:pStyle w:val="Obsah1"/>
        <w:rPr>
          <w:rFonts w:eastAsiaTheme="minorEastAsia"/>
          <w:caps w:val="0"/>
          <w:noProof/>
          <w:sz w:val="22"/>
          <w:szCs w:val="22"/>
          <w:lang w:eastAsia="cs-CZ"/>
        </w:rPr>
      </w:pPr>
      <w:hyperlink w:anchor="_Toc113628907" w:history="1">
        <w:r w:rsidR="00A362F2" w:rsidRPr="00F7192A">
          <w:rPr>
            <w:rStyle w:val="Hypertextovodkaz"/>
          </w:rPr>
          <w:t>18.</w:t>
        </w:r>
        <w:r w:rsidR="00A362F2">
          <w:rPr>
            <w:rFonts w:eastAsiaTheme="minorEastAsia"/>
            <w:caps w:val="0"/>
            <w:noProof/>
            <w:sz w:val="22"/>
            <w:szCs w:val="22"/>
            <w:lang w:eastAsia="cs-CZ"/>
          </w:rPr>
          <w:tab/>
        </w:r>
        <w:r w:rsidR="00A362F2" w:rsidRPr="00F7192A">
          <w:rPr>
            <w:rStyle w:val="Hypertextovodkaz"/>
          </w:rPr>
          <w:t>ZRUŠENÍ ZADÁVACÍHO ŘÍZENÍ</w:t>
        </w:r>
        <w:r w:rsidR="00A362F2">
          <w:rPr>
            <w:noProof/>
            <w:webHidden/>
          </w:rPr>
          <w:tab/>
        </w:r>
        <w:r w:rsidR="00A362F2">
          <w:rPr>
            <w:noProof/>
            <w:webHidden/>
          </w:rPr>
          <w:fldChar w:fldCharType="begin"/>
        </w:r>
        <w:r w:rsidR="00A362F2">
          <w:rPr>
            <w:noProof/>
            <w:webHidden/>
          </w:rPr>
          <w:instrText xml:space="preserve"> PAGEREF _Toc113628907 \h </w:instrText>
        </w:r>
        <w:r w:rsidR="00A362F2">
          <w:rPr>
            <w:noProof/>
            <w:webHidden/>
          </w:rPr>
        </w:r>
        <w:r w:rsidR="00A362F2">
          <w:rPr>
            <w:noProof/>
            <w:webHidden/>
          </w:rPr>
          <w:fldChar w:fldCharType="separate"/>
        </w:r>
        <w:r w:rsidR="00B7740E">
          <w:rPr>
            <w:noProof/>
            <w:webHidden/>
          </w:rPr>
          <w:t>32</w:t>
        </w:r>
        <w:r w:rsidR="00A362F2">
          <w:rPr>
            <w:noProof/>
            <w:webHidden/>
          </w:rPr>
          <w:fldChar w:fldCharType="end"/>
        </w:r>
      </w:hyperlink>
    </w:p>
    <w:p w14:paraId="52BEAE65" w14:textId="2CA293C4" w:rsidR="00A362F2" w:rsidRDefault="00EA3770">
      <w:pPr>
        <w:pStyle w:val="Obsah1"/>
        <w:rPr>
          <w:rFonts w:eastAsiaTheme="minorEastAsia"/>
          <w:caps w:val="0"/>
          <w:noProof/>
          <w:sz w:val="22"/>
          <w:szCs w:val="22"/>
          <w:lang w:eastAsia="cs-CZ"/>
        </w:rPr>
      </w:pPr>
      <w:hyperlink w:anchor="_Toc113628908" w:history="1">
        <w:r w:rsidR="00A362F2" w:rsidRPr="00F7192A">
          <w:rPr>
            <w:rStyle w:val="Hypertextovodkaz"/>
          </w:rPr>
          <w:t>19.</w:t>
        </w:r>
        <w:r w:rsidR="00A362F2">
          <w:rPr>
            <w:rFonts w:eastAsiaTheme="minorEastAsia"/>
            <w:caps w:val="0"/>
            <w:noProof/>
            <w:sz w:val="22"/>
            <w:szCs w:val="22"/>
            <w:lang w:eastAsia="cs-CZ"/>
          </w:rPr>
          <w:tab/>
        </w:r>
        <w:r w:rsidR="00A362F2" w:rsidRPr="00F7192A">
          <w:rPr>
            <w:rStyle w:val="Hypertextovodkaz"/>
          </w:rPr>
          <w:t>UZAVŘENÍ SMLOUVY</w:t>
        </w:r>
        <w:r w:rsidR="00A362F2">
          <w:rPr>
            <w:noProof/>
            <w:webHidden/>
          </w:rPr>
          <w:tab/>
        </w:r>
        <w:r w:rsidR="00A362F2">
          <w:rPr>
            <w:noProof/>
            <w:webHidden/>
          </w:rPr>
          <w:fldChar w:fldCharType="begin"/>
        </w:r>
        <w:r w:rsidR="00A362F2">
          <w:rPr>
            <w:noProof/>
            <w:webHidden/>
          </w:rPr>
          <w:instrText xml:space="preserve"> PAGEREF _Toc113628908 \h </w:instrText>
        </w:r>
        <w:r w:rsidR="00A362F2">
          <w:rPr>
            <w:noProof/>
            <w:webHidden/>
          </w:rPr>
        </w:r>
        <w:r w:rsidR="00A362F2">
          <w:rPr>
            <w:noProof/>
            <w:webHidden/>
          </w:rPr>
          <w:fldChar w:fldCharType="separate"/>
        </w:r>
        <w:r w:rsidR="00B7740E">
          <w:rPr>
            <w:noProof/>
            <w:webHidden/>
          </w:rPr>
          <w:t>32</w:t>
        </w:r>
        <w:r w:rsidR="00A362F2">
          <w:rPr>
            <w:noProof/>
            <w:webHidden/>
          </w:rPr>
          <w:fldChar w:fldCharType="end"/>
        </w:r>
      </w:hyperlink>
    </w:p>
    <w:p w14:paraId="783543B0" w14:textId="7C4CC012" w:rsidR="00A362F2" w:rsidRDefault="00EA3770">
      <w:pPr>
        <w:pStyle w:val="Obsah1"/>
        <w:rPr>
          <w:rFonts w:eastAsiaTheme="minorEastAsia"/>
          <w:caps w:val="0"/>
          <w:noProof/>
          <w:sz w:val="22"/>
          <w:szCs w:val="22"/>
          <w:lang w:eastAsia="cs-CZ"/>
        </w:rPr>
      </w:pPr>
      <w:hyperlink w:anchor="_Toc113628909" w:history="1">
        <w:r w:rsidR="00A362F2" w:rsidRPr="00F7192A">
          <w:rPr>
            <w:rStyle w:val="Hypertextovodkaz"/>
          </w:rPr>
          <w:t>20.</w:t>
        </w:r>
        <w:r w:rsidR="00A362F2">
          <w:rPr>
            <w:rFonts w:eastAsiaTheme="minorEastAsia"/>
            <w:caps w:val="0"/>
            <w:noProof/>
            <w:sz w:val="22"/>
            <w:szCs w:val="22"/>
            <w:lang w:eastAsia="cs-CZ"/>
          </w:rPr>
          <w:tab/>
        </w:r>
        <w:r w:rsidR="00A362F2" w:rsidRPr="00F7192A">
          <w:rPr>
            <w:rStyle w:val="Hypertextovodkaz"/>
          </w:rPr>
          <w:t>OCHRANA INFORMACÍ</w:t>
        </w:r>
        <w:r w:rsidR="00A362F2">
          <w:rPr>
            <w:noProof/>
            <w:webHidden/>
          </w:rPr>
          <w:tab/>
        </w:r>
        <w:r w:rsidR="00A362F2">
          <w:rPr>
            <w:noProof/>
            <w:webHidden/>
          </w:rPr>
          <w:fldChar w:fldCharType="begin"/>
        </w:r>
        <w:r w:rsidR="00A362F2">
          <w:rPr>
            <w:noProof/>
            <w:webHidden/>
          </w:rPr>
          <w:instrText xml:space="preserve"> PAGEREF _Toc113628909 \h </w:instrText>
        </w:r>
        <w:r w:rsidR="00A362F2">
          <w:rPr>
            <w:noProof/>
            <w:webHidden/>
          </w:rPr>
        </w:r>
        <w:r w:rsidR="00A362F2">
          <w:rPr>
            <w:noProof/>
            <w:webHidden/>
          </w:rPr>
          <w:fldChar w:fldCharType="separate"/>
        </w:r>
        <w:r w:rsidR="00B7740E">
          <w:rPr>
            <w:noProof/>
            <w:webHidden/>
          </w:rPr>
          <w:t>35</w:t>
        </w:r>
        <w:r w:rsidR="00A362F2">
          <w:rPr>
            <w:noProof/>
            <w:webHidden/>
          </w:rPr>
          <w:fldChar w:fldCharType="end"/>
        </w:r>
      </w:hyperlink>
    </w:p>
    <w:p w14:paraId="2E729F77" w14:textId="46237695" w:rsidR="00A362F2" w:rsidRDefault="00EA3770">
      <w:pPr>
        <w:pStyle w:val="Obsah1"/>
        <w:rPr>
          <w:rFonts w:eastAsiaTheme="minorEastAsia"/>
          <w:caps w:val="0"/>
          <w:noProof/>
          <w:sz w:val="22"/>
          <w:szCs w:val="22"/>
          <w:lang w:eastAsia="cs-CZ"/>
        </w:rPr>
      </w:pPr>
      <w:hyperlink w:anchor="_Toc113628910" w:history="1">
        <w:r w:rsidR="00A362F2" w:rsidRPr="00F7192A">
          <w:rPr>
            <w:rStyle w:val="Hypertextovodkaz"/>
          </w:rPr>
          <w:t>21.</w:t>
        </w:r>
        <w:r w:rsidR="00A362F2">
          <w:rPr>
            <w:rFonts w:eastAsiaTheme="minorEastAsia"/>
            <w:caps w:val="0"/>
            <w:noProof/>
            <w:sz w:val="22"/>
            <w:szCs w:val="22"/>
            <w:lang w:eastAsia="cs-CZ"/>
          </w:rPr>
          <w:tab/>
        </w:r>
        <w:r w:rsidR="00A362F2" w:rsidRPr="00F7192A">
          <w:rPr>
            <w:rStyle w:val="Hypertextovodkaz"/>
          </w:rPr>
          <w:t>ZADÁVACÍ LHŮTA A JISTOTA ZA NABÍDKU</w:t>
        </w:r>
        <w:r w:rsidR="00A362F2">
          <w:rPr>
            <w:noProof/>
            <w:webHidden/>
          </w:rPr>
          <w:tab/>
        </w:r>
        <w:r w:rsidR="00A362F2">
          <w:rPr>
            <w:noProof/>
            <w:webHidden/>
          </w:rPr>
          <w:fldChar w:fldCharType="begin"/>
        </w:r>
        <w:r w:rsidR="00A362F2">
          <w:rPr>
            <w:noProof/>
            <w:webHidden/>
          </w:rPr>
          <w:instrText xml:space="preserve"> PAGEREF _Toc113628910 \h </w:instrText>
        </w:r>
        <w:r w:rsidR="00A362F2">
          <w:rPr>
            <w:noProof/>
            <w:webHidden/>
          </w:rPr>
        </w:r>
        <w:r w:rsidR="00A362F2">
          <w:rPr>
            <w:noProof/>
            <w:webHidden/>
          </w:rPr>
          <w:fldChar w:fldCharType="separate"/>
        </w:r>
        <w:r w:rsidR="00B7740E">
          <w:rPr>
            <w:noProof/>
            <w:webHidden/>
          </w:rPr>
          <w:t>36</w:t>
        </w:r>
        <w:r w:rsidR="00A362F2">
          <w:rPr>
            <w:noProof/>
            <w:webHidden/>
          </w:rPr>
          <w:fldChar w:fldCharType="end"/>
        </w:r>
      </w:hyperlink>
    </w:p>
    <w:p w14:paraId="7E5C5AB0" w14:textId="77BCF05C" w:rsidR="00A362F2" w:rsidRDefault="00EA3770">
      <w:pPr>
        <w:pStyle w:val="Obsah1"/>
        <w:rPr>
          <w:rFonts w:eastAsiaTheme="minorEastAsia"/>
          <w:caps w:val="0"/>
          <w:noProof/>
          <w:sz w:val="22"/>
          <w:szCs w:val="22"/>
          <w:lang w:eastAsia="cs-CZ"/>
        </w:rPr>
      </w:pPr>
      <w:hyperlink w:anchor="_Toc113628911" w:history="1">
        <w:r w:rsidR="00A362F2" w:rsidRPr="00F7192A">
          <w:rPr>
            <w:rStyle w:val="Hypertextovodkaz"/>
          </w:rPr>
          <w:t>22.</w:t>
        </w:r>
        <w:r w:rsidR="00A362F2">
          <w:rPr>
            <w:rFonts w:eastAsiaTheme="minorEastAsia"/>
            <w:caps w:val="0"/>
            <w:noProof/>
            <w:sz w:val="22"/>
            <w:szCs w:val="22"/>
            <w:lang w:eastAsia="cs-CZ"/>
          </w:rPr>
          <w:tab/>
        </w:r>
        <w:r w:rsidR="00A362F2" w:rsidRPr="00F7192A">
          <w:rPr>
            <w:rStyle w:val="Hypertextovodkaz"/>
          </w:rPr>
          <w:t>SOCIÁLNĚ A ENVIRONMENTÁLNĚ ODPOVĚDNÉ ZADÁVÁNÍ, INOVACE</w:t>
        </w:r>
        <w:r w:rsidR="00A362F2">
          <w:rPr>
            <w:noProof/>
            <w:webHidden/>
          </w:rPr>
          <w:tab/>
        </w:r>
        <w:r w:rsidR="00A362F2">
          <w:rPr>
            <w:noProof/>
            <w:webHidden/>
          </w:rPr>
          <w:fldChar w:fldCharType="begin"/>
        </w:r>
        <w:r w:rsidR="00A362F2">
          <w:rPr>
            <w:noProof/>
            <w:webHidden/>
          </w:rPr>
          <w:instrText xml:space="preserve"> PAGEREF _Toc113628911 \h </w:instrText>
        </w:r>
        <w:r w:rsidR="00A362F2">
          <w:rPr>
            <w:noProof/>
            <w:webHidden/>
          </w:rPr>
        </w:r>
        <w:r w:rsidR="00A362F2">
          <w:rPr>
            <w:noProof/>
            <w:webHidden/>
          </w:rPr>
          <w:fldChar w:fldCharType="separate"/>
        </w:r>
        <w:r w:rsidR="00B7740E">
          <w:rPr>
            <w:noProof/>
            <w:webHidden/>
          </w:rPr>
          <w:t>36</w:t>
        </w:r>
        <w:r w:rsidR="00A362F2">
          <w:rPr>
            <w:noProof/>
            <w:webHidden/>
          </w:rPr>
          <w:fldChar w:fldCharType="end"/>
        </w:r>
      </w:hyperlink>
    </w:p>
    <w:p w14:paraId="38101690" w14:textId="7DD3E5BA" w:rsidR="00A362F2" w:rsidRDefault="00EA3770">
      <w:pPr>
        <w:pStyle w:val="Obsah1"/>
        <w:rPr>
          <w:rFonts w:eastAsiaTheme="minorEastAsia"/>
          <w:caps w:val="0"/>
          <w:noProof/>
          <w:sz w:val="22"/>
          <w:szCs w:val="22"/>
          <w:lang w:eastAsia="cs-CZ"/>
        </w:rPr>
      </w:pPr>
      <w:hyperlink w:anchor="_Toc113628912" w:history="1">
        <w:r w:rsidR="00A362F2" w:rsidRPr="00F7192A">
          <w:rPr>
            <w:rStyle w:val="Hypertextovodkaz"/>
          </w:rPr>
          <w:t>23.</w:t>
        </w:r>
        <w:r w:rsidR="00A362F2">
          <w:rPr>
            <w:rFonts w:eastAsiaTheme="minorEastAsia"/>
            <w:caps w:val="0"/>
            <w:noProof/>
            <w:sz w:val="22"/>
            <w:szCs w:val="22"/>
            <w:lang w:eastAsia="cs-CZ"/>
          </w:rPr>
          <w:tab/>
        </w:r>
        <w:r w:rsidR="00A362F2" w:rsidRPr="00F7192A">
          <w:rPr>
            <w:rStyle w:val="Hypertextovodkaz"/>
          </w:rPr>
          <w:t>Další zadávací podmínky v návaznosti na sankce v souvislosti se situací na Ukrajině</w:t>
        </w:r>
        <w:r w:rsidR="00A362F2">
          <w:rPr>
            <w:noProof/>
            <w:webHidden/>
          </w:rPr>
          <w:tab/>
        </w:r>
        <w:r w:rsidR="00A362F2">
          <w:rPr>
            <w:noProof/>
            <w:webHidden/>
          </w:rPr>
          <w:fldChar w:fldCharType="begin"/>
        </w:r>
        <w:r w:rsidR="00A362F2">
          <w:rPr>
            <w:noProof/>
            <w:webHidden/>
          </w:rPr>
          <w:instrText xml:space="preserve"> PAGEREF _Toc113628912 \h </w:instrText>
        </w:r>
        <w:r w:rsidR="00A362F2">
          <w:rPr>
            <w:noProof/>
            <w:webHidden/>
          </w:rPr>
        </w:r>
        <w:r w:rsidR="00A362F2">
          <w:rPr>
            <w:noProof/>
            <w:webHidden/>
          </w:rPr>
          <w:fldChar w:fldCharType="separate"/>
        </w:r>
        <w:r w:rsidR="00B7740E">
          <w:rPr>
            <w:noProof/>
            <w:webHidden/>
          </w:rPr>
          <w:t>37</w:t>
        </w:r>
        <w:r w:rsidR="00A362F2">
          <w:rPr>
            <w:noProof/>
            <w:webHidden/>
          </w:rPr>
          <w:fldChar w:fldCharType="end"/>
        </w:r>
      </w:hyperlink>
    </w:p>
    <w:p w14:paraId="5C3E5945" w14:textId="226D5828" w:rsidR="00A362F2" w:rsidRDefault="00EA3770">
      <w:pPr>
        <w:pStyle w:val="Obsah1"/>
        <w:rPr>
          <w:rFonts w:eastAsiaTheme="minorEastAsia"/>
          <w:caps w:val="0"/>
          <w:noProof/>
          <w:sz w:val="22"/>
          <w:szCs w:val="22"/>
          <w:lang w:eastAsia="cs-CZ"/>
        </w:rPr>
      </w:pPr>
      <w:hyperlink w:anchor="_Toc113628913" w:history="1">
        <w:r w:rsidR="00A362F2" w:rsidRPr="00F7192A">
          <w:rPr>
            <w:rStyle w:val="Hypertextovodkaz"/>
          </w:rPr>
          <w:t>24.</w:t>
        </w:r>
        <w:r w:rsidR="00A362F2">
          <w:rPr>
            <w:rFonts w:eastAsiaTheme="minorEastAsia"/>
            <w:caps w:val="0"/>
            <w:noProof/>
            <w:sz w:val="22"/>
            <w:szCs w:val="22"/>
            <w:lang w:eastAsia="cs-CZ"/>
          </w:rPr>
          <w:tab/>
        </w:r>
        <w:r w:rsidR="00A362F2" w:rsidRPr="00F7192A">
          <w:rPr>
            <w:rStyle w:val="Hypertextovodkaz"/>
          </w:rPr>
          <w:t>PŘÍLOHY TĚCHTO POKYNŮ</w:t>
        </w:r>
        <w:r w:rsidR="00A362F2">
          <w:rPr>
            <w:noProof/>
            <w:webHidden/>
          </w:rPr>
          <w:tab/>
        </w:r>
        <w:r w:rsidR="00A362F2">
          <w:rPr>
            <w:noProof/>
            <w:webHidden/>
          </w:rPr>
          <w:fldChar w:fldCharType="begin"/>
        </w:r>
        <w:r w:rsidR="00A362F2">
          <w:rPr>
            <w:noProof/>
            <w:webHidden/>
          </w:rPr>
          <w:instrText xml:space="preserve"> PAGEREF _Toc113628913 \h </w:instrText>
        </w:r>
        <w:r w:rsidR="00A362F2">
          <w:rPr>
            <w:noProof/>
            <w:webHidden/>
          </w:rPr>
        </w:r>
        <w:r w:rsidR="00A362F2">
          <w:rPr>
            <w:noProof/>
            <w:webHidden/>
          </w:rPr>
          <w:fldChar w:fldCharType="separate"/>
        </w:r>
        <w:r w:rsidR="00B7740E">
          <w:rPr>
            <w:noProof/>
            <w:webHidden/>
          </w:rPr>
          <w:t>38</w:t>
        </w:r>
        <w:r w:rsidR="00A362F2">
          <w:rPr>
            <w:noProof/>
            <w:webHidden/>
          </w:rPr>
          <w:fldChar w:fldCharType="end"/>
        </w:r>
      </w:hyperlink>
    </w:p>
    <w:p w14:paraId="69BD5F09" w14:textId="29FD7963" w:rsidR="00AD0C7B" w:rsidRDefault="00BD7E91" w:rsidP="008D03B9">
      <w:r>
        <w:fldChar w:fldCharType="end"/>
      </w:r>
    </w:p>
    <w:p w14:paraId="20F3CAB7" w14:textId="77777777" w:rsidR="00AD0C7B" w:rsidRDefault="00AD0C7B">
      <w:r>
        <w:br w:type="page"/>
      </w:r>
      <w:bookmarkStart w:id="0" w:name="_GoBack"/>
      <w:bookmarkEnd w:id="0"/>
    </w:p>
    <w:p w14:paraId="43B49E47" w14:textId="77777777" w:rsidR="0035531B" w:rsidRDefault="0035531B" w:rsidP="0035531B">
      <w:pPr>
        <w:pStyle w:val="Nadpis1-1"/>
      </w:pPr>
      <w:bookmarkStart w:id="1" w:name="_Toc113628890"/>
      <w:bookmarkStart w:id="2" w:name="_Toc389559699"/>
      <w:bookmarkStart w:id="3" w:name="_Toc397429847"/>
      <w:bookmarkStart w:id="4" w:name="_Ref433028040"/>
      <w:bookmarkStart w:id="5" w:name="_Toc1048197"/>
      <w:r>
        <w:lastRenderedPageBreak/>
        <w:t>ÚVODNÍ USTANOVENÍ</w:t>
      </w:r>
      <w:bookmarkEnd w:id="1"/>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08A2B6E0" w:rsidR="0035531B" w:rsidRDefault="0035531B" w:rsidP="0035531B">
      <w:pPr>
        <w:pStyle w:val="Text1-1"/>
      </w:pPr>
      <w:r>
        <w:t>Dodavatelé nesou veškeré náklady spojené</w:t>
      </w:r>
      <w:r w:rsidR="00845C50">
        <w:t xml:space="preserve"> s </w:t>
      </w:r>
      <w:r>
        <w:t>účastí</w:t>
      </w:r>
      <w:r w:rsidR="00092CC9">
        <w:t xml:space="preserve"> </w:t>
      </w:r>
      <w:proofErr w:type="gramStart"/>
      <w:r w:rsidR="00092CC9">
        <w:t>v </w:t>
      </w:r>
      <w:r>
        <w:t xml:space="preserve"> zadávacím</w:t>
      </w:r>
      <w:proofErr w:type="gramEnd"/>
      <w:r>
        <w:t xml:space="preserve">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r w:rsidR="005F6246">
        <w:rPr>
          <w:szCs w:val="24"/>
        </w:rPr>
        <w:t>.</w:t>
      </w:r>
    </w:p>
    <w:p w14:paraId="172B0985"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7B761A30" w14:textId="77777777" w:rsidR="0035531B" w:rsidRDefault="0035531B" w:rsidP="0035531B">
      <w:pPr>
        <w:pStyle w:val="Nadpis1-1"/>
      </w:pPr>
      <w:bookmarkStart w:id="6" w:name="_Toc113628891"/>
      <w:r>
        <w:t>IDENTIFIKAČNÍ ÚDAJE ZADAVATELE</w:t>
      </w:r>
      <w:bookmarkEnd w:id="6"/>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7299686F" w14:textId="2E380285" w:rsidR="0035531B" w:rsidRDefault="0035531B" w:rsidP="00206389">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02485CAB" w14:textId="77777777" w:rsidR="0035531B" w:rsidRDefault="0035531B" w:rsidP="0035531B">
      <w:pPr>
        <w:pStyle w:val="Nadpis1-1"/>
      </w:pPr>
      <w:bookmarkStart w:id="7" w:name="_Toc113628892"/>
      <w:r>
        <w:t>KOMUNIKACE MEZI ZADAVATELEM</w:t>
      </w:r>
      <w:r w:rsidR="00845C50">
        <w:t xml:space="preserve"> a </w:t>
      </w:r>
      <w:r>
        <w:t>DODAVATELEM</w:t>
      </w:r>
      <w:bookmarkEnd w:id="7"/>
      <w:r>
        <w:t xml:space="preserve"> </w:t>
      </w:r>
    </w:p>
    <w:p w14:paraId="2D17C6CB" w14:textId="74572292" w:rsidR="0035531B" w:rsidRDefault="0035531B" w:rsidP="0050776A">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t>.</w:t>
      </w:r>
    </w:p>
    <w:p w14:paraId="043215D8" w14:textId="6C8B5896" w:rsidR="0035531B" w:rsidRDefault="0035531B" w:rsidP="0035531B">
      <w:pPr>
        <w:pStyle w:val="Text1-1"/>
      </w:pPr>
      <w:r>
        <w:t xml:space="preserve">Kontaktní osobou zadavatele pro zadávací řízení je: </w:t>
      </w:r>
      <w:r w:rsidR="0079067A">
        <w:t>Lenka Pluhařová</w:t>
      </w:r>
    </w:p>
    <w:p w14:paraId="107CBD83" w14:textId="2477F619" w:rsidR="0035531B" w:rsidRDefault="0035531B" w:rsidP="0035531B">
      <w:pPr>
        <w:pStyle w:val="Textbezslovn"/>
        <w:spacing w:after="0"/>
      </w:pPr>
      <w:r>
        <w:t xml:space="preserve">telefon: </w:t>
      </w:r>
      <w:r>
        <w:tab/>
      </w:r>
      <w:r w:rsidR="0079067A">
        <w:t>+420 601 084 416</w:t>
      </w:r>
    </w:p>
    <w:p w14:paraId="1C7F0D5A" w14:textId="31185EBF" w:rsidR="0035531B" w:rsidRDefault="0035531B" w:rsidP="0035531B">
      <w:pPr>
        <w:pStyle w:val="Textbezslovn"/>
        <w:spacing w:after="0"/>
      </w:pPr>
      <w:r>
        <w:t xml:space="preserve">e-mail: </w:t>
      </w:r>
      <w:r>
        <w:tab/>
      </w:r>
      <w:r w:rsidR="0079067A" w:rsidRPr="008C4A87">
        <w:rPr>
          <w:rStyle w:val="Hypertextovodkaz"/>
          <w:noProof w:val="0"/>
        </w:rPr>
        <w:t>Pluharova@spravazeleznic.cz</w:t>
      </w:r>
    </w:p>
    <w:p w14:paraId="51300977" w14:textId="032AC2B7" w:rsidR="0035531B" w:rsidRDefault="0035531B" w:rsidP="003A3F27">
      <w:pPr>
        <w:pStyle w:val="Textbezslovn"/>
        <w:spacing w:after="0" w:line="240" w:lineRule="auto"/>
      </w:pPr>
      <w:r>
        <w:t xml:space="preserve">adresa: </w:t>
      </w:r>
      <w:r>
        <w:tab/>
      </w:r>
      <w:r w:rsidR="0079067A">
        <w:t>Správa železnic, státní organizace</w:t>
      </w:r>
    </w:p>
    <w:p w14:paraId="39591B9C" w14:textId="4C0A20ED" w:rsidR="0079067A" w:rsidRDefault="0079067A" w:rsidP="003A3F27">
      <w:pPr>
        <w:pStyle w:val="Textbezslovn"/>
        <w:spacing w:after="0" w:line="240" w:lineRule="auto"/>
        <w:ind w:left="1446" w:firstLine="681"/>
      </w:pPr>
      <w:r>
        <w:t>Stavební správa západ</w:t>
      </w:r>
    </w:p>
    <w:p w14:paraId="092C1BB2" w14:textId="77777777" w:rsidR="0079067A" w:rsidRDefault="0079067A" w:rsidP="0079067A">
      <w:pPr>
        <w:pStyle w:val="Textbezslovn"/>
        <w:spacing w:after="0" w:line="240" w:lineRule="auto"/>
        <w:ind w:left="1446" w:firstLine="681"/>
      </w:pPr>
      <w:r>
        <w:t xml:space="preserve">Budova </w:t>
      </w:r>
      <w:proofErr w:type="spellStart"/>
      <w:r>
        <w:t>Diamond</w:t>
      </w:r>
      <w:proofErr w:type="spellEnd"/>
      <w:r>
        <w:t xml:space="preserve"> Point,</w:t>
      </w:r>
    </w:p>
    <w:p w14:paraId="1D933F28" w14:textId="77777777" w:rsidR="0079067A" w:rsidRDefault="0079067A" w:rsidP="0079067A">
      <w:pPr>
        <w:pStyle w:val="Textbezslovn"/>
        <w:spacing w:after="0" w:line="240" w:lineRule="auto"/>
        <w:ind w:left="1446" w:firstLine="681"/>
      </w:pPr>
      <w:r>
        <w:t>Ke Štvanici 656/3</w:t>
      </w:r>
    </w:p>
    <w:p w14:paraId="1A7C9B28" w14:textId="4AC1005E" w:rsidR="0079067A" w:rsidRDefault="0079067A" w:rsidP="003A3F27">
      <w:pPr>
        <w:pStyle w:val="Textbezslovn"/>
        <w:spacing w:after="0" w:line="240" w:lineRule="auto"/>
        <w:ind w:left="1446" w:firstLine="681"/>
      </w:pPr>
      <w:r>
        <w:t>186 00 Praha 8 – Karlín</w:t>
      </w:r>
    </w:p>
    <w:p w14:paraId="3AE7F6EB" w14:textId="77777777" w:rsidR="0035531B" w:rsidRDefault="0035531B" w:rsidP="0035531B">
      <w:pPr>
        <w:pStyle w:val="Nadpis1-1"/>
      </w:pPr>
      <w:bookmarkStart w:id="8" w:name="_Toc113628893"/>
      <w:r>
        <w:t>ÚČEL</w:t>
      </w:r>
      <w:r w:rsidR="00845C50">
        <w:t xml:space="preserve"> a </w:t>
      </w:r>
      <w:r>
        <w:t>PŘEDMĚT PLNĚNÍ VEŘEJNÉ ZAKÁZKY</w:t>
      </w:r>
      <w:bookmarkEnd w:id="8"/>
    </w:p>
    <w:p w14:paraId="6FF8634B" w14:textId="77777777" w:rsidR="0035531B" w:rsidRDefault="0035531B" w:rsidP="0035531B">
      <w:pPr>
        <w:pStyle w:val="Text1-1"/>
      </w:pPr>
      <w:r>
        <w:t>Účel veřejné zakázky</w:t>
      </w:r>
    </w:p>
    <w:p w14:paraId="167CADB3" w14:textId="77777777" w:rsidR="00D73E73" w:rsidRDefault="00D73E73" w:rsidP="00D73E73">
      <w:pPr>
        <w:pStyle w:val="Text2-1"/>
        <w:numPr>
          <w:ilvl w:val="0"/>
          <w:numId w:val="0"/>
        </w:numPr>
        <w:ind w:left="709"/>
      </w:pPr>
      <w:r>
        <w:t>Předmětem díla je zhotovení stavby „</w:t>
      </w:r>
      <w:proofErr w:type="spellStart"/>
      <w:r>
        <w:t>Zdvoukolejnění</w:t>
      </w:r>
      <w:proofErr w:type="spellEnd"/>
      <w:r>
        <w:t xml:space="preserve"> trati Branický most – Praha-</w:t>
      </w:r>
      <w:proofErr w:type="gramStart"/>
      <w:r>
        <w:t xml:space="preserve">Krč - </w:t>
      </w:r>
      <w:proofErr w:type="spellStart"/>
      <w:r>
        <w:t>Spořilov</w:t>
      </w:r>
      <w:proofErr w:type="spellEnd"/>
      <w:proofErr w:type="gramEnd"/>
      <w:r>
        <w:t>“, jejímž cílem je:</w:t>
      </w:r>
    </w:p>
    <w:p w14:paraId="48206233" w14:textId="77777777" w:rsidR="00D73E73" w:rsidRPr="00964C97" w:rsidRDefault="00D73E73" w:rsidP="00D73E73">
      <w:pPr>
        <w:pStyle w:val="Odrka1-1"/>
        <w:spacing w:after="80"/>
      </w:pPr>
      <w:r w:rsidRPr="004857D6">
        <w:t xml:space="preserve">položení druhé traťové koleje v traťovém úseku </w:t>
      </w:r>
      <w:proofErr w:type="spellStart"/>
      <w:r w:rsidRPr="004857D6">
        <w:t>obd</w:t>
      </w:r>
      <w:proofErr w:type="spellEnd"/>
      <w:r w:rsidRPr="004857D6">
        <w:t xml:space="preserve">. </w:t>
      </w:r>
      <w:proofErr w:type="gramStart"/>
      <w:r w:rsidRPr="004857D6">
        <w:t>Tunel - ŽST</w:t>
      </w:r>
      <w:proofErr w:type="gramEnd"/>
      <w:r w:rsidRPr="004857D6">
        <w:t xml:space="preserve"> Praha-Krč</w:t>
      </w:r>
    </w:p>
    <w:p w14:paraId="1D6424E2" w14:textId="77777777" w:rsidR="00D73E73" w:rsidRPr="004857D6" w:rsidRDefault="00D73E73" w:rsidP="00D73E73">
      <w:pPr>
        <w:pStyle w:val="Odrka1-1"/>
        <w:spacing w:after="80"/>
      </w:pPr>
      <w:r w:rsidRPr="004857D6">
        <w:t xml:space="preserve">zřízení </w:t>
      </w:r>
      <w:proofErr w:type="spellStart"/>
      <w:r w:rsidRPr="004857D6">
        <w:t>odb</w:t>
      </w:r>
      <w:proofErr w:type="spellEnd"/>
      <w:r w:rsidRPr="004857D6">
        <w:t xml:space="preserve">. </w:t>
      </w:r>
      <w:proofErr w:type="spellStart"/>
      <w:r w:rsidRPr="004857D6">
        <w:t>Spořilov</w:t>
      </w:r>
      <w:proofErr w:type="spellEnd"/>
    </w:p>
    <w:p w14:paraId="25E7AA3A" w14:textId="77777777" w:rsidR="00D73E73" w:rsidRDefault="00D73E73" w:rsidP="00D73E73">
      <w:pPr>
        <w:pStyle w:val="Odrka1-1"/>
        <w:spacing w:after="80"/>
      </w:pPr>
      <w:r w:rsidRPr="004857D6">
        <w:t xml:space="preserve">vybudování ostrovního nástupiště v </w:t>
      </w:r>
      <w:proofErr w:type="spellStart"/>
      <w:r w:rsidRPr="004857D6">
        <w:t>zast</w:t>
      </w:r>
      <w:proofErr w:type="spellEnd"/>
      <w:r w:rsidRPr="004857D6">
        <w:t>. Praha-Kačerov vč. nové lávky s vazbou na metro/bus</w:t>
      </w:r>
    </w:p>
    <w:p w14:paraId="437A286B" w14:textId="77777777" w:rsidR="00D73E73" w:rsidRDefault="00D73E73" w:rsidP="00D73E73">
      <w:pPr>
        <w:pStyle w:val="Odrka1-1"/>
        <w:spacing w:after="80"/>
      </w:pPr>
      <w:r w:rsidRPr="004857D6">
        <w:t>vybudování nové technologické budovy v ŽST Praha-Krč</w:t>
      </w:r>
    </w:p>
    <w:p w14:paraId="406D774C" w14:textId="77777777" w:rsidR="00D73E73" w:rsidRDefault="00D73E73" w:rsidP="00D73E73">
      <w:pPr>
        <w:pStyle w:val="Odrka1-1"/>
        <w:spacing w:after="80"/>
      </w:pPr>
      <w:r>
        <w:t>vybudování nového mostního objektu nad komunikací Údolní</w:t>
      </w:r>
    </w:p>
    <w:p w14:paraId="42868410" w14:textId="77777777" w:rsidR="00D73E73" w:rsidRDefault="00D73E73" w:rsidP="00D73E73">
      <w:pPr>
        <w:pStyle w:val="Odrka1-1"/>
        <w:spacing w:after="80"/>
      </w:pPr>
      <w:r>
        <w:t xml:space="preserve">komplexní sanace Branického mostu </w:t>
      </w:r>
    </w:p>
    <w:p w14:paraId="3D853167" w14:textId="77777777" w:rsidR="00D73E73" w:rsidRDefault="00D73E73" w:rsidP="00D73E73">
      <w:pPr>
        <w:pStyle w:val="Odrka1-1"/>
        <w:spacing w:after="80"/>
      </w:pPr>
      <w:r w:rsidRPr="004857D6">
        <w:t>zajištění provizorních stavů technologických zařízení po dobu výs</w:t>
      </w:r>
      <w:r>
        <w:t>tavby metra I.D v ŽST Praha-Krč</w:t>
      </w:r>
    </w:p>
    <w:p w14:paraId="338CF7BC" w14:textId="77777777" w:rsidR="0035531B" w:rsidRDefault="0035531B" w:rsidP="0035531B">
      <w:pPr>
        <w:pStyle w:val="Text1-1"/>
      </w:pPr>
      <w:r>
        <w:t>Předmět plnění veřejné zakázky</w:t>
      </w:r>
    </w:p>
    <w:p w14:paraId="58319E76" w14:textId="77777777" w:rsidR="006D583D" w:rsidRPr="00B01FDD" w:rsidRDefault="006D583D" w:rsidP="006D583D">
      <w:pPr>
        <w:pStyle w:val="Text2-1"/>
        <w:numPr>
          <w:ilvl w:val="0"/>
          <w:numId w:val="0"/>
        </w:numPr>
        <w:ind w:left="737"/>
      </w:pPr>
      <w:r w:rsidRPr="00B01FDD">
        <w:t xml:space="preserve">Rozsah </w:t>
      </w:r>
      <w:r w:rsidRPr="00964C97">
        <w:t>Díla „</w:t>
      </w:r>
      <w:proofErr w:type="spellStart"/>
      <w:r w:rsidRPr="00964C97">
        <w:t>Zdvoukolejnění</w:t>
      </w:r>
      <w:proofErr w:type="spellEnd"/>
      <w:r w:rsidRPr="00964C97">
        <w:t xml:space="preserve"> trati Branický most – Praha-</w:t>
      </w:r>
      <w:proofErr w:type="gramStart"/>
      <w:r w:rsidRPr="00964C97">
        <w:t xml:space="preserve">Krč - </w:t>
      </w:r>
      <w:proofErr w:type="spellStart"/>
      <w:r w:rsidRPr="00964C97">
        <w:t>Spořilov</w:t>
      </w:r>
      <w:proofErr w:type="spellEnd"/>
      <w:proofErr w:type="gramEnd"/>
      <w:r w:rsidRPr="00964C97">
        <w:t>“ je</w:t>
      </w:r>
      <w:r w:rsidRPr="00B01FDD">
        <w:t>:</w:t>
      </w:r>
    </w:p>
    <w:p w14:paraId="02990497" w14:textId="77777777" w:rsidR="006D583D" w:rsidRPr="00B01FDD" w:rsidRDefault="006D583D" w:rsidP="006D583D">
      <w:pPr>
        <w:pStyle w:val="Odrka1-1"/>
        <w:spacing w:after="80"/>
      </w:pPr>
      <w:r w:rsidRPr="00B01FDD">
        <w:t>zhotovení stavby dle zadávací dokumentace,</w:t>
      </w:r>
    </w:p>
    <w:p w14:paraId="4351C1AA" w14:textId="77777777" w:rsidR="006D583D" w:rsidRDefault="006D583D" w:rsidP="006D583D">
      <w:pPr>
        <w:pStyle w:val="Odrka1-1"/>
        <w:spacing w:after="80"/>
      </w:pPr>
      <w:r>
        <w:t>zpracování Realizační dokumentace stavby,</w:t>
      </w:r>
    </w:p>
    <w:p w14:paraId="27EEE2A9" w14:textId="1657559D" w:rsidR="00D92A0B" w:rsidRDefault="006D583D" w:rsidP="00F00B94">
      <w:pPr>
        <w:pStyle w:val="Odrka1-1"/>
        <w:spacing w:after="80"/>
      </w:pPr>
      <w:r>
        <w:t>vypracování Dokumentace skutečného provedení stavby včetně geodetické části.</w:t>
      </w:r>
    </w:p>
    <w:p w14:paraId="202D24BF" w14:textId="784C4E12" w:rsidR="00D92A0B" w:rsidRDefault="00D92A0B" w:rsidP="00D92A0B">
      <w:pPr>
        <w:pStyle w:val="Textbezslovn"/>
        <w:rPr>
          <w:highlight w:val="green"/>
        </w:rPr>
      </w:pPr>
      <w:r w:rsidRPr="00BC090D">
        <w:t>Součástí předmětu plnění veřejné zakázky jsou i činnosti, které budou prováděny v souvislosti s </w:t>
      </w:r>
      <w:r>
        <w:t>p</w:t>
      </w:r>
      <w:r w:rsidRPr="00BC090D">
        <w:t>ravidly publicity projektů spolufinancovaných z</w:t>
      </w:r>
      <w:r w:rsidRPr="004722B6">
        <w:t xml:space="preserve"> </w:t>
      </w:r>
      <w:r w:rsidR="006A4EB1" w:rsidRPr="00306CED">
        <w:rPr>
          <w:b/>
        </w:rPr>
        <w:t>Nástroje pro propojení Evropy (CEF)</w:t>
      </w:r>
      <w:r w:rsidR="006A4EB1" w:rsidRPr="002D78F7">
        <w:rPr>
          <w:b/>
        </w:rPr>
        <w:t>.</w:t>
      </w:r>
      <w:r w:rsidR="006A4EB1">
        <w:t xml:space="preserve"> </w:t>
      </w:r>
      <w:r w:rsidRPr="00BC090D">
        <w:t xml:space="preserve">Ocenění těchto činností publicity stavby bude zahrnuto do nabídkové ceny, náklady </w:t>
      </w:r>
      <w:r>
        <w:t xml:space="preserve">publicity </w:t>
      </w:r>
      <w:r w:rsidRPr="00BC090D">
        <w:t>budou uvedeny v Soupisu prací (SO 9898 Všeobecný objekt).</w:t>
      </w:r>
      <w:r>
        <w:t xml:space="preserve"> </w:t>
      </w:r>
      <w:r w:rsidRPr="00BC090D">
        <w:t xml:space="preserve">Zajištění publicity stavby si zadavatel vyhrazuje jako změnu závazku ze smlouvy v souladu s ustanovením § 100 odst. 1 ZZVZ. </w:t>
      </w:r>
      <w:r>
        <w:t>Dodavateli</w:t>
      </w:r>
      <w:r w:rsidRPr="00BC090D">
        <w:t xml:space="preserve"> bude uhrazen jen skutečně provedený rozsah tohoto plnění. V případě, že tato veřejná zakázka nebude </w:t>
      </w:r>
      <w:r w:rsidRPr="00BC090D">
        <w:lastRenderedPageBreak/>
        <w:t xml:space="preserve">spolufinancovaná z prostředků Evropské unie, zajištění publicity stavby nebude </w:t>
      </w:r>
      <w:r>
        <w:t xml:space="preserve">dodavatelem </w:t>
      </w:r>
      <w:r w:rsidRPr="00BC090D">
        <w:t xml:space="preserve">provedeno. Rozsah plnění, který nebude realizován, se nezapočítává do </w:t>
      </w:r>
      <w:r w:rsidRPr="00C95C4A">
        <w:t>limitů pro změny podle § 222 odst. 4 až 6 a 9 ZZVZ.</w:t>
      </w:r>
      <w:r w:rsidRPr="006F6B09">
        <w:rPr>
          <w:highlight w:val="green"/>
        </w:rPr>
        <w:t xml:space="preserve"> </w:t>
      </w:r>
    </w:p>
    <w:p w14:paraId="225C12A2" w14:textId="630CF934" w:rsidR="002A01EF" w:rsidRDefault="002A01EF" w:rsidP="00D92A0B">
      <w:pPr>
        <w:pStyle w:val="Textbezslovn"/>
        <w:rPr>
          <w:highlight w:val="green"/>
        </w:rPr>
      </w:pPr>
      <w:r>
        <w:t>V</w:t>
      </w:r>
      <w:r w:rsidRPr="002A01EF">
        <w:t xml:space="preserve"> souladu s § 100 odst. 1 ZZVZ </w:t>
      </w:r>
      <w:r>
        <w:t xml:space="preserve">si zadavatel dále vyhrazuje </w:t>
      </w:r>
      <w:r w:rsidRPr="002A01EF">
        <w:t xml:space="preserve">provedení činností v souvislosti se zajištěním provizorního </w:t>
      </w:r>
      <w:proofErr w:type="spellStart"/>
      <w:r w:rsidRPr="002A01EF">
        <w:t>buňkoviště</w:t>
      </w:r>
      <w:proofErr w:type="spellEnd"/>
      <w:r w:rsidRPr="002A01EF">
        <w:t xml:space="preserve"> v ŽST Praha-Krč. Specifikace činností a podmínky pro jejich provedení jsou uvedeny v Technické specifikaci – Zvláštní technické podmínky. V případě, že tato veřejná zakázka nebude spolufinancovaná z prostředků Evropské unie, zajištění publicity Stavby nebude Zhotovitelem provedeno. Zhotoviteli bude uhrazen jen skutečně provedený rozsah tohoto plnění. Vyhrazená změna je oceněna v soupisu prací v SO 98-98, Všeobecný objekt v pol. č. VŠEOB10.</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04464BB0" w14:textId="77777777" w:rsidR="0035531B" w:rsidRPr="00F73834" w:rsidRDefault="0035531B" w:rsidP="006F6B09">
      <w:pPr>
        <w:pStyle w:val="Textbezslovn"/>
        <w:spacing w:after="0"/>
      </w:pPr>
      <w:r w:rsidRPr="00F73834">
        <w:t xml:space="preserve">CPV </w:t>
      </w:r>
      <w:proofErr w:type="gramStart"/>
      <w:r w:rsidRPr="00F73834">
        <w:t>kód  45234110</w:t>
      </w:r>
      <w:proofErr w:type="gramEnd"/>
      <w:r w:rsidRPr="00F73834">
        <w:t>-0 Výstavba meziměstských železničních drah</w:t>
      </w:r>
    </w:p>
    <w:p w14:paraId="7CA1C7CE" w14:textId="77777777" w:rsidR="00006798" w:rsidRPr="00F73834" w:rsidRDefault="00006798" w:rsidP="00006798">
      <w:pPr>
        <w:pStyle w:val="Textbezslovn"/>
        <w:spacing w:after="0"/>
      </w:pPr>
      <w:r w:rsidRPr="00F73834">
        <w:t xml:space="preserve">CPV </w:t>
      </w:r>
      <w:proofErr w:type="gramStart"/>
      <w:r w:rsidRPr="00F73834">
        <w:t>kód  45221112</w:t>
      </w:r>
      <w:proofErr w:type="gramEnd"/>
      <w:r w:rsidRPr="00F73834">
        <w:t>-0 Výstavba železničních mostů</w:t>
      </w:r>
    </w:p>
    <w:p w14:paraId="5F03AFB9" w14:textId="6A81AC30" w:rsidR="00140575" w:rsidRPr="00F73834" w:rsidRDefault="00006798" w:rsidP="00006798">
      <w:pPr>
        <w:pStyle w:val="Textbezslovn"/>
        <w:spacing w:after="0"/>
      </w:pPr>
      <w:r w:rsidRPr="00F73834">
        <w:t xml:space="preserve">CPV </w:t>
      </w:r>
      <w:proofErr w:type="gramStart"/>
      <w:r w:rsidRPr="00F73834">
        <w:t xml:space="preserve">kód </w:t>
      </w:r>
      <w:r w:rsidR="00D25DE4" w:rsidRPr="00F73834">
        <w:t xml:space="preserve"> </w:t>
      </w:r>
      <w:r w:rsidRPr="00F73834">
        <w:t>45231400</w:t>
      </w:r>
      <w:proofErr w:type="gramEnd"/>
      <w:r w:rsidRPr="00F73834">
        <w:t>-9 Stavební práce pro elektrické vedení</w:t>
      </w:r>
    </w:p>
    <w:p w14:paraId="6347D9EC" w14:textId="77777777" w:rsidR="00140575" w:rsidRDefault="00140575" w:rsidP="00006798">
      <w:pPr>
        <w:pStyle w:val="Textbezslovn"/>
        <w:spacing w:after="0"/>
      </w:pPr>
      <w:r w:rsidRPr="00F73834">
        <w:t xml:space="preserve">CPV </w:t>
      </w:r>
      <w:proofErr w:type="gramStart"/>
      <w:r w:rsidRPr="00F73834">
        <w:t>kód  45234115</w:t>
      </w:r>
      <w:proofErr w:type="gramEnd"/>
      <w:r w:rsidRPr="00F73834">
        <w:t>-5 Železniční signalizace</w:t>
      </w:r>
    </w:p>
    <w:p w14:paraId="568030FD" w14:textId="77777777" w:rsidR="00006798" w:rsidRPr="006B77B3" w:rsidRDefault="00006798" w:rsidP="00006798">
      <w:pPr>
        <w:pStyle w:val="Textbezslovn"/>
        <w:spacing w:after="0"/>
      </w:pPr>
      <w:r w:rsidRPr="00006798">
        <w:t xml:space="preserve">  </w:t>
      </w:r>
    </w:p>
    <w:p w14:paraId="0EE4363A" w14:textId="16A60346"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77777777" w:rsidR="0035531B" w:rsidRDefault="0035531B" w:rsidP="006F6B09">
      <w:pPr>
        <w:pStyle w:val="Nadpis1-1"/>
      </w:pPr>
      <w:bookmarkStart w:id="9" w:name="_Toc113628894"/>
      <w:r>
        <w:t>ZDROJE FINANCOVÁNÍ</w:t>
      </w:r>
      <w:r w:rsidR="00845C50">
        <w:t xml:space="preserve"> a </w:t>
      </w:r>
      <w:r>
        <w:t>PŘEDPOKLÁDANÁ HODNOTA VEŘEJNÉ ZAKÁZKY</w:t>
      </w:r>
      <w:bookmarkEnd w:id="9"/>
    </w:p>
    <w:p w14:paraId="6A8D9BFA" w14:textId="647C213C" w:rsidR="00BF4A13" w:rsidRDefault="00BF4A13" w:rsidP="00822071">
      <w:pPr>
        <w:pStyle w:val="Text1-1"/>
      </w:pPr>
      <w:r>
        <w:t xml:space="preserve">Předpokládá se spolufinancování této veřejné zakázky jak z prostředků České </w:t>
      </w:r>
      <w:proofErr w:type="gramStart"/>
      <w:r>
        <w:t>republiky - Státního</w:t>
      </w:r>
      <w:proofErr w:type="gramEnd"/>
      <w:r>
        <w:t xml:space="preserve"> fondu dopravní infrastruktury, tak i z prostředků Evropské unie – </w:t>
      </w:r>
      <w:r w:rsidRPr="00464792">
        <w:t>Nástroje pro propojení Evropy (CEF)</w:t>
      </w:r>
      <w:r>
        <w:t>.</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4C3091A0" w14:textId="096FD2CA" w:rsidR="0035531B" w:rsidRDefault="0035531B" w:rsidP="0035531B">
      <w:pPr>
        <w:pStyle w:val="Text1-1"/>
      </w:pPr>
      <w:r>
        <w:t xml:space="preserve">Předpokládaná hodnota veřejné zakázky činí </w:t>
      </w:r>
      <w:r w:rsidR="00BF1737" w:rsidRPr="00BF1737">
        <w:rPr>
          <w:b/>
        </w:rPr>
        <w:t>1 807</w:t>
      </w:r>
      <w:r w:rsidR="000E1C8F">
        <w:rPr>
          <w:b/>
        </w:rPr>
        <w:t> </w:t>
      </w:r>
      <w:r w:rsidR="00C36ADB">
        <w:rPr>
          <w:b/>
        </w:rPr>
        <w:t xml:space="preserve">644 </w:t>
      </w:r>
      <w:r w:rsidR="002D6F4D">
        <w:rPr>
          <w:b/>
        </w:rPr>
        <w:t>623</w:t>
      </w:r>
      <w:r w:rsidR="002D6F4D">
        <w:t xml:space="preserve"> </w:t>
      </w:r>
      <w:r w:rsidRPr="00B91757">
        <w:rPr>
          <w:b/>
        </w:rPr>
        <w:t xml:space="preserve">Kč </w:t>
      </w:r>
      <w:r>
        <w:t>(bez DPH).</w:t>
      </w:r>
    </w:p>
    <w:p w14:paraId="4A94DB18" w14:textId="4F23880C" w:rsidR="0035531B" w:rsidRDefault="0035531B" w:rsidP="00845C50">
      <w:pPr>
        <w:pStyle w:val="Textbezslovn"/>
        <w:rPr>
          <w:rStyle w:val="Tun9b"/>
        </w:rPr>
      </w:pPr>
      <w:r w:rsidRPr="00A06D34">
        <w:rPr>
          <w:rStyle w:val="Tun9b"/>
        </w:rPr>
        <w:t xml:space="preserve">Předpokládaná hodnota </w:t>
      </w:r>
      <w:r w:rsidR="0060609A" w:rsidRPr="00A06D34">
        <w:rPr>
          <w:rStyle w:val="Tun9b"/>
        </w:rPr>
        <w:t xml:space="preserve">veřejné </w:t>
      </w:r>
      <w:r w:rsidR="00B47984" w:rsidRPr="00A06D34">
        <w:rPr>
          <w:rStyle w:val="Tun9b"/>
        </w:rPr>
        <w:t xml:space="preserve">zakázky </w:t>
      </w:r>
      <w:r w:rsidRPr="00A06D34">
        <w:rPr>
          <w:rStyle w:val="Tun9b"/>
        </w:rPr>
        <w:t xml:space="preserve">po odečtení hodnoty vyhrazených změn závazků ze smlouvy (tzn. vyhrazených „víceprací“) </w:t>
      </w:r>
      <w:r w:rsidR="0050776A" w:rsidRPr="00A06D34">
        <w:rPr>
          <w:rStyle w:val="Tun9b"/>
        </w:rPr>
        <w:t xml:space="preserve">a hodnoty zadavatelem poskytovaného mobiliáře </w:t>
      </w:r>
      <w:r w:rsidRPr="00A06D34">
        <w:rPr>
          <w:rStyle w:val="Tun9b"/>
        </w:rPr>
        <w:t xml:space="preserve">činí </w:t>
      </w:r>
      <w:r w:rsidR="00BF1737">
        <w:rPr>
          <w:rStyle w:val="Tun9b"/>
        </w:rPr>
        <w:t>1 </w:t>
      </w:r>
      <w:r w:rsidR="00C36ADB">
        <w:rPr>
          <w:rStyle w:val="Tun9b"/>
        </w:rPr>
        <w:t>729 022 696</w:t>
      </w:r>
      <w:r w:rsidR="00C36ADB" w:rsidRPr="00A06D34">
        <w:rPr>
          <w:rStyle w:val="Tun9b"/>
        </w:rPr>
        <w:t xml:space="preserve"> </w:t>
      </w:r>
      <w:r w:rsidRPr="00A06D34">
        <w:rPr>
          <w:rStyle w:val="Tun9b"/>
        </w:rPr>
        <w:t>Kč (bez DPH). Činnost publicity stavby je</w:t>
      </w:r>
      <w:r w:rsidR="00092CC9" w:rsidRPr="00A06D34">
        <w:rPr>
          <w:rStyle w:val="Tun9b"/>
        </w:rPr>
        <w:t xml:space="preserve"> v </w:t>
      </w:r>
      <w:r w:rsidRPr="00A06D34">
        <w:rPr>
          <w:rStyle w:val="Tun9b"/>
        </w:rPr>
        <w:t xml:space="preserve">této předpokládané hodnotě </w:t>
      </w:r>
      <w:r w:rsidR="00712607" w:rsidRPr="00A06D34">
        <w:rPr>
          <w:rStyle w:val="Tun9b"/>
        </w:rPr>
        <w:t xml:space="preserve">veřejné zakázky </w:t>
      </w:r>
      <w:r w:rsidRPr="00A06D34">
        <w:rPr>
          <w:rStyle w:val="Tun9b"/>
        </w:rPr>
        <w:t>zahrnuta.</w:t>
      </w:r>
    </w:p>
    <w:p w14:paraId="3767C8E6" w14:textId="77777777" w:rsidR="0035531B" w:rsidRDefault="0035531B" w:rsidP="006F6B09">
      <w:pPr>
        <w:pStyle w:val="Nadpis1-1"/>
      </w:pPr>
      <w:bookmarkStart w:id="10" w:name="_Toc113628895"/>
      <w:r>
        <w:t>OBSAH ZADÁVACÍ DOKUMENTACE</w:t>
      </w:r>
      <w:bookmarkEnd w:id="10"/>
      <w:r>
        <w:t xml:space="preserve"> </w:t>
      </w:r>
    </w:p>
    <w:p w14:paraId="2392DE32"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lastRenderedPageBreak/>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22F8FAD4" w:rsidR="00DC4DDB" w:rsidRDefault="00DC4DDB" w:rsidP="00DC4DDB">
      <w:pPr>
        <w:pStyle w:val="Textbezslovn"/>
        <w:tabs>
          <w:tab w:val="left" w:pos="1701"/>
        </w:tabs>
        <w:spacing w:after="0"/>
        <w:ind w:left="1701" w:hanging="964"/>
      </w:pPr>
      <w:r>
        <w:t>Část 9</w:t>
      </w:r>
      <w:r>
        <w:tab/>
        <w:t>Ostatní dokumenty tvořící součást Smlouvy (dostupné na</w:t>
      </w:r>
      <w:r w:rsidR="0065142B" w:rsidRPr="0065142B">
        <w:t xml:space="preserve"> </w:t>
      </w:r>
      <w:r w:rsidR="0065142B" w:rsidRPr="00CD72B7">
        <w:t>https://www.sfdi.cz/pravidla-metodiky-a-ceniky/metodiky/</w:t>
      </w:r>
      <w:r>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6BAA6D6A" w14:textId="1376718E" w:rsidR="0035531B" w:rsidRDefault="00DC4DDB" w:rsidP="002D3E2D">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r w:rsidR="0035531B">
        <w:t xml:space="preserve"> </w:t>
      </w:r>
    </w:p>
    <w:p w14:paraId="41EF0151" w14:textId="77777777" w:rsidR="002C5A18" w:rsidRDefault="002C5A18" w:rsidP="002D3E2D">
      <w:pPr>
        <w:pStyle w:val="Textbezslovn"/>
        <w:tabs>
          <w:tab w:val="left" w:pos="1701"/>
        </w:tabs>
        <w:spacing w:after="0"/>
        <w:ind w:left="1701" w:hanging="964"/>
      </w:pPr>
    </w:p>
    <w:p w14:paraId="04347259"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7C57C2D8"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3"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4" w:history="1">
        <w:r w:rsidR="005A3D2F" w:rsidRPr="003B1DB6">
          <w:rPr>
            <w:rStyle w:val="Hypertextovodkaz"/>
            <w:noProof w:val="0"/>
          </w:rPr>
          <w:t>https://vestnikverejnychzakazek.cz/</w:t>
        </w:r>
      </w:hyperlink>
      <w:r w:rsidR="002E3EB1">
        <w:rPr>
          <w:rStyle w:val="Hypertextovodkaz"/>
          <w:noProof w:val="0"/>
        </w:rPr>
        <w:t>.</w:t>
      </w:r>
    </w:p>
    <w:p w14:paraId="05484FEF" w14:textId="77777777" w:rsidR="003B1DB6" w:rsidRPr="00977F79" w:rsidRDefault="003B1DB6" w:rsidP="003B1DB6">
      <w:pPr>
        <w:pStyle w:val="Text1-1"/>
        <w:numPr>
          <w:ilvl w:val="0"/>
          <w:numId w:val="0"/>
        </w:numPr>
        <w:spacing w:after="0"/>
        <w:ind w:left="737"/>
        <w:rPr>
          <w:highlight w:val="green"/>
        </w:rPr>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931962">
        <w:t xml:space="preserve"> </w:t>
      </w:r>
      <w:hyperlink r:id="rId16"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0791502E"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2CC19C5B" w14:textId="71625135" w:rsidR="0035531B" w:rsidRDefault="00F7128B" w:rsidP="00F7128B">
      <w:pPr>
        <w:pStyle w:val="Odrka1-1"/>
      </w:pPr>
      <w:r w:rsidRPr="00347043">
        <w:t>Projektová do</w:t>
      </w:r>
      <w:r>
        <w:t>kumentace „</w:t>
      </w:r>
      <w:proofErr w:type="spellStart"/>
      <w:r>
        <w:t>Zdvoukolejnění</w:t>
      </w:r>
      <w:proofErr w:type="spellEnd"/>
      <w:r>
        <w:t xml:space="preserve"> trati Branický most – Praha-</w:t>
      </w:r>
      <w:proofErr w:type="gramStart"/>
      <w:r>
        <w:t xml:space="preserve">Krč - </w:t>
      </w:r>
      <w:proofErr w:type="spellStart"/>
      <w:r>
        <w:t>Spořilov</w:t>
      </w:r>
      <w:proofErr w:type="spellEnd"/>
      <w:proofErr w:type="gramEnd"/>
      <w:r>
        <w:t>“, zpracovatel SUDOP EU</w:t>
      </w:r>
      <w:r w:rsidRPr="00347043">
        <w:t xml:space="preserve"> a.s., se sídlem: Olšanská 2643/1a, PSČ 130 80 </w:t>
      </w:r>
      <w:r>
        <w:t>Praha 3, IČO: 25793349, datum 12</w:t>
      </w:r>
      <w:r w:rsidRPr="00347043">
        <w:t>/2022</w:t>
      </w:r>
    </w:p>
    <w:p w14:paraId="57E5B3F6" w14:textId="1A36A677" w:rsidR="0035531B" w:rsidRDefault="0035531B" w:rsidP="00757CA6">
      <w:pPr>
        <w:pStyle w:val="Text1-1"/>
      </w:pPr>
      <w:r>
        <w:t>Pro vyloučení pochybností zadavatel uvádí, že ohledně této veřejné zakázky nevedl předběžné tržní konzultace.</w:t>
      </w:r>
    </w:p>
    <w:p w14:paraId="2235BE95" w14:textId="77777777" w:rsidR="0035531B" w:rsidRDefault="0035531B" w:rsidP="00CC4380">
      <w:pPr>
        <w:pStyle w:val="Nadpis1-1"/>
      </w:pPr>
      <w:bookmarkStart w:id="11" w:name="_Toc113628896"/>
      <w:r>
        <w:t>VYSVĚTLENÍ, ZMĚNY</w:t>
      </w:r>
      <w:r w:rsidR="00845C50">
        <w:t xml:space="preserve"> a </w:t>
      </w:r>
      <w:r>
        <w:t>DOPLNĚNÍ ZADÁVACÍ DOKUMENTACE</w:t>
      </w:r>
      <w:bookmarkEnd w:id="11"/>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 xml:space="preserve">žádosti uvede kontaktní osobu zadavatele pro zadávací řízení. Zadavatel bude na </w:t>
      </w:r>
      <w:r>
        <w:lastRenderedPageBreak/>
        <w:t>žádosti</w:t>
      </w:r>
      <w:r w:rsidR="00092CC9">
        <w:t xml:space="preserve"> o </w:t>
      </w:r>
      <w:r>
        <w:t xml:space="preserve">vysvětlení zadávací dokumentace odpovídat pouze prostřednictvím elektronického nástroje E-ZAK na adrese:  </w:t>
      </w:r>
      <w:hyperlink r:id="rId18"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7BEABC51" w14:textId="0D73C6EC" w:rsidR="008E45DF" w:rsidRDefault="0035531B" w:rsidP="000A446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2" w:name="_Toc113628897"/>
      <w:r>
        <w:t>POŽADAVKY ZADAVATELE NA KVALIFIKACI</w:t>
      </w:r>
      <w:bookmarkEnd w:id="12"/>
    </w:p>
    <w:p w14:paraId="2B43BEE7"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lastRenderedPageBreak/>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5555C2BB" w14:textId="77777777" w:rsidR="0035531B" w:rsidRPr="0005725B" w:rsidRDefault="0035531B" w:rsidP="00CC4380">
      <w:pPr>
        <w:pStyle w:val="Odrka1-2-"/>
      </w:pPr>
      <w:r w:rsidRPr="0005725B">
        <w:t>Revize, prohlídky</w:t>
      </w:r>
      <w:r w:rsidR="00845C50" w:rsidRPr="0005725B">
        <w:t xml:space="preserve"> a </w:t>
      </w:r>
      <w:r w:rsidRPr="0005725B">
        <w:t>zkoušky určených technických zařízení</w:t>
      </w:r>
      <w:r w:rsidR="00092CC9" w:rsidRPr="0005725B">
        <w:t xml:space="preserve"> v </w:t>
      </w:r>
      <w:r w:rsidRPr="0005725B">
        <w:t>provozu,</w:t>
      </w:r>
    </w:p>
    <w:p w14:paraId="561C5A85" w14:textId="77777777" w:rsidR="0035531B" w:rsidRPr="0005725B" w:rsidRDefault="0035531B" w:rsidP="00CC4380">
      <w:pPr>
        <w:pStyle w:val="Odrka1-2-"/>
      </w:pPr>
      <w:r w:rsidRPr="0005725B">
        <w:t>Výkon zeměměřických činností,</w:t>
      </w:r>
    </w:p>
    <w:p w14:paraId="75B13FAB" w14:textId="77777777" w:rsidR="0005725B" w:rsidRPr="0005725B" w:rsidRDefault="0035531B" w:rsidP="00CC4380">
      <w:pPr>
        <w:pStyle w:val="Odrka1-2-"/>
      </w:pPr>
      <w:r w:rsidRPr="0005725B">
        <w:t>Podnikání</w:t>
      </w:r>
      <w:r w:rsidR="00092CC9" w:rsidRPr="0005725B">
        <w:t xml:space="preserve"> v </w:t>
      </w:r>
      <w:r w:rsidRPr="0005725B">
        <w:t>oblasti nakládání</w:t>
      </w:r>
      <w:r w:rsidR="00845C50" w:rsidRPr="0005725B">
        <w:t xml:space="preserve"> s </w:t>
      </w:r>
      <w:r w:rsidRPr="0005725B">
        <w:t>nebezpečnými odpady</w:t>
      </w:r>
    </w:p>
    <w:p w14:paraId="07D85A3F" w14:textId="31C31AD2" w:rsidR="0035531B" w:rsidRPr="0005725B" w:rsidRDefault="0005725B" w:rsidP="00CC4380">
      <w:pPr>
        <w:pStyle w:val="Odrka1-2-"/>
      </w:pPr>
      <w:r w:rsidRPr="0005725B">
        <w:t>Geologické práce</w:t>
      </w:r>
      <w:r w:rsidR="0035531B" w:rsidRPr="0005725B">
        <w:t>.</w:t>
      </w:r>
    </w:p>
    <w:p w14:paraId="061B1661" w14:textId="77777777" w:rsidR="0035531B" w:rsidRDefault="0035531B" w:rsidP="00092CC9">
      <w:pPr>
        <w:pStyle w:val="Odrka1-1"/>
      </w:pPr>
      <w:r>
        <w:t>Odborná způsobilost:</w:t>
      </w:r>
    </w:p>
    <w:p w14:paraId="58362E20" w14:textId="7616F86B"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6A450D4A" w14:textId="237439EC" w:rsidR="00977C51" w:rsidRPr="00977C51" w:rsidRDefault="00977C51" w:rsidP="00977C51">
      <w:pPr>
        <w:pStyle w:val="Odrka1-2-"/>
        <w:numPr>
          <w:ilvl w:val="0"/>
          <w:numId w:val="0"/>
        </w:numPr>
        <w:ind w:left="1531"/>
        <w:rPr>
          <w:b/>
        </w:rPr>
      </w:pPr>
      <w:r w:rsidRPr="00977C51">
        <w:rPr>
          <w:b/>
        </w:rPr>
        <w:t xml:space="preserve">a) </w:t>
      </w:r>
      <w:r w:rsidRPr="00977C51">
        <w:t>pozemní stavby</w:t>
      </w:r>
    </w:p>
    <w:p w14:paraId="319465E1" w14:textId="77777777" w:rsidR="00B645ED" w:rsidRPr="00977C51" w:rsidRDefault="00B645ED" w:rsidP="009978AE">
      <w:pPr>
        <w:pStyle w:val="Odrka1-2-"/>
        <w:numPr>
          <w:ilvl w:val="0"/>
          <w:numId w:val="0"/>
        </w:numPr>
        <w:ind w:left="1531"/>
        <w:rPr>
          <w:b/>
        </w:rPr>
      </w:pPr>
      <w:r w:rsidRPr="00977C51">
        <w:rPr>
          <w:b/>
        </w:rPr>
        <w:t xml:space="preserve">b) </w:t>
      </w:r>
      <w:r w:rsidRPr="00977C51">
        <w:t>dopravní stavby</w:t>
      </w:r>
    </w:p>
    <w:p w14:paraId="251543EE" w14:textId="77777777" w:rsidR="00B645ED" w:rsidRPr="00977C51" w:rsidRDefault="00B645ED" w:rsidP="009978AE">
      <w:pPr>
        <w:pStyle w:val="Odrka1-2-"/>
        <w:numPr>
          <w:ilvl w:val="0"/>
          <w:numId w:val="0"/>
        </w:numPr>
        <w:ind w:left="1531"/>
        <w:rPr>
          <w:b/>
        </w:rPr>
      </w:pPr>
      <w:r w:rsidRPr="00977C51">
        <w:rPr>
          <w:b/>
        </w:rPr>
        <w:t xml:space="preserve">d) </w:t>
      </w:r>
      <w:r w:rsidRPr="00977C51">
        <w:t>mosty a inženýrské konstrukce</w:t>
      </w:r>
    </w:p>
    <w:p w14:paraId="3BDBB71C" w14:textId="78B533E5" w:rsidR="00B645ED" w:rsidRDefault="00B645ED" w:rsidP="009978AE">
      <w:pPr>
        <w:pStyle w:val="Odrka1-2-"/>
        <w:numPr>
          <w:ilvl w:val="0"/>
          <w:numId w:val="0"/>
        </w:numPr>
        <w:ind w:left="1531"/>
      </w:pPr>
      <w:r w:rsidRPr="00977C51">
        <w:rPr>
          <w:b/>
        </w:rPr>
        <w:t xml:space="preserve">e) </w:t>
      </w:r>
      <w:r w:rsidRPr="00977C51">
        <w:t>technologická zařízení staveb</w:t>
      </w:r>
    </w:p>
    <w:p w14:paraId="17841761" w14:textId="0B896DD7" w:rsidR="00F366F2" w:rsidRDefault="00F366F2" w:rsidP="00F366F2">
      <w:pPr>
        <w:pStyle w:val="Odrka1-2-"/>
        <w:numPr>
          <w:ilvl w:val="0"/>
          <w:numId w:val="0"/>
        </w:numPr>
        <w:ind w:left="1531"/>
        <w:rPr>
          <w:rFonts w:ascii="Verdana" w:hAnsi="Verdana" w:cs="Arial"/>
        </w:rPr>
      </w:pPr>
      <w:r>
        <w:rPr>
          <w:b/>
        </w:rPr>
        <w:t xml:space="preserve">f) </w:t>
      </w:r>
      <w:r w:rsidRPr="00453634">
        <w:rPr>
          <w:rFonts w:ascii="Verdana" w:hAnsi="Verdana" w:cs="Arial"/>
        </w:rPr>
        <w:t xml:space="preserve">technika prostředí </w:t>
      </w:r>
      <w:proofErr w:type="gramStart"/>
      <w:r w:rsidRPr="00453634">
        <w:rPr>
          <w:rFonts w:ascii="Verdana" w:hAnsi="Verdana" w:cs="Arial"/>
        </w:rPr>
        <w:t>staveb</w:t>
      </w:r>
      <w:r>
        <w:rPr>
          <w:rFonts w:ascii="Verdana" w:hAnsi="Verdana" w:cs="Arial"/>
        </w:rPr>
        <w:t xml:space="preserve"> -</w:t>
      </w:r>
      <w:r w:rsidRPr="00453634">
        <w:rPr>
          <w:rFonts w:ascii="Verdana" w:hAnsi="Verdana" w:cs="Arial"/>
        </w:rPr>
        <w:t xml:space="preserve"> specializace</w:t>
      </w:r>
      <w:proofErr w:type="gramEnd"/>
      <w:r w:rsidRPr="00453634">
        <w:rPr>
          <w:rFonts w:ascii="Verdana" w:hAnsi="Verdana" w:cs="Arial"/>
        </w:rPr>
        <w:t xml:space="preserve"> technická zařízení</w:t>
      </w:r>
      <w:r w:rsidR="00350118">
        <w:rPr>
          <w:rFonts w:ascii="Verdana" w:hAnsi="Verdana" w:cs="Arial"/>
        </w:rPr>
        <w:t>,</w:t>
      </w:r>
      <w:r w:rsidR="00350118" w:rsidRPr="00350118">
        <w:t xml:space="preserve"> </w:t>
      </w:r>
      <w:r w:rsidR="00350118" w:rsidRPr="00350118">
        <w:rPr>
          <w:rFonts w:ascii="Verdana" w:hAnsi="Verdana" w:cs="Arial"/>
        </w:rPr>
        <w:t>nebo specializace vytápění a vzduchotechnika a specializace zdravotní technika</w:t>
      </w:r>
    </w:p>
    <w:p w14:paraId="41819158" w14:textId="77777777" w:rsidR="00F366F2" w:rsidRDefault="00F366F2" w:rsidP="00F366F2">
      <w:pPr>
        <w:pStyle w:val="Odrka1-2-"/>
        <w:numPr>
          <w:ilvl w:val="0"/>
          <w:numId w:val="0"/>
        </w:numPr>
        <w:ind w:left="1531"/>
        <w:rPr>
          <w:rFonts w:ascii="Verdana" w:hAnsi="Verdana" w:cs="Arial"/>
        </w:rPr>
      </w:pPr>
      <w:r>
        <w:rPr>
          <w:b/>
        </w:rPr>
        <w:t xml:space="preserve">f) </w:t>
      </w:r>
      <w:r w:rsidRPr="00453634">
        <w:rPr>
          <w:rFonts w:ascii="Verdana" w:hAnsi="Verdana" w:cs="Arial"/>
        </w:rPr>
        <w:t xml:space="preserve">technika prostředí </w:t>
      </w:r>
      <w:proofErr w:type="gramStart"/>
      <w:r w:rsidRPr="00453634">
        <w:rPr>
          <w:rFonts w:ascii="Verdana" w:hAnsi="Verdana" w:cs="Arial"/>
        </w:rPr>
        <w:t>staveb</w:t>
      </w:r>
      <w:r>
        <w:rPr>
          <w:rFonts w:ascii="Verdana" w:hAnsi="Verdana" w:cs="Arial"/>
        </w:rPr>
        <w:t xml:space="preserve"> - </w:t>
      </w:r>
      <w:r w:rsidRPr="00453634">
        <w:rPr>
          <w:rFonts w:ascii="Verdana" w:hAnsi="Verdana" w:cs="Arial"/>
        </w:rPr>
        <w:t>specializace</w:t>
      </w:r>
      <w:proofErr w:type="gramEnd"/>
      <w:r w:rsidRPr="00453634">
        <w:rPr>
          <w:rFonts w:ascii="Verdana" w:hAnsi="Verdana" w:cs="Arial"/>
        </w:rPr>
        <w:t xml:space="preserve"> elektrotechnická zařízení</w:t>
      </w:r>
    </w:p>
    <w:p w14:paraId="22B1C426" w14:textId="77777777" w:rsidR="00F366F2" w:rsidRDefault="00F366F2" w:rsidP="00F366F2">
      <w:pPr>
        <w:pStyle w:val="Odrka1-2-"/>
        <w:numPr>
          <w:ilvl w:val="0"/>
          <w:numId w:val="0"/>
        </w:numPr>
        <w:ind w:left="1531"/>
      </w:pPr>
      <w:r>
        <w:rPr>
          <w:b/>
        </w:rPr>
        <w:t xml:space="preserve">i) </w:t>
      </w:r>
      <w:r w:rsidRPr="004B4649">
        <w:t>geotechnika</w:t>
      </w:r>
    </w:p>
    <w:p w14:paraId="5A94BF84" w14:textId="63BA88F0" w:rsidR="00F366F2" w:rsidRDefault="00F366F2" w:rsidP="00F366F2">
      <w:pPr>
        <w:pStyle w:val="Odrka1-2-"/>
        <w:numPr>
          <w:ilvl w:val="0"/>
          <w:numId w:val="0"/>
        </w:numPr>
        <w:ind w:left="1531"/>
      </w:pPr>
      <w:r>
        <w:rPr>
          <w:b/>
        </w:rPr>
        <w:lastRenderedPageBreak/>
        <w:t xml:space="preserve">j) </w:t>
      </w:r>
      <w:r w:rsidRPr="00453634">
        <w:rPr>
          <w:rFonts w:ascii="Verdana" w:hAnsi="Verdana" w:cs="Arial"/>
        </w:rPr>
        <w:t>požární bezpečnost staveb</w:t>
      </w:r>
    </w:p>
    <w:p w14:paraId="770C891B" w14:textId="21DB95D0"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3ABDBC14" w14:textId="18F4227E" w:rsidR="0035531B" w:rsidRPr="00C91600" w:rsidRDefault="0035531B" w:rsidP="00C91600">
      <w:pPr>
        <w:pStyle w:val="Odrka1-2-"/>
      </w:pPr>
      <w:r>
        <w:t>Zadavatel požaduje předložení úředního oprávnění pro ověřování výsledků zeměměřických činností</w:t>
      </w:r>
      <w:r w:rsidR="00092CC9">
        <w:t xml:space="preserve"> v </w:t>
      </w:r>
      <w:r>
        <w:t xml:space="preserve">rozsahu dle § 13 odst. 1 </w:t>
      </w:r>
      <w:r w:rsidRPr="00667EAD">
        <w:t xml:space="preserve">písm. </w:t>
      </w:r>
      <w:r w:rsidRPr="00667EAD">
        <w:rPr>
          <w:rStyle w:val="Tun9b"/>
        </w:rPr>
        <w:t>a)</w:t>
      </w:r>
      <w:r w:rsidR="00845C50" w:rsidRPr="00667EAD">
        <w:rPr>
          <w:rStyle w:val="Tun9b"/>
        </w:rPr>
        <w:t xml:space="preserve"> </w:t>
      </w:r>
      <w:r w:rsidR="00845C50" w:rsidRPr="00667EAD">
        <w:rPr>
          <w:rStyle w:val="Tun9b"/>
          <w:b w:val="0"/>
        </w:rPr>
        <w:t>a </w:t>
      </w:r>
      <w:r w:rsidRPr="00667EAD">
        <w:rPr>
          <w:rStyle w:val="Tun9b"/>
        </w:rPr>
        <w:t>c)</w:t>
      </w:r>
      <w:r w:rsidRPr="00667EAD">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21DE2D95" w:rsidR="0035531B" w:rsidRDefault="0035531B" w:rsidP="00092CC9">
      <w:pPr>
        <w:pStyle w:val="Odrka1-1"/>
      </w:pPr>
      <w:r>
        <w:t xml:space="preserve">celkový roční obrat dodavatele, zjištěný podle zvláštních právních předpisů, nesmí </w:t>
      </w:r>
      <w:r w:rsidRPr="00BF1737">
        <w:t>činit</w:t>
      </w:r>
      <w:r w:rsidR="00092CC9" w:rsidRPr="00BF1737">
        <w:t xml:space="preserve"> v </w:t>
      </w:r>
      <w:r w:rsidRPr="00BF1737">
        <w:t>žádném</w:t>
      </w:r>
      <w:r w:rsidR="0060115D" w:rsidRPr="00BF1737">
        <w:t xml:space="preserve"> z </w:t>
      </w:r>
      <w:r w:rsidRPr="00BF1737">
        <w:t xml:space="preserve">bezprostředně předcházejících tří uzavřených účetních období méně než </w:t>
      </w:r>
      <w:r w:rsidR="00D6107C" w:rsidRPr="00BF1737">
        <w:rPr>
          <w:b/>
        </w:rPr>
        <w:t>1 </w:t>
      </w:r>
      <w:r w:rsidR="003A396A">
        <w:rPr>
          <w:b/>
        </w:rPr>
        <w:t>0</w:t>
      </w:r>
      <w:r w:rsidR="003A396A" w:rsidRPr="00BF1737">
        <w:rPr>
          <w:b/>
        </w:rPr>
        <w:t xml:space="preserve">00 </w:t>
      </w:r>
      <w:r w:rsidR="00D6107C" w:rsidRPr="00BF1737">
        <w:rPr>
          <w:b/>
        </w:rPr>
        <w:t>mil.</w:t>
      </w:r>
      <w:r w:rsidR="00D6107C" w:rsidRPr="00BF1737">
        <w:t xml:space="preserve"> </w:t>
      </w:r>
      <w:r w:rsidRPr="00BF1737">
        <w:rPr>
          <w:b/>
        </w:rPr>
        <w:t>Kč</w:t>
      </w:r>
      <w:r w:rsidRPr="00BF1737">
        <w:t xml:space="preserve"> </w:t>
      </w:r>
      <w:r w:rsidRPr="00BF1737">
        <w:rPr>
          <w:b/>
        </w:rPr>
        <w:t>bez DPH;</w:t>
      </w:r>
      <w:r w:rsidR="005C7C95">
        <w:rPr>
          <w:b/>
        </w:rPr>
        <w:t xml:space="preserve">  </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0EA2808"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w:t>
      </w:r>
      <w:proofErr w:type="gramStart"/>
      <w:r>
        <w:t>1d</w:t>
      </w:r>
      <w:proofErr w:type="gramEnd"/>
      <w:r>
        <w:t xml:space="preserve">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w:t>
      </w:r>
      <w:proofErr w:type="gramStart"/>
      <w:r>
        <w:t>1d</w:t>
      </w:r>
      <w:proofErr w:type="gramEnd"/>
      <w:r>
        <w:t xml:space="preserve"> odst. 2 </w:t>
      </w:r>
      <w:proofErr w:type="spellStart"/>
      <w:r>
        <w:t>ZoÚ</w:t>
      </w:r>
      <w:proofErr w:type="spellEnd"/>
      <w:r>
        <w:t>.</w:t>
      </w:r>
    </w:p>
    <w:p w14:paraId="620EA96C" w14:textId="77777777" w:rsidR="00EA3770" w:rsidRDefault="00EA3770" w:rsidP="00A41428">
      <w:pPr>
        <w:pStyle w:val="Odrka1-1"/>
        <w:numPr>
          <w:ilvl w:val="0"/>
          <w:numId w:val="0"/>
        </w:numPr>
        <w:ind w:left="1077"/>
      </w:pPr>
    </w:p>
    <w:p w14:paraId="0F8DBE0C" w14:textId="77777777" w:rsidR="0035531B" w:rsidRPr="00CC4380" w:rsidRDefault="0035531B" w:rsidP="0035531B">
      <w:pPr>
        <w:pStyle w:val="Text1-1"/>
        <w:rPr>
          <w:rStyle w:val="Tun9b"/>
        </w:rPr>
      </w:pPr>
      <w:r w:rsidRPr="00CC4380">
        <w:rPr>
          <w:rStyle w:val="Tun9b"/>
        </w:rPr>
        <w:lastRenderedPageBreak/>
        <w:t>Technická kvalifikace – seznam stavebních prací</w:t>
      </w:r>
    </w:p>
    <w:p w14:paraId="4BC097AB" w14:textId="199FF0D7" w:rsidR="0035531B" w:rsidRPr="00BF1737" w:rsidRDefault="0035531B" w:rsidP="00CC4380">
      <w:pPr>
        <w:pStyle w:val="Textbezslovn"/>
      </w:pPr>
      <w:r>
        <w:t xml:space="preserve">Zadavatel požaduje předložení </w:t>
      </w:r>
      <w:r w:rsidRPr="00C1688F">
        <w:rPr>
          <w:b/>
        </w:rPr>
        <w:t>seznamu</w:t>
      </w:r>
      <w:r>
        <w:t xml:space="preserve"> stavebních prací </w:t>
      </w:r>
      <w:r w:rsidR="00127F71">
        <w:t>spočívajících v provedení novostavby</w:t>
      </w:r>
      <w:r w:rsidR="00CB21C4">
        <w:t>,</w:t>
      </w:r>
      <w:r w:rsidR="00127F71">
        <w:t xml:space="preserve"> rekonstrukce</w:t>
      </w:r>
      <w:r w:rsidR="00CB21C4">
        <w:t xml:space="preserve"> nebo opravy </w:t>
      </w:r>
      <w:r>
        <w:t xml:space="preserve">na </w:t>
      </w:r>
      <w:r w:rsidRPr="006115F8">
        <w:t>stavbách železničních</w:t>
      </w:r>
      <w:r>
        <w:t xml:space="preserve"> drah, jak jsou vymezeny</w:t>
      </w:r>
      <w:r w:rsidR="00092CC9">
        <w:t xml:space="preserve"> v </w:t>
      </w:r>
      <w:r>
        <w:t>§ 5 odst. 1</w:t>
      </w:r>
      <w:r w:rsidR="00845C50">
        <w:t xml:space="preserve"> a</w:t>
      </w:r>
      <w:r w:rsidR="00092CC9">
        <w:t xml:space="preserve"> v </w:t>
      </w:r>
      <w:r>
        <w:t>§ 3 odst. 1 zákona č. 266/1994 Sb.,</w:t>
      </w:r>
      <w:r w:rsidR="00092CC9">
        <w:t xml:space="preserve"> o </w:t>
      </w:r>
      <w:r>
        <w:t>dráhách, ve znění pozdějších předpisů,</w:t>
      </w:r>
      <w:r w:rsidR="00845C50">
        <w:t xml:space="preserve"> </w:t>
      </w:r>
      <w:r w:rsidR="00014412">
        <w:t xml:space="preserve">poskytnutých dodavatelem </w:t>
      </w:r>
      <w:r>
        <w:t xml:space="preserve">za </w:t>
      </w:r>
      <w:r w:rsidRPr="0044430E">
        <w:t>posledních 5 let</w:t>
      </w:r>
      <w:r>
        <w:t xml:space="preserve"> před zahájením zadávacího řízení (dále jako „</w:t>
      </w:r>
      <w:r w:rsidRPr="00092CC9">
        <w:rPr>
          <w:rStyle w:val="Tun9b"/>
        </w:rPr>
        <w:t>stavební práce</w:t>
      </w:r>
      <w:r>
        <w:t xml:space="preserve">“). Předloženým seznamem stavebních prací přitom musí dodavatel prokázat, že hodnota stavebních prací jím poskytnutých na uvedených stavbách za </w:t>
      </w:r>
      <w:r w:rsidRPr="00061581">
        <w:t xml:space="preserve">posledních 5 let </w:t>
      </w:r>
      <w:r w:rsidR="008735B2" w:rsidRPr="00061581">
        <w:t>před</w:t>
      </w:r>
      <w:r w:rsidR="008735B2">
        <w:t xml:space="preserve"> zahájením zadávacího řízení </w:t>
      </w:r>
      <w:r>
        <w:t>činí</w:t>
      </w:r>
      <w:r w:rsidR="00092CC9">
        <w:t xml:space="preserve"> v </w:t>
      </w:r>
      <w:r>
        <w:t xml:space="preserve">součtu, včetně případných </w:t>
      </w:r>
      <w:r w:rsidRPr="00BF1737">
        <w:t xml:space="preserve">poddodávek, </w:t>
      </w:r>
      <w:r w:rsidRPr="00BF1737">
        <w:rPr>
          <w:b/>
        </w:rPr>
        <w:t xml:space="preserve">nejméně </w:t>
      </w:r>
      <w:r w:rsidR="00020166" w:rsidRPr="00BF1737">
        <w:rPr>
          <w:b/>
        </w:rPr>
        <w:t>1 </w:t>
      </w:r>
      <w:r w:rsidR="003A396A">
        <w:rPr>
          <w:b/>
        </w:rPr>
        <w:t>3</w:t>
      </w:r>
      <w:r w:rsidR="003A396A" w:rsidRPr="00BF1737">
        <w:rPr>
          <w:b/>
        </w:rPr>
        <w:t xml:space="preserve">00 </w:t>
      </w:r>
      <w:r w:rsidR="00020166" w:rsidRPr="00BF1737">
        <w:rPr>
          <w:b/>
        </w:rPr>
        <w:t>mil.</w:t>
      </w:r>
      <w:r w:rsidRPr="00BF1737">
        <w:rPr>
          <w:b/>
        </w:rPr>
        <w:t xml:space="preserve"> Kč bez DPH.</w:t>
      </w:r>
      <w:r w:rsidR="00B34B1D">
        <w:rPr>
          <w:b/>
        </w:rPr>
        <w:t xml:space="preserve"> </w:t>
      </w:r>
      <w:r w:rsidRPr="00BF1737">
        <w:t xml:space="preserve"> </w:t>
      </w:r>
      <w:r w:rsidR="008735B2" w:rsidRPr="00BF1737">
        <w:t xml:space="preserve">Hodnotou stavebních prací se </w:t>
      </w:r>
      <w:r w:rsidR="008735B2" w:rsidRPr="00BF1737">
        <w:rPr>
          <w:rFonts w:cs="Arial"/>
          <w:iCs/>
        </w:rPr>
        <w:t>pro účely posouzení splnění kritérií technické kvalifikace</w:t>
      </w:r>
      <w:r w:rsidR="008735B2" w:rsidRPr="00BF1737">
        <w:t xml:space="preserve"> rozumí cena, za kterou dodavatel provedl předmětné stavební práce; tato cena nebude upravována o míru inflace tak, aby odpovídala současným hodnotám stavebních prací. </w:t>
      </w:r>
    </w:p>
    <w:p w14:paraId="368755A3" w14:textId="6346D7FD" w:rsidR="0035531B" w:rsidRPr="00BF1737" w:rsidRDefault="0035531B" w:rsidP="00930B79">
      <w:pPr>
        <w:pStyle w:val="Textbezslovn"/>
      </w:pPr>
      <w:r w:rsidRPr="00BF1737">
        <w:t>Zadavatel dále požaduje, aby dodavatel kromě informací uvedených</w:t>
      </w:r>
      <w:r w:rsidR="00092CC9" w:rsidRPr="00BF1737">
        <w:t xml:space="preserve"> v </w:t>
      </w:r>
      <w:r w:rsidRPr="00BF1737">
        <w:t xml:space="preserve"> seznamu stavebních prací předložil </w:t>
      </w:r>
      <w:r w:rsidRPr="00BF1737">
        <w:rPr>
          <w:rStyle w:val="Tun9b"/>
        </w:rPr>
        <w:t>osvědčení objednatelů</w:t>
      </w:r>
      <w:r w:rsidR="00092CC9" w:rsidRPr="00BF1737">
        <w:t xml:space="preserve"> o </w:t>
      </w:r>
      <w:r w:rsidRPr="00BF1737">
        <w:t>řádném poskytnutí</w:t>
      </w:r>
      <w:r w:rsidR="00845C50" w:rsidRPr="00BF1737">
        <w:t xml:space="preserve"> a </w:t>
      </w:r>
      <w:r w:rsidRPr="00BF1737">
        <w:t>dokončení nejvýznamnějších stavebních prací tak, aby prokázal, že dodavatel</w:t>
      </w:r>
      <w:r w:rsidR="00092CC9" w:rsidRPr="00BF1737">
        <w:t xml:space="preserve"> v </w:t>
      </w:r>
      <w:r w:rsidRPr="00BF1737">
        <w:t>posledních 5 letech před zahájením zadávacího řízení řádně poskytl</w:t>
      </w:r>
      <w:r w:rsidR="00845C50" w:rsidRPr="00BF1737">
        <w:t xml:space="preserve"> a </w:t>
      </w:r>
      <w:r w:rsidRPr="00BF1737">
        <w:t>dokončil alespoň následující nejvýznamnější stavební práce,</w:t>
      </w:r>
      <w:r w:rsidR="00BB4AF2" w:rsidRPr="00BF1737">
        <w:t xml:space="preserve"> u </w:t>
      </w:r>
      <w:r w:rsidRPr="00BF1737">
        <w:t xml:space="preserve">nichž hodnota (tj. hodnota zakázky jako celku) </w:t>
      </w:r>
      <w:r w:rsidRPr="00BF1737">
        <w:rPr>
          <w:rStyle w:val="Tun9b"/>
        </w:rPr>
        <w:t>každé jednotlivé nejvýznamnější stavební práce</w:t>
      </w:r>
      <w:r w:rsidRPr="00BF1737">
        <w:t xml:space="preserve">, včetně případných poddodávek, musí dosahovat alespoň </w:t>
      </w:r>
      <w:r w:rsidR="002D6F4D" w:rsidRPr="00BF1737">
        <w:rPr>
          <w:b/>
        </w:rPr>
        <w:t>2</w:t>
      </w:r>
      <w:r w:rsidR="002D6F4D">
        <w:rPr>
          <w:b/>
        </w:rPr>
        <w:t>5</w:t>
      </w:r>
      <w:r w:rsidR="002D6F4D" w:rsidRPr="00BF1737">
        <w:rPr>
          <w:b/>
        </w:rPr>
        <w:t xml:space="preserve">0 </w:t>
      </w:r>
      <w:r w:rsidR="00551DA2" w:rsidRPr="00BF1737">
        <w:rPr>
          <w:b/>
        </w:rPr>
        <w:t>mil.</w:t>
      </w:r>
      <w:r w:rsidRPr="00BF1737">
        <w:rPr>
          <w:b/>
        </w:rPr>
        <w:t xml:space="preserve"> Kč bez DPH</w:t>
      </w:r>
      <w:r w:rsidRPr="00BF1737">
        <w:t xml:space="preserve"> (dále jen jako „</w:t>
      </w:r>
      <w:r w:rsidRPr="00BF1737">
        <w:rPr>
          <w:rStyle w:val="Tun9b"/>
        </w:rPr>
        <w:t>nejvýznamnější stavební práce</w:t>
      </w:r>
      <w:r w:rsidRPr="00BF1737">
        <w:t xml:space="preserve">“). </w:t>
      </w:r>
    </w:p>
    <w:p w14:paraId="21D3990A" w14:textId="77777777" w:rsidR="0035531B" w:rsidRPr="00BF1737" w:rsidRDefault="0035531B" w:rsidP="00092CC9">
      <w:pPr>
        <w:pStyle w:val="Textbezslovn"/>
      </w:pPr>
      <w:r w:rsidRPr="00BF1737">
        <w:t>Za nejvýznamnější stavební práce považuje zadavatel níže uvedené stavební práce</w:t>
      </w:r>
      <w:r w:rsidR="00845C50" w:rsidRPr="00BF1737">
        <w:t xml:space="preserve"> s </w:t>
      </w:r>
      <w:r w:rsidRPr="00BF1737">
        <w:t>hodnotou zakázky ve výši stanovené</w:t>
      </w:r>
      <w:r w:rsidR="00092CC9" w:rsidRPr="00BF1737">
        <w:t xml:space="preserve"> v </w:t>
      </w:r>
      <w:r w:rsidRPr="00BF1737">
        <w:t>předchozím odstavci,</w:t>
      </w:r>
      <w:r w:rsidR="002D35C5" w:rsidRPr="00BF1737">
        <w:t xml:space="preserve"> </w:t>
      </w:r>
      <w:r w:rsidR="00092CC9" w:rsidRPr="00BF1737">
        <w:t>v </w:t>
      </w:r>
      <w:proofErr w:type="gramStart"/>
      <w:r w:rsidRPr="00BF1737">
        <w:t>rámci</w:t>
      </w:r>
      <w:proofErr w:type="gramEnd"/>
      <w:r w:rsidRPr="00BF1737">
        <w:t xml:space="preserve"> nichž musí dodavatel doložit rovněž následující požadavky:</w:t>
      </w:r>
    </w:p>
    <w:p w14:paraId="7D67435A" w14:textId="131695B6" w:rsidR="0035531B" w:rsidRPr="00BF1737" w:rsidRDefault="0035531B" w:rsidP="00092CC9">
      <w:pPr>
        <w:pStyle w:val="Odrka1-1"/>
      </w:pPr>
      <w:r w:rsidRPr="00BF1737">
        <w:t>nejméně jedna nejvýznamnější stavební práce musí zahrnovat novostavbu</w:t>
      </w:r>
      <w:r w:rsidR="00CB21C4" w:rsidRPr="00BF1737">
        <w:t>,</w:t>
      </w:r>
      <w:r w:rsidRPr="00BF1737">
        <w:t xml:space="preserve"> rekonstrukci </w:t>
      </w:r>
      <w:r w:rsidR="00CB21C4" w:rsidRPr="00BF1737">
        <w:t xml:space="preserve">nebo opravu </w:t>
      </w:r>
      <w:r w:rsidRPr="00BF1737">
        <w:rPr>
          <w:rStyle w:val="Tun9b"/>
        </w:rPr>
        <w:t>železničního svršku</w:t>
      </w:r>
      <w:r w:rsidRPr="00BF1737">
        <w:t xml:space="preserve"> na dvoukolejné nebo vícekolejné elektrifikované trati</w:t>
      </w:r>
      <w:r w:rsidR="00845C50" w:rsidRPr="00BF1737">
        <w:t xml:space="preserve"> s</w:t>
      </w:r>
      <w:r w:rsidR="00115DD3" w:rsidRPr="00BF1737">
        <w:t>e</w:t>
      </w:r>
      <w:r w:rsidR="00845C50" w:rsidRPr="00BF1737">
        <w:t> </w:t>
      </w:r>
      <w:r w:rsidR="00115DD3" w:rsidRPr="00BF1737">
        <w:t xml:space="preserve">souhrnnou </w:t>
      </w:r>
      <w:r w:rsidRPr="00BF1737">
        <w:t xml:space="preserve">délkou traťového úseku </w:t>
      </w:r>
      <w:r w:rsidRPr="00BF1737">
        <w:rPr>
          <w:b/>
        </w:rPr>
        <w:t xml:space="preserve">nejméně </w:t>
      </w:r>
      <w:r w:rsidR="00337ECA" w:rsidRPr="00BF1737">
        <w:rPr>
          <w:b/>
        </w:rPr>
        <w:t>3</w:t>
      </w:r>
      <w:r w:rsidRPr="00BF1737">
        <w:rPr>
          <w:b/>
        </w:rPr>
        <w:t xml:space="preserve"> km</w:t>
      </w:r>
      <w:r w:rsidRPr="00BF1737">
        <w:t>,</w:t>
      </w:r>
      <w:r w:rsidR="00845C50" w:rsidRPr="00BF1737">
        <w:t xml:space="preserve"> a </w:t>
      </w:r>
      <w:r w:rsidRPr="00BF1737">
        <w:t>to</w:t>
      </w:r>
      <w:r w:rsidR="00092CC9" w:rsidRPr="00BF1737">
        <w:t xml:space="preserve"> v </w:t>
      </w:r>
      <w:r w:rsidRPr="00BF1737">
        <w:t xml:space="preserve">hodnotě </w:t>
      </w:r>
      <w:r w:rsidRPr="00BF1737">
        <w:rPr>
          <w:b/>
        </w:rPr>
        <w:t xml:space="preserve">nejméně </w:t>
      </w:r>
      <w:r w:rsidR="00594F07" w:rsidRPr="00BF1737">
        <w:rPr>
          <w:b/>
        </w:rPr>
        <w:t>60 mil.</w:t>
      </w:r>
      <w:r w:rsidRPr="00BF1737">
        <w:rPr>
          <w:b/>
        </w:rPr>
        <w:t xml:space="preserve"> Kč bez DPH</w:t>
      </w:r>
      <w:r w:rsidRPr="00BF1737">
        <w:t xml:space="preserve"> (uvedená částka se vztahuje</w:t>
      </w:r>
      <w:r w:rsidR="00BC6D2B" w:rsidRPr="00BF1737">
        <w:t xml:space="preserve"> k </w:t>
      </w:r>
      <w:r w:rsidRPr="00BF1737">
        <w:t>hodnotě novostavby</w:t>
      </w:r>
      <w:r w:rsidR="00F74C1E" w:rsidRPr="00BF1737">
        <w:t>,</w:t>
      </w:r>
      <w:r w:rsidRPr="00BF1737">
        <w:t xml:space="preserve"> rekonstrukce </w:t>
      </w:r>
      <w:r w:rsidR="00F74C1E" w:rsidRPr="00BF1737">
        <w:t xml:space="preserve">nebo opravy </w:t>
      </w:r>
      <w:r w:rsidRPr="00BF1737">
        <w:t>železničního svršku, nikoli</w:t>
      </w:r>
      <w:r w:rsidR="00BC6D2B" w:rsidRPr="00BF1737">
        <w:t xml:space="preserve"> k </w:t>
      </w:r>
      <w:r w:rsidRPr="00BF1737">
        <w:t>hodnotě nejvýznamnější stavební práce, tj. zakázky jako celku);</w:t>
      </w:r>
    </w:p>
    <w:p w14:paraId="1DF3C5E4" w14:textId="6328DD3A" w:rsidR="0035531B" w:rsidRPr="00BF1737" w:rsidRDefault="0035531B" w:rsidP="00092CC9">
      <w:pPr>
        <w:pStyle w:val="Odrka1-1"/>
      </w:pPr>
      <w:r w:rsidRPr="00BF1737">
        <w:t>nejméně jedna nejvýznamnější stavební práce musí zahrnovat novostavbu</w:t>
      </w:r>
      <w:r w:rsidR="00CB21C4" w:rsidRPr="00BF1737">
        <w:t>,</w:t>
      </w:r>
      <w:r w:rsidRPr="00BF1737">
        <w:t xml:space="preserve"> rekonstrukci </w:t>
      </w:r>
      <w:r w:rsidR="00CB21C4" w:rsidRPr="00BF1737">
        <w:t xml:space="preserve">nebo opravu </w:t>
      </w:r>
      <w:r w:rsidR="007F3581" w:rsidRPr="00BF1737">
        <w:t xml:space="preserve">tělesa </w:t>
      </w:r>
      <w:r w:rsidRPr="00BF1737">
        <w:rPr>
          <w:rStyle w:val="Tun9b"/>
        </w:rPr>
        <w:t>železničního spodku</w:t>
      </w:r>
      <w:r w:rsidR="00092CC9" w:rsidRPr="00BF1737">
        <w:t xml:space="preserve"> v </w:t>
      </w:r>
      <w:r w:rsidRPr="00BF1737">
        <w:t xml:space="preserve">hodnotě nejméně </w:t>
      </w:r>
      <w:r w:rsidR="00551DA2" w:rsidRPr="00BF1737">
        <w:rPr>
          <w:b/>
        </w:rPr>
        <w:t>50 mil.</w:t>
      </w:r>
      <w:r w:rsidRPr="00BF1737">
        <w:rPr>
          <w:b/>
        </w:rPr>
        <w:t xml:space="preserve"> Kč bez DPH</w:t>
      </w:r>
      <w:r w:rsidRPr="00BF1737">
        <w:t xml:space="preserve"> (uvedená částka se vztahuje</w:t>
      </w:r>
      <w:r w:rsidR="00BC6D2B" w:rsidRPr="00BF1737">
        <w:t xml:space="preserve"> k </w:t>
      </w:r>
      <w:r w:rsidRPr="00BF1737">
        <w:t>hodnotě novostavby</w:t>
      </w:r>
      <w:r w:rsidR="00F74C1E" w:rsidRPr="00BF1737">
        <w:t>,</w:t>
      </w:r>
      <w:r w:rsidRPr="00BF1737">
        <w:t xml:space="preserve"> rekonstrukce </w:t>
      </w:r>
      <w:r w:rsidR="00F74C1E" w:rsidRPr="00BF1737">
        <w:t xml:space="preserve">nebo opravy </w:t>
      </w:r>
      <w:r w:rsidR="00C57268" w:rsidRPr="00BF1737">
        <w:t xml:space="preserve">tělesa </w:t>
      </w:r>
      <w:r w:rsidRPr="00BF1737">
        <w:t>železničního spodku, nikoli</w:t>
      </w:r>
      <w:r w:rsidR="00BC6D2B" w:rsidRPr="00BF1737">
        <w:t xml:space="preserve"> k </w:t>
      </w:r>
      <w:r w:rsidRPr="00BF1737">
        <w:t>hodnotě nejvýznamnější stavební práce, tj. zakázky jako celku);</w:t>
      </w:r>
    </w:p>
    <w:p w14:paraId="6B50CDD2" w14:textId="4ABA9596" w:rsidR="0035531B" w:rsidRPr="00BF1737" w:rsidRDefault="0035531B" w:rsidP="00092CC9">
      <w:pPr>
        <w:pStyle w:val="Odrka1-1"/>
      </w:pPr>
      <w:r w:rsidRPr="00BF1737">
        <w:t>nejméně jedna nejvýznamnější stavební práce musí zahrnovat novostavbu</w:t>
      </w:r>
      <w:r w:rsidR="00CB21C4" w:rsidRPr="00BF1737">
        <w:t>,</w:t>
      </w:r>
      <w:r w:rsidRPr="00BF1737">
        <w:t xml:space="preserve"> rekonstrukci </w:t>
      </w:r>
      <w:r w:rsidR="00CB21C4" w:rsidRPr="00BF1737">
        <w:t xml:space="preserve">nebo opravu </w:t>
      </w:r>
      <w:r w:rsidRPr="00BF1737">
        <w:rPr>
          <w:rStyle w:val="Tun9b"/>
        </w:rPr>
        <w:t>železničního mostu</w:t>
      </w:r>
      <w:r w:rsidR="00092CC9" w:rsidRPr="00BF1737">
        <w:t xml:space="preserve"> </w:t>
      </w:r>
      <w:r w:rsidR="00FD2D79" w:rsidRPr="00BF1737">
        <w:rPr>
          <w:b/>
        </w:rPr>
        <w:t xml:space="preserve">s železobetonovou nosnou konstrukcí </w:t>
      </w:r>
      <w:r w:rsidR="00092CC9" w:rsidRPr="00BF1737">
        <w:t>v </w:t>
      </w:r>
      <w:r w:rsidRPr="00BF1737">
        <w:t xml:space="preserve">hodnotě </w:t>
      </w:r>
      <w:r w:rsidRPr="00BF1737">
        <w:rPr>
          <w:b/>
        </w:rPr>
        <w:t xml:space="preserve">nejméně </w:t>
      </w:r>
      <w:r w:rsidR="00461A7F" w:rsidRPr="00BF1737">
        <w:rPr>
          <w:b/>
        </w:rPr>
        <w:t>70 mil.</w:t>
      </w:r>
      <w:r w:rsidRPr="00BF1737">
        <w:rPr>
          <w:b/>
        </w:rPr>
        <w:t xml:space="preserve"> Kč bez DPH</w:t>
      </w:r>
      <w:r w:rsidR="00092CC9" w:rsidRPr="00BF1737">
        <w:t xml:space="preserve"> o </w:t>
      </w:r>
      <w:r w:rsidR="00461A7F" w:rsidRPr="00BF1737">
        <w:t xml:space="preserve">rozpětí </w:t>
      </w:r>
      <w:r w:rsidRPr="00BF1737">
        <w:rPr>
          <w:b/>
        </w:rPr>
        <w:t xml:space="preserve">nejméně </w:t>
      </w:r>
      <w:r w:rsidR="003E4A75" w:rsidRPr="00BF1737">
        <w:rPr>
          <w:b/>
        </w:rPr>
        <w:t>15</w:t>
      </w:r>
      <w:r w:rsidRPr="00BF1737">
        <w:rPr>
          <w:b/>
        </w:rPr>
        <w:t xml:space="preserve"> m</w:t>
      </w:r>
      <w:r w:rsidRPr="00BF1737">
        <w:t xml:space="preserve"> (uvedená částka se vztahuje</w:t>
      </w:r>
      <w:r w:rsidR="00BC6D2B" w:rsidRPr="00BF1737">
        <w:t xml:space="preserve"> k </w:t>
      </w:r>
      <w:r w:rsidRPr="00BF1737">
        <w:t>hodnotě novostavby</w:t>
      </w:r>
      <w:r w:rsidR="00F74C1E" w:rsidRPr="00BF1737">
        <w:t>,</w:t>
      </w:r>
      <w:r w:rsidRPr="00BF1737">
        <w:t xml:space="preserve"> rekonstrukce </w:t>
      </w:r>
      <w:r w:rsidR="00F74C1E" w:rsidRPr="00BF1737">
        <w:t xml:space="preserve">nebo opravy </w:t>
      </w:r>
      <w:r w:rsidRPr="00BF1737">
        <w:t>železničního mostu, nikoli</w:t>
      </w:r>
      <w:r w:rsidR="00BC6D2B" w:rsidRPr="00BF1737">
        <w:t xml:space="preserve"> k </w:t>
      </w:r>
      <w:r w:rsidRPr="00BF1737">
        <w:t>hodnotě nejvýznamnější stavební práce, tj. zakázky jako celku);</w:t>
      </w:r>
    </w:p>
    <w:p w14:paraId="6606C028" w14:textId="4BE67C02" w:rsidR="0035531B" w:rsidRPr="00BF1737" w:rsidRDefault="0035531B" w:rsidP="00C614D0">
      <w:pPr>
        <w:pStyle w:val="Odrka1-1"/>
      </w:pPr>
      <w:r w:rsidRPr="00BF1737">
        <w:t>nejméně jedna nejvýznamnější stavební práce musí zahrnovat novostavbu</w:t>
      </w:r>
      <w:r w:rsidR="00CB21C4" w:rsidRPr="00BF1737">
        <w:t>,</w:t>
      </w:r>
      <w:r w:rsidRPr="00BF1737">
        <w:t xml:space="preserve"> rekonstrukci </w:t>
      </w:r>
      <w:r w:rsidR="00CB21C4" w:rsidRPr="00BF1737">
        <w:t xml:space="preserve">nebo opravu </w:t>
      </w:r>
      <w:r w:rsidRPr="00BF1737">
        <w:rPr>
          <w:rStyle w:val="Tun9b"/>
        </w:rPr>
        <w:t xml:space="preserve">trakčního vedení </w:t>
      </w:r>
      <w:r w:rsidRPr="00BF1737">
        <w:t>na dvoukolejné nebo vícekolejné trati</w:t>
      </w:r>
      <w:r w:rsidR="00845C50" w:rsidRPr="00BF1737">
        <w:t xml:space="preserve"> s</w:t>
      </w:r>
      <w:r w:rsidR="00115DD3" w:rsidRPr="00BF1737">
        <w:t>e souhrnnou</w:t>
      </w:r>
      <w:r w:rsidR="00845C50" w:rsidRPr="00BF1737">
        <w:t> </w:t>
      </w:r>
      <w:r w:rsidRPr="00BF1737">
        <w:t xml:space="preserve">délkou traťového úseku nejméně </w:t>
      </w:r>
      <w:r w:rsidR="00647CD8" w:rsidRPr="00BF1737">
        <w:rPr>
          <w:b/>
        </w:rPr>
        <w:t>3</w:t>
      </w:r>
      <w:r w:rsidRPr="00BF1737">
        <w:rPr>
          <w:b/>
        </w:rPr>
        <w:t xml:space="preserve"> km</w:t>
      </w:r>
      <w:r w:rsidRPr="00BF1737">
        <w:t>, nebo</w:t>
      </w:r>
      <w:r w:rsidR="00092CC9" w:rsidRPr="00BF1737">
        <w:t xml:space="preserve"> v </w:t>
      </w:r>
      <w:r w:rsidRPr="00BF1737">
        <w:t>železniční stanici,</w:t>
      </w:r>
      <w:r w:rsidR="00845C50" w:rsidRPr="00BF1737">
        <w:t xml:space="preserve"> a </w:t>
      </w:r>
      <w:r w:rsidRPr="00BF1737">
        <w:t>to</w:t>
      </w:r>
      <w:r w:rsidR="00092CC9" w:rsidRPr="00BF1737">
        <w:t xml:space="preserve"> v </w:t>
      </w:r>
      <w:r w:rsidRPr="00BF1737">
        <w:t xml:space="preserve">hodnotě </w:t>
      </w:r>
      <w:r w:rsidRPr="00BF1737">
        <w:rPr>
          <w:b/>
        </w:rPr>
        <w:t xml:space="preserve">nejméně </w:t>
      </w:r>
      <w:r w:rsidR="009D72D6" w:rsidRPr="00BF1737">
        <w:rPr>
          <w:b/>
        </w:rPr>
        <w:t xml:space="preserve">40 mil. </w:t>
      </w:r>
      <w:r w:rsidRPr="00BF1737">
        <w:rPr>
          <w:b/>
        </w:rPr>
        <w:t>Kč bez DPH</w:t>
      </w:r>
      <w:r w:rsidRPr="00BF1737">
        <w:t xml:space="preserve"> (uvedená částka se vztahuje</w:t>
      </w:r>
      <w:r w:rsidR="00BC6D2B" w:rsidRPr="00BF1737">
        <w:t xml:space="preserve"> k </w:t>
      </w:r>
      <w:r w:rsidRPr="00BF1737">
        <w:t>hodnotě novostavby</w:t>
      </w:r>
      <w:r w:rsidR="00F74C1E" w:rsidRPr="00BF1737">
        <w:t>,</w:t>
      </w:r>
      <w:r w:rsidRPr="00BF1737">
        <w:t xml:space="preserve"> rekonstrukce </w:t>
      </w:r>
      <w:r w:rsidR="00F74C1E" w:rsidRPr="00BF1737">
        <w:t xml:space="preserve">nebo opravy </w:t>
      </w:r>
      <w:r w:rsidRPr="00BF1737">
        <w:t>trakčního vedení, nikoli</w:t>
      </w:r>
      <w:r w:rsidR="00BC6D2B" w:rsidRPr="00BF1737">
        <w:t xml:space="preserve"> k </w:t>
      </w:r>
      <w:r w:rsidRPr="00BF1737">
        <w:t>hodnotě nejvýznamnější stavební práce, tj. zakázky jako celku);</w:t>
      </w:r>
    </w:p>
    <w:p w14:paraId="74C33660" w14:textId="05A9DBC9" w:rsidR="0035531B" w:rsidRPr="005A15AC" w:rsidRDefault="0035531B" w:rsidP="002C04EE">
      <w:pPr>
        <w:pStyle w:val="Odrka1-1"/>
      </w:pPr>
      <w:r w:rsidRPr="00BF1737">
        <w:t>nejméně jedna nejvýznamnější stavební práce musí zahrnovat novostavbu</w:t>
      </w:r>
      <w:r w:rsidR="00CB21C4" w:rsidRPr="00BF1737">
        <w:t>,</w:t>
      </w:r>
      <w:r w:rsidRPr="00BF1737">
        <w:t xml:space="preserve"> rekonstrukci </w:t>
      </w:r>
      <w:r w:rsidR="00CB21C4" w:rsidRPr="00BF1737">
        <w:t>nebo opravu</w:t>
      </w:r>
      <w:r w:rsidR="00016149">
        <w:t xml:space="preserve"> </w:t>
      </w:r>
      <w:r w:rsidR="00016149" w:rsidRPr="00016149">
        <w:rPr>
          <w:b/>
        </w:rPr>
        <w:t>dálkově ovládaného</w:t>
      </w:r>
      <w:r w:rsidR="00CB21C4" w:rsidRPr="00BF1737">
        <w:t xml:space="preserve"> </w:t>
      </w:r>
      <w:r w:rsidRPr="00BF1737">
        <w:rPr>
          <w:b/>
        </w:rPr>
        <w:t>zařízení staničního nebo traťového</w:t>
      </w:r>
      <w:r w:rsidR="00B23646" w:rsidRPr="00BF1737">
        <w:t xml:space="preserve"> </w:t>
      </w:r>
      <w:r w:rsidRPr="00BF1737">
        <w:rPr>
          <w:rStyle w:val="Tun9b"/>
        </w:rPr>
        <w:t>zabezpečovacího zařízení</w:t>
      </w:r>
      <w:r w:rsidRPr="00BF1737">
        <w:t xml:space="preserve"> na trati</w:t>
      </w:r>
      <w:r w:rsidR="00845C50" w:rsidRPr="00BF1737">
        <w:t xml:space="preserve"> s</w:t>
      </w:r>
      <w:r w:rsidR="00115DD3" w:rsidRPr="00BF1737">
        <w:t>e souhrnnou</w:t>
      </w:r>
      <w:r w:rsidR="00845C50" w:rsidRPr="00BF1737">
        <w:t> </w:t>
      </w:r>
      <w:r w:rsidRPr="00BF1737">
        <w:t xml:space="preserve">délkou traťového úseku </w:t>
      </w:r>
      <w:r w:rsidRPr="00BF1737">
        <w:rPr>
          <w:b/>
        </w:rPr>
        <w:t xml:space="preserve">nejméně </w:t>
      </w:r>
      <w:r w:rsidR="00B23646" w:rsidRPr="00BF1737">
        <w:rPr>
          <w:b/>
        </w:rPr>
        <w:t>3</w:t>
      </w:r>
      <w:r w:rsidRPr="00BF1737">
        <w:rPr>
          <w:b/>
        </w:rPr>
        <w:t xml:space="preserve"> km</w:t>
      </w:r>
      <w:r w:rsidRPr="00BF1737">
        <w:t>, nebo</w:t>
      </w:r>
      <w:r w:rsidR="00092CC9" w:rsidRPr="00BF1737">
        <w:t xml:space="preserve"> v</w:t>
      </w:r>
      <w:r w:rsidR="00016149">
        <w:t xml:space="preserve"> dálkově ovládané </w:t>
      </w:r>
      <w:r w:rsidRPr="00BF1737">
        <w:t>železniční stanici na trati</w:t>
      </w:r>
      <w:r w:rsidR="00845C50" w:rsidRPr="00BF1737">
        <w:t xml:space="preserve"> </w:t>
      </w:r>
      <w:r w:rsidR="00845C50" w:rsidRPr="00BF1737">
        <w:rPr>
          <w:b/>
        </w:rPr>
        <w:t>s </w:t>
      </w:r>
      <w:r w:rsidRPr="00BF1737">
        <w:rPr>
          <w:b/>
        </w:rPr>
        <w:t xml:space="preserve">minimálním počtem </w:t>
      </w:r>
      <w:r w:rsidR="00F44C26" w:rsidRPr="00BF1737">
        <w:rPr>
          <w:b/>
        </w:rPr>
        <w:t>12</w:t>
      </w:r>
      <w:r w:rsidRPr="00BF1737">
        <w:rPr>
          <w:b/>
        </w:rPr>
        <w:t xml:space="preserve"> ks výhybek</w:t>
      </w:r>
      <w:r w:rsidRPr="00BF1737">
        <w:t>,</w:t>
      </w:r>
      <w:r w:rsidR="00845C50" w:rsidRPr="00BF1737">
        <w:t xml:space="preserve"> a </w:t>
      </w:r>
      <w:r w:rsidRPr="00BF1737">
        <w:t>to</w:t>
      </w:r>
      <w:r w:rsidR="00092CC9" w:rsidRPr="00BF1737">
        <w:t xml:space="preserve"> v </w:t>
      </w:r>
      <w:r w:rsidRPr="00BF1737">
        <w:t xml:space="preserve">hodnotě </w:t>
      </w:r>
      <w:r w:rsidRPr="00BF1737">
        <w:rPr>
          <w:b/>
        </w:rPr>
        <w:t xml:space="preserve">nejméně </w:t>
      </w:r>
      <w:r w:rsidR="005A15AC" w:rsidRPr="00BF1737">
        <w:rPr>
          <w:b/>
        </w:rPr>
        <w:t>50 mil.</w:t>
      </w:r>
      <w:r w:rsidRPr="00BF1737">
        <w:rPr>
          <w:b/>
        </w:rPr>
        <w:t xml:space="preserve"> Kč bez DPH</w:t>
      </w:r>
      <w:r w:rsidRPr="00BF1737">
        <w:t xml:space="preserve"> (uvedená částka se vztahuje</w:t>
      </w:r>
      <w:r w:rsidR="00BC6D2B" w:rsidRPr="005A15AC">
        <w:t xml:space="preserve"> k </w:t>
      </w:r>
      <w:r w:rsidRPr="005A15AC">
        <w:t>hodnotě novostavby</w:t>
      </w:r>
      <w:r w:rsidR="00F74C1E" w:rsidRPr="005A15AC">
        <w:t>,</w:t>
      </w:r>
      <w:r w:rsidRPr="005A15AC">
        <w:t xml:space="preserve"> rekonstrukce </w:t>
      </w:r>
      <w:r w:rsidR="00F74C1E" w:rsidRPr="005A15AC">
        <w:t xml:space="preserve">nebo opravy </w:t>
      </w:r>
      <w:r w:rsidRPr="005A15AC">
        <w:t>zabezpečovacího zařízení, nikoli</w:t>
      </w:r>
      <w:r w:rsidR="00BC6D2B" w:rsidRPr="005A15AC">
        <w:t xml:space="preserve"> k </w:t>
      </w:r>
      <w:r w:rsidRPr="005A15AC">
        <w:t>hodnotě nejvýznamnější stavební práce, tj. zakázky jako celku).</w:t>
      </w:r>
    </w:p>
    <w:p w14:paraId="59340031" w14:textId="77777777" w:rsidR="00CB21C4" w:rsidRDefault="00127F71" w:rsidP="002C04EE">
      <w:pPr>
        <w:pStyle w:val="Textbezslovn"/>
      </w:pPr>
      <w:r w:rsidRPr="00E74F21">
        <w:rPr>
          <w:rFonts w:cs="Arial"/>
          <w:iCs/>
        </w:rPr>
        <w:lastRenderedPageBreak/>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w:t>
      </w:r>
      <w:r w:rsidR="00E5375F">
        <w:t xml:space="preserve"> (dále jen „stavební zákon“)</w:t>
      </w:r>
      <w:r>
        <w:t>.</w:t>
      </w:r>
    </w:p>
    <w:p w14:paraId="78C3C000" w14:textId="77777777" w:rsidR="00B50C25" w:rsidRDefault="00B50C25" w:rsidP="00B50C2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p>
    <w:p w14:paraId="08A9C35A" w14:textId="77777777" w:rsidR="00B50C25" w:rsidRPr="00B50C25" w:rsidRDefault="00B50C25" w:rsidP="00B50C25">
      <w:pPr>
        <w:pStyle w:val="Textbezslovn"/>
      </w:pPr>
      <w:r>
        <w:t xml:space="preserve">Za rekonstrukci ani opravu se nepovažují údržbové práce, jež mají pro účely posouzení splnění kritérií technické kvalifikace v těchto zadávacích podmínkách následující </w:t>
      </w:r>
      <w:r w:rsidRPr="00B50C25">
        <w:t xml:space="preserve">význam: </w:t>
      </w:r>
    </w:p>
    <w:p w14:paraId="53B6F3F4" w14:textId="10C7E404" w:rsidR="00B50C25" w:rsidRPr="00B50C25" w:rsidRDefault="00B50C25" w:rsidP="00B50C25">
      <w:pPr>
        <w:pStyle w:val="Odrka1-1"/>
      </w:pPr>
      <w:r w:rsidRPr="00B50C25">
        <w:t>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A419B44"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w:t>
      </w:r>
      <w:r w:rsidRPr="007E5F3C">
        <w:t>posledních 5 let. Pro odstranění pochybností zadavatel uvádí, že požadavek kritéria technické kvalifikace na doložení stavebních, resp. nejvýznamnějších stavebních prací lze splnit předložením seznamu</w:t>
      </w:r>
      <w:r w:rsidR="00845C50" w:rsidRPr="007E5F3C">
        <w:t xml:space="preserve"> a </w:t>
      </w:r>
      <w:r w:rsidRPr="007E5F3C">
        <w:t>osvědčení</w:t>
      </w:r>
      <w:r w:rsidR="00092CC9" w:rsidRPr="007E5F3C">
        <w:t xml:space="preserve"> o </w:t>
      </w:r>
      <w:r w:rsidRPr="007E5F3C">
        <w:t>řádném poskytnutí</w:t>
      </w:r>
      <w:r w:rsidR="00845C50" w:rsidRPr="007E5F3C">
        <w:t xml:space="preserve"> a </w:t>
      </w:r>
      <w:r w:rsidRPr="007E5F3C">
        <w:t>dokončení i pouze jediné stavební, resp. nejvýznamnější stavební práce, jejíž hodnota představuje alespoň požadovanou hodnotu stavebních prací</w:t>
      </w:r>
      <w:r w:rsidR="00092CC9" w:rsidRPr="007E5F3C">
        <w:t xml:space="preserve"> v </w:t>
      </w:r>
      <w:r w:rsidRPr="007E5F3C">
        <w:t>součtu za posledních 5 let</w:t>
      </w:r>
      <w:r w:rsidR="00845C50" w:rsidRPr="007E5F3C">
        <w:t xml:space="preserve"> a </w:t>
      </w:r>
      <w:r w:rsidRPr="007E5F3C">
        <w:t>splňuje i všechny minimální hodnoty</w:t>
      </w:r>
      <w:r w:rsidR="00BB4AF2" w:rsidRPr="007E5F3C">
        <w:t xml:space="preserve"> u </w:t>
      </w:r>
      <w:r w:rsidRPr="007E5F3C">
        <w:t>jednotlivých nejvýznamnějších stavebních prací</w:t>
      </w:r>
      <w:r>
        <w:t>,</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528CC6C8" w14:textId="576DA7FA" w:rsidR="00930B79" w:rsidRPr="007E5F3C" w:rsidRDefault="0035531B" w:rsidP="007E5F3C">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 xml:space="preserve">požadovaná hodnota dílčí části plnění věcně odpovídající nejvýznamnější stavební práce rozsah poddodavatelského </w:t>
      </w:r>
      <w:r>
        <w:lastRenderedPageBreak/>
        <w:t>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5B845C70" w:rsidR="0035531B" w:rsidRDefault="0035531B" w:rsidP="00930B79">
      <w:pPr>
        <w:pStyle w:val="Textbezslovn"/>
      </w:pPr>
      <w:r w:rsidRPr="00A37EA6">
        <w:t xml:space="preserve">Doba </w:t>
      </w:r>
      <w:r w:rsidR="00D31E39" w:rsidRPr="00A37EA6">
        <w:t xml:space="preserve">posledních </w:t>
      </w:r>
      <w:r w:rsidRPr="00A37EA6">
        <w:t xml:space="preserve">5 let </w:t>
      </w:r>
      <w:r w:rsidR="00D31E39" w:rsidRPr="00A37EA6">
        <w:t xml:space="preserve">před zahájením zadávacího řízení </w:t>
      </w:r>
      <w:r w:rsidRPr="00A37EA6">
        <w:t xml:space="preserve">se </w:t>
      </w:r>
      <w:r w:rsidR="000A2EAF" w:rsidRPr="00A37EA6">
        <w:t xml:space="preserve">pro účely prokázání technické kvalifikace ohledně referenčních zakázek </w:t>
      </w:r>
      <w:r w:rsidRPr="00A37EA6">
        <w:t>považuje za splněnou, pokud byly stavební/nejvýznamnější stavební práce</w:t>
      </w:r>
      <w:r w:rsidR="00092CC9" w:rsidRPr="00A37EA6">
        <w:t xml:space="preserve"> </w:t>
      </w:r>
      <w:r w:rsidR="000A2EAF" w:rsidRPr="00A37EA6">
        <w:t xml:space="preserve">dokončeny </w:t>
      </w:r>
      <w:r w:rsidR="00092CC9" w:rsidRPr="00A37EA6">
        <w:t>v </w:t>
      </w:r>
      <w:r w:rsidRPr="00A37EA6">
        <w:t>průběhu této doby</w:t>
      </w:r>
      <w:r w:rsidR="000A2EAF" w:rsidRPr="00A37EA6">
        <w:t xml:space="preserve"> nebo kdykoli po zahájení zadávacího řízení, včetně doby po podání nabídek, a to nejpozději do doby zadavatelem případně stanovené k předložení údajů a dokladů dle § 46 ZZVZ. Pro </w:t>
      </w:r>
      <w:r w:rsidRPr="00A37EA6">
        <w:t xml:space="preserve">prokázání kvalifikace postačuje, aby byl požadovaný finanční objem </w:t>
      </w:r>
      <w:r w:rsidR="00293D72" w:rsidRPr="00A37EA6">
        <w:t xml:space="preserve">či jiné minimální hodnoty </w:t>
      </w:r>
      <w:r w:rsidRPr="00A37EA6">
        <w:t>stavebních/nejvýznamnějších stavebních prací dosažen</w:t>
      </w:r>
      <w:r w:rsidR="00293D72" w:rsidRPr="00A37EA6">
        <w:t>y</w:t>
      </w:r>
      <w:r w:rsidRPr="00A37EA6">
        <w:t xml:space="preserve"> za celou dobu realizace stavebních/nejvýznamnějších stavebních prací, nikoliv pouze</w:t>
      </w:r>
      <w:r w:rsidR="00092CC9" w:rsidRPr="00A37EA6">
        <w:t xml:space="preserve"> v </w:t>
      </w:r>
      <w:r w:rsidRPr="00A37EA6">
        <w:t>průběhu posledních 5 let před zahájením zadávacího řízení. Dokončením se</w:t>
      </w:r>
      <w:r w:rsidR="00BB4AF2" w:rsidRPr="00A37EA6">
        <w:t xml:space="preserve"> u </w:t>
      </w:r>
      <w:r w:rsidR="007B1E1B" w:rsidRPr="00A37EA6">
        <w:t>stavebních/</w:t>
      </w:r>
      <w:r w:rsidRPr="00A37EA6">
        <w:t xml:space="preserve">nejvýznamnějších stavebních prací </w:t>
      </w:r>
      <w:r w:rsidR="002A30C7" w:rsidRPr="00A37EA6">
        <w:t xml:space="preserve">pro účely prokázání technické kvalifikace v tomto zadávacím řízení </w:t>
      </w:r>
      <w:r w:rsidRPr="00A37EA6">
        <w:t xml:space="preserve">rozumí </w:t>
      </w:r>
      <w:r w:rsidR="007B1E1B" w:rsidRPr="00A37EA6">
        <w:t xml:space="preserve">i </w:t>
      </w:r>
      <w:r w:rsidRPr="00A37EA6">
        <w:t>uvedení díla</w:t>
      </w:r>
      <w:r w:rsidR="007B1E1B" w:rsidRPr="00A37EA6">
        <w:t>, resp. poslední části</w:t>
      </w:r>
      <w:r w:rsidR="00227BC8" w:rsidRPr="00A37EA6">
        <w:t xml:space="preserve"> stavební práce</w:t>
      </w:r>
      <w:r w:rsidRPr="00A37EA6">
        <w:t>, alespoň do zkušebního provozu. Zadavatel nicméně za dílo dokončené</w:t>
      </w:r>
      <w:r w:rsidR="00092CC9" w:rsidRPr="00A37EA6">
        <w:t xml:space="preserve"> v </w:t>
      </w:r>
      <w:r w:rsidRPr="00A37EA6">
        <w:t>období posledních 5 let bude považovat též dílo, které</w:t>
      </w:r>
      <w:r w:rsidR="00092CC9" w:rsidRPr="00A37EA6">
        <w:t xml:space="preserve"> v </w:t>
      </w:r>
      <w:r w:rsidRPr="00A37EA6">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lastRenderedPageBreak/>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129CE929"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 xml:space="preserve">téže funkce člena personálu nemůže být prokázáno splnění např. požadované </w:t>
      </w:r>
      <w:r w:rsidR="00DD7852">
        <w:t>praxe</w:t>
      </w:r>
      <w:r>
        <w:t xml:space="preserve">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uvedena, s výjimkou úředně oprávněného zeměměřického inženýra, na příslušné pozici člena odborného personálu pouze jedna fyzická osoba. </w:t>
      </w:r>
      <w:r w:rsidR="00AA576A">
        <w:t xml:space="preserve">Tuto osobu je dodavatel povinen určit nejpozději v rámci součinnosti před </w:t>
      </w:r>
      <w:r w:rsidR="00AA576A">
        <w:lastRenderedPageBreak/>
        <w:t xml:space="preserve">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 xml:space="preserve">Funkci stavbyvedoucího, zástupce stavbyvedoucího, specialisty (vedoucí prací) na </w:t>
      </w:r>
      <w:r w:rsidR="00A37EA6">
        <w:rPr>
          <w:rStyle w:val="Tun9b"/>
        </w:rPr>
        <w:t xml:space="preserve">mosty a inženýrské konstrukce </w:t>
      </w:r>
      <w:r w:rsidRPr="00930B79">
        <w:rPr>
          <w:rStyle w:val="Tun9b"/>
        </w:rPr>
        <w:t>však nelze takto sloučit, tyto funkce musí zastávat vždy odlišné fyzické osoby.</w:t>
      </w:r>
    </w:p>
    <w:p w14:paraId="18CF7063" w14:textId="168D378B" w:rsidR="0035531B"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w:t>
      </w:r>
      <w:proofErr w:type="gramStart"/>
      <w:r w:rsidR="0060115D">
        <w:t>z</w:t>
      </w:r>
      <w:proofErr w:type="gramEnd"/>
      <w:r w:rsidR="0060115D">
        <w:t> </w:t>
      </w:r>
      <w:r>
        <w:t>dodavatelem předkládaných dokumentů):</w:t>
      </w:r>
    </w:p>
    <w:p w14:paraId="044CB66D" w14:textId="1DCAFAD7" w:rsidR="0035531B" w:rsidRPr="003C42CD" w:rsidRDefault="0035531B" w:rsidP="003C42CD">
      <w:pPr>
        <w:pStyle w:val="Odstavec1-1a"/>
        <w:numPr>
          <w:ilvl w:val="0"/>
          <w:numId w:val="12"/>
        </w:numPr>
        <w:rPr>
          <w:sz w:val="14"/>
        </w:rPr>
      </w:pPr>
      <w:r w:rsidRPr="003C42CD">
        <w:rPr>
          <w:rStyle w:val="Tun9b"/>
        </w:rPr>
        <w:t>stavbyvedoucí</w:t>
      </w:r>
    </w:p>
    <w:p w14:paraId="0DFF27C0" w14:textId="77777777" w:rsidR="0035531B" w:rsidRPr="00BF1737" w:rsidRDefault="0035531B" w:rsidP="00930B79">
      <w:pPr>
        <w:pStyle w:val="Odrka1-2-"/>
      </w:pPr>
      <w:r w:rsidRPr="00BF1737">
        <w:t>nejméně 5 let praxe</w:t>
      </w:r>
      <w:r w:rsidR="00092CC9" w:rsidRPr="00BF1737">
        <w:t xml:space="preserve"> v </w:t>
      </w:r>
      <w:r w:rsidRPr="00BF1737">
        <w:t xml:space="preserve">řízení provádění staveb železničních drah; </w:t>
      </w:r>
    </w:p>
    <w:p w14:paraId="10A4B46A" w14:textId="7551CE91" w:rsidR="0035531B" w:rsidRPr="00BF1737" w:rsidRDefault="0035531B" w:rsidP="00C36ADB">
      <w:pPr>
        <w:pStyle w:val="Odrka1-2-"/>
      </w:pPr>
      <w:r w:rsidRPr="00BF1737">
        <w:t>zkušenost</w:t>
      </w:r>
      <w:r w:rsidR="00845C50" w:rsidRPr="00BF1737">
        <w:t xml:space="preserve"> s </w:t>
      </w:r>
      <w:r w:rsidRPr="00BF1737">
        <w:t xml:space="preserve">řízením realizace alespoň jedné </w:t>
      </w:r>
      <w:proofErr w:type="gramStart"/>
      <w:r w:rsidRPr="00BF1737">
        <w:t>zakázky - stavby</w:t>
      </w:r>
      <w:proofErr w:type="gramEnd"/>
      <w:r w:rsidRPr="00BF1737">
        <w:t xml:space="preserve"> železničních drah</w:t>
      </w:r>
      <w:r w:rsidR="00D32F1C">
        <w:t>,</w:t>
      </w:r>
      <w:r w:rsidR="00092CC9" w:rsidRPr="00BF1737">
        <w:t xml:space="preserve"> </w:t>
      </w:r>
      <w:r w:rsidR="00D32F1C" w:rsidRPr="00BF1737">
        <w:t xml:space="preserve">jež zahrnovala novostavbu, rekonstrukci nebo opravu mostních a inženýrských konstrukcí na elektrifikované trati </w:t>
      </w:r>
      <w:r w:rsidR="00092CC9" w:rsidRPr="00BF1737">
        <w:t>v </w:t>
      </w:r>
      <w:r w:rsidRPr="00BF1737">
        <w:t xml:space="preserve">hodnotě </w:t>
      </w:r>
      <w:r w:rsidRPr="00BF1737">
        <w:rPr>
          <w:b/>
        </w:rPr>
        <w:t xml:space="preserve">nejméně </w:t>
      </w:r>
      <w:r w:rsidR="003C42CD" w:rsidRPr="00BF1737">
        <w:rPr>
          <w:b/>
        </w:rPr>
        <w:t xml:space="preserve">70 mil. </w:t>
      </w:r>
      <w:r w:rsidRPr="00BF1737">
        <w:rPr>
          <w:b/>
        </w:rPr>
        <w:t>Kč bez DPH</w:t>
      </w:r>
      <w:r w:rsidR="002D6F4D">
        <w:rPr>
          <w:b/>
        </w:rPr>
        <w:t xml:space="preserve"> </w:t>
      </w:r>
      <w:r w:rsidR="002D6F4D" w:rsidRPr="00BF1737">
        <w:t xml:space="preserve">(částka Kč se vztahuje k hodnotě novostavby, rekonstrukce nebo opravy </w:t>
      </w:r>
      <w:r w:rsidR="002D6F4D">
        <w:t>mostních a inženýrských konstrukcí na elektrifikované trati</w:t>
      </w:r>
      <w:r w:rsidR="002D6F4D" w:rsidRPr="00BF1737">
        <w:t>, nikoli k hodnotě zakázky jako celku)</w:t>
      </w:r>
      <w:r w:rsidRPr="00BF1737">
        <w:t>,</w:t>
      </w:r>
      <w:r w:rsidR="00845C50" w:rsidRPr="00BF1737">
        <w:t xml:space="preserve"> a </w:t>
      </w:r>
      <w:r w:rsidRPr="00BF1737">
        <w:t>to</w:t>
      </w:r>
      <w:r w:rsidR="00092CC9" w:rsidRPr="00BF1737">
        <w:t xml:space="preserve"> v </w:t>
      </w:r>
      <w:r w:rsidRPr="00BF1737">
        <w:t>posledních 10 letech před zahájením zadávacího řízení;</w:t>
      </w:r>
    </w:p>
    <w:p w14:paraId="19A9FACF" w14:textId="20580D4B" w:rsidR="0035531B" w:rsidRPr="00BF1737" w:rsidRDefault="0035531B" w:rsidP="00AD1771">
      <w:pPr>
        <w:pStyle w:val="Odrka1-2-"/>
      </w:pPr>
      <w:r w:rsidRPr="00BF1737">
        <w:t>musí předložit doklad</w:t>
      </w:r>
      <w:r w:rsidR="00092CC9" w:rsidRPr="00BF1737">
        <w:t xml:space="preserve"> o </w:t>
      </w:r>
      <w:r w:rsidRPr="00BF1737">
        <w:t>autorizaci</w:t>
      </w:r>
      <w:r w:rsidR="00092CC9" w:rsidRPr="00BF1737">
        <w:t xml:space="preserve"> v </w:t>
      </w:r>
      <w:r w:rsidRPr="00BF1737">
        <w:t xml:space="preserve">rozsahu dle § 5 odst. 3 písm. </w:t>
      </w:r>
      <w:r w:rsidR="00000D42" w:rsidRPr="00BF1737">
        <w:rPr>
          <w:b/>
        </w:rPr>
        <w:t>d</w:t>
      </w:r>
      <w:r w:rsidRPr="00BF1737">
        <w:rPr>
          <w:b/>
        </w:rPr>
        <w:t>)</w:t>
      </w:r>
      <w:r w:rsidRPr="00BF1737">
        <w:t xml:space="preserve"> </w:t>
      </w:r>
      <w:r w:rsidR="00C574FE" w:rsidRPr="00BF1737">
        <w:t xml:space="preserve">autorizačního </w:t>
      </w:r>
      <w:r w:rsidRPr="00BF1737">
        <w:t>zákona, tedy</w:t>
      </w:r>
      <w:r w:rsidR="00092CC9" w:rsidRPr="00BF1737">
        <w:t xml:space="preserve"> v </w:t>
      </w:r>
      <w:r w:rsidRPr="00BF1737">
        <w:t xml:space="preserve">oboru </w:t>
      </w:r>
      <w:r w:rsidR="00BF5213" w:rsidRPr="00BF1737">
        <w:rPr>
          <w:b/>
        </w:rPr>
        <w:t>mosty a inženýrské konstrukce;</w:t>
      </w:r>
      <w:r w:rsidR="00BF5213" w:rsidRPr="00BF1737">
        <w:t xml:space="preserve"> </w:t>
      </w:r>
    </w:p>
    <w:p w14:paraId="2907A8CC" w14:textId="77777777" w:rsidR="0035531B" w:rsidRPr="00BF1737" w:rsidRDefault="0035531B" w:rsidP="00930B79">
      <w:pPr>
        <w:pStyle w:val="Odstavec1-1a"/>
        <w:rPr>
          <w:rStyle w:val="Tun9b"/>
        </w:rPr>
      </w:pPr>
      <w:r w:rsidRPr="00BF1737">
        <w:rPr>
          <w:rStyle w:val="Tun9b"/>
        </w:rPr>
        <w:t>zástupce stavbyvedoucího</w:t>
      </w:r>
    </w:p>
    <w:p w14:paraId="1E170A7E" w14:textId="77777777" w:rsidR="0035531B" w:rsidRPr="00BF1737" w:rsidRDefault="0035531B" w:rsidP="00930B79">
      <w:pPr>
        <w:pStyle w:val="Odrka1-2-"/>
      </w:pPr>
      <w:r w:rsidRPr="00BF1737">
        <w:t>nejméně 5 let praxe</w:t>
      </w:r>
      <w:r w:rsidR="00092CC9" w:rsidRPr="00BF1737">
        <w:t xml:space="preserve"> v </w:t>
      </w:r>
      <w:r w:rsidRPr="00BF1737">
        <w:t>řízení provádění staveb železničních drah;</w:t>
      </w:r>
    </w:p>
    <w:p w14:paraId="75777BAF" w14:textId="7C92654E" w:rsidR="0035531B" w:rsidRPr="00BF1737" w:rsidRDefault="0035531B" w:rsidP="002D6F4D">
      <w:pPr>
        <w:pStyle w:val="Odrka1-2-"/>
      </w:pPr>
      <w:r w:rsidRPr="00BF1737">
        <w:t>zkušenost</w:t>
      </w:r>
      <w:r w:rsidR="00845C50" w:rsidRPr="00BF1737">
        <w:t xml:space="preserve"> s </w:t>
      </w:r>
      <w:r w:rsidRPr="00BF1737">
        <w:t xml:space="preserve">řízením realizace alespoň jedné </w:t>
      </w:r>
      <w:proofErr w:type="gramStart"/>
      <w:r w:rsidRPr="00BF1737">
        <w:t>zakázky - stavby</w:t>
      </w:r>
      <w:proofErr w:type="gramEnd"/>
      <w:r w:rsidRPr="00BF1737">
        <w:t xml:space="preserve"> železničních drah</w:t>
      </w:r>
      <w:r w:rsidR="00D32F1C">
        <w:t>,</w:t>
      </w:r>
      <w:r w:rsidR="00092CC9" w:rsidRPr="00BF1737">
        <w:t xml:space="preserve"> </w:t>
      </w:r>
      <w:r w:rsidR="00D32F1C" w:rsidRPr="00BF1737">
        <w:t xml:space="preserve">jež zahrnovala novostavbu, rekonstrukci nebo opravu </w:t>
      </w:r>
      <w:r w:rsidR="00D32F1C" w:rsidRPr="00BF1737">
        <w:rPr>
          <w:b/>
        </w:rPr>
        <w:t xml:space="preserve">železničního svršku </w:t>
      </w:r>
      <w:r w:rsidR="00D32F1C" w:rsidRPr="00BF1737">
        <w:rPr>
          <w:rFonts w:ascii="Verdana" w:hAnsi="Verdana" w:cs="Calibri"/>
          <w:b/>
        </w:rPr>
        <w:t xml:space="preserve">a spodku </w:t>
      </w:r>
      <w:r w:rsidR="00D32F1C" w:rsidRPr="00BF1737">
        <w:rPr>
          <w:b/>
        </w:rPr>
        <w:t>na elektrifikované trati</w:t>
      </w:r>
      <w:r w:rsidR="00D32F1C">
        <w:rPr>
          <w:b/>
        </w:rPr>
        <w:t xml:space="preserve"> </w:t>
      </w:r>
      <w:r w:rsidR="00092CC9" w:rsidRPr="00BF1737">
        <w:t>v </w:t>
      </w:r>
      <w:r w:rsidRPr="00BF1737">
        <w:t xml:space="preserve">hodnotě </w:t>
      </w:r>
      <w:r w:rsidRPr="00BF1737">
        <w:rPr>
          <w:b/>
        </w:rPr>
        <w:t xml:space="preserve">nejméně </w:t>
      </w:r>
      <w:r w:rsidR="005D3FB0" w:rsidRPr="00BF1737">
        <w:rPr>
          <w:b/>
        </w:rPr>
        <w:t>100. mil</w:t>
      </w:r>
      <w:r w:rsidRPr="00BF1737">
        <w:rPr>
          <w:b/>
        </w:rPr>
        <w:t xml:space="preserve"> Kč bez DPH</w:t>
      </w:r>
      <w:r w:rsidR="002D6F4D">
        <w:rPr>
          <w:b/>
        </w:rPr>
        <w:t xml:space="preserve"> </w:t>
      </w:r>
      <w:r w:rsidR="002D6F4D" w:rsidRPr="00D32F1C">
        <w:t>(částka Kč se vztahuje k hodnotě novostavby, rekonstrukce nebo opravy železničního svršku a spodku na elektrifikované trati, nikoli k hodnotě zakázky jako celku)</w:t>
      </w:r>
      <w:r w:rsidRPr="002D6F4D">
        <w:t>,</w:t>
      </w:r>
      <w:r w:rsidR="00845C50" w:rsidRPr="00BF1737">
        <w:t xml:space="preserve"> a </w:t>
      </w:r>
      <w:r w:rsidRPr="00BF1737">
        <w:t>to</w:t>
      </w:r>
      <w:r w:rsidR="00092CC9" w:rsidRPr="00BF1737">
        <w:t xml:space="preserve"> v </w:t>
      </w:r>
      <w:r w:rsidRPr="00BF1737">
        <w:t>posledních 10 letech před zahájením zadávacího řízení;</w:t>
      </w:r>
    </w:p>
    <w:p w14:paraId="4646DAEA" w14:textId="5B9E9372" w:rsidR="0035531B" w:rsidRPr="00BF1737" w:rsidRDefault="0035531B" w:rsidP="00930B79">
      <w:pPr>
        <w:pStyle w:val="Odrka1-2-"/>
      </w:pPr>
      <w:r w:rsidRPr="00BF1737">
        <w:t>musí předložit doklad</w:t>
      </w:r>
      <w:r w:rsidR="00092CC9" w:rsidRPr="00BF1737">
        <w:t xml:space="preserve"> o </w:t>
      </w:r>
      <w:r w:rsidRPr="00BF1737">
        <w:t>autorizaci</w:t>
      </w:r>
      <w:r w:rsidR="00092CC9" w:rsidRPr="00BF1737">
        <w:t xml:space="preserve"> v </w:t>
      </w:r>
      <w:r w:rsidRPr="00BF1737">
        <w:t xml:space="preserve">rozsahu dle § 5 odst. 3 písm. </w:t>
      </w:r>
      <w:r w:rsidRPr="00BF1737">
        <w:rPr>
          <w:b/>
        </w:rPr>
        <w:t>b)</w:t>
      </w:r>
      <w:r w:rsidRPr="00BF1737">
        <w:t xml:space="preserve"> autorizačního zákona, tedy</w:t>
      </w:r>
      <w:r w:rsidR="00092CC9" w:rsidRPr="00BF1737">
        <w:t xml:space="preserve"> v </w:t>
      </w:r>
      <w:r w:rsidRPr="00BF1737">
        <w:t xml:space="preserve">oboru </w:t>
      </w:r>
      <w:r w:rsidRPr="00BF1737">
        <w:rPr>
          <w:b/>
        </w:rPr>
        <w:t>dopravní stavby</w:t>
      </w:r>
      <w:r w:rsidRPr="00BF1737">
        <w:t>;</w:t>
      </w:r>
    </w:p>
    <w:p w14:paraId="27492158" w14:textId="77777777" w:rsidR="0035531B" w:rsidRPr="00BF1737" w:rsidRDefault="0035531B" w:rsidP="00930B79">
      <w:pPr>
        <w:pStyle w:val="Odstavec1-1a"/>
        <w:rPr>
          <w:rStyle w:val="Tun9b"/>
        </w:rPr>
      </w:pPr>
      <w:r w:rsidRPr="00BF1737">
        <w:rPr>
          <w:rStyle w:val="Tun9b"/>
        </w:rPr>
        <w:t xml:space="preserve">specialista (vedoucí prací) na železniční svršek </w:t>
      </w:r>
    </w:p>
    <w:p w14:paraId="43F039B1" w14:textId="77777777" w:rsidR="0035531B" w:rsidRPr="00BF1737" w:rsidRDefault="0035531B" w:rsidP="00930B79">
      <w:pPr>
        <w:pStyle w:val="Odrka1-2-"/>
      </w:pPr>
      <w:r w:rsidRPr="00BF1737">
        <w:t>nejméně 5 let praxe</w:t>
      </w:r>
      <w:r w:rsidR="00092CC9" w:rsidRPr="00BF1737">
        <w:t xml:space="preserve"> v </w:t>
      </w:r>
      <w:r w:rsidRPr="00BF1737">
        <w:t xml:space="preserve">oboru své specializace </w:t>
      </w:r>
      <w:r w:rsidR="0084414D" w:rsidRPr="00BF1737">
        <w:rPr>
          <w:b/>
        </w:rPr>
        <w:t>(železniční svršek)</w:t>
      </w:r>
      <w:r w:rsidR="0084414D" w:rsidRPr="00BF1737">
        <w:t xml:space="preserve"> </w:t>
      </w:r>
      <w:r w:rsidRPr="00BF1737">
        <w:t>při provádění staveb;</w:t>
      </w:r>
    </w:p>
    <w:p w14:paraId="0AF2A500" w14:textId="6B79F6A0" w:rsidR="0035531B" w:rsidRPr="00BF1737" w:rsidRDefault="0035531B" w:rsidP="00930B79">
      <w:pPr>
        <w:pStyle w:val="Odrka1-2-"/>
      </w:pPr>
      <w:r w:rsidRPr="00BF1737">
        <w:t>zkušenost</w:t>
      </w:r>
      <w:r w:rsidR="00845C50" w:rsidRPr="00BF1737">
        <w:t xml:space="preserve"> s </w:t>
      </w:r>
      <w:r w:rsidRPr="00BF1737">
        <w:t>realizací alespoň jedné zakázky - stavby železničních drah, jež zahrnovala novostavbu</w:t>
      </w:r>
      <w:r w:rsidR="00370F1F" w:rsidRPr="00BF1737">
        <w:t>,</w:t>
      </w:r>
      <w:r w:rsidRPr="00BF1737">
        <w:t xml:space="preserve"> rekonstrukci </w:t>
      </w:r>
      <w:r w:rsidR="00370F1F" w:rsidRPr="00BF1737">
        <w:t xml:space="preserve">nebo opravu </w:t>
      </w:r>
      <w:r w:rsidRPr="00BF1737">
        <w:t>železničního svršku na dvoukolejné nebo vícekolejné elektrifikované trati</w:t>
      </w:r>
      <w:r w:rsidR="00845C50" w:rsidRPr="00BF1737">
        <w:t xml:space="preserve"> s</w:t>
      </w:r>
      <w:r w:rsidR="00115DD3" w:rsidRPr="00BF1737">
        <w:t>e souhrnnou</w:t>
      </w:r>
      <w:r w:rsidR="00845C50" w:rsidRPr="00BF1737">
        <w:t> </w:t>
      </w:r>
      <w:r w:rsidRPr="00BF1737">
        <w:t xml:space="preserve">délkou traťového úseku </w:t>
      </w:r>
      <w:r w:rsidRPr="00BF1737">
        <w:rPr>
          <w:b/>
        </w:rPr>
        <w:t xml:space="preserve">nejméně </w:t>
      </w:r>
      <w:r w:rsidR="00981602" w:rsidRPr="00BF1737">
        <w:rPr>
          <w:b/>
        </w:rPr>
        <w:t>3</w:t>
      </w:r>
      <w:r w:rsidRPr="00BF1737">
        <w:rPr>
          <w:b/>
        </w:rPr>
        <w:t xml:space="preserve"> km</w:t>
      </w:r>
      <w:r w:rsidRPr="00BF1737">
        <w:t>,</w:t>
      </w:r>
      <w:r w:rsidR="00050AB8" w:rsidRPr="00BF1737">
        <w:t xml:space="preserve"> </w:t>
      </w:r>
      <w:r w:rsidRPr="00BF1737">
        <w:t>nebo</w:t>
      </w:r>
      <w:r w:rsidR="00092CC9" w:rsidRPr="00BF1737">
        <w:t xml:space="preserve"> v </w:t>
      </w:r>
      <w:r w:rsidRPr="00BF1737">
        <w:t>železniční stanici na elektrifikované trati</w:t>
      </w:r>
      <w:r w:rsidR="00845C50" w:rsidRPr="00BF1737">
        <w:t xml:space="preserve"> s </w:t>
      </w:r>
      <w:r w:rsidRPr="00BF1737">
        <w:t xml:space="preserve">minimálním </w:t>
      </w:r>
      <w:r w:rsidRPr="00BF1737">
        <w:rPr>
          <w:b/>
        </w:rPr>
        <w:t xml:space="preserve">počtem </w:t>
      </w:r>
      <w:r w:rsidR="00A72B92" w:rsidRPr="00BF1737">
        <w:rPr>
          <w:b/>
        </w:rPr>
        <w:t>4</w:t>
      </w:r>
      <w:r w:rsidRPr="00BF1737">
        <w:rPr>
          <w:b/>
        </w:rPr>
        <w:t xml:space="preserve"> ks výhybek</w:t>
      </w:r>
      <w:r w:rsidRPr="00BF1737">
        <w:t>,</w:t>
      </w:r>
      <w:r w:rsidR="00845C50" w:rsidRPr="00BF1737">
        <w:t xml:space="preserve"> a </w:t>
      </w:r>
      <w:r w:rsidRPr="00BF1737">
        <w:t>to</w:t>
      </w:r>
      <w:r w:rsidR="00092CC9" w:rsidRPr="00BF1737">
        <w:t xml:space="preserve"> v </w:t>
      </w:r>
      <w:r w:rsidRPr="00BF1737">
        <w:t xml:space="preserve">hodnotě </w:t>
      </w:r>
      <w:r w:rsidRPr="00BF1737">
        <w:rPr>
          <w:b/>
        </w:rPr>
        <w:t xml:space="preserve">nejméně </w:t>
      </w:r>
      <w:r w:rsidR="00D7415E" w:rsidRPr="00BF1737">
        <w:rPr>
          <w:b/>
        </w:rPr>
        <w:t>60 mil.</w:t>
      </w:r>
      <w:r w:rsidRPr="00BF1737">
        <w:rPr>
          <w:b/>
        </w:rPr>
        <w:t xml:space="preserve"> Kč bez DPH</w:t>
      </w:r>
      <w:r w:rsidR="00D7415E" w:rsidRPr="00BF1737">
        <w:rPr>
          <w:b/>
        </w:rPr>
        <w:t xml:space="preserve"> </w:t>
      </w:r>
      <w:r w:rsidRPr="00BF1737">
        <w:t>(částka Kč se vztahuje</w:t>
      </w:r>
      <w:r w:rsidR="00BC6D2B" w:rsidRPr="00BF1737">
        <w:t xml:space="preserve"> k </w:t>
      </w:r>
      <w:r w:rsidRPr="00BF1737">
        <w:t>hodnotě novostavby</w:t>
      </w:r>
      <w:r w:rsidR="000049B4" w:rsidRPr="00BF1737">
        <w:t>,</w:t>
      </w:r>
      <w:r w:rsidRPr="00BF1737">
        <w:t xml:space="preserve"> rekonstrukce </w:t>
      </w:r>
      <w:r w:rsidR="0040352D" w:rsidRPr="00BF1737">
        <w:t xml:space="preserve">nebo opravy </w:t>
      </w:r>
      <w:r w:rsidRPr="00BF1737">
        <w:t>železničního svršku, nikoli</w:t>
      </w:r>
      <w:r w:rsidR="00BC6D2B" w:rsidRPr="00BF1737">
        <w:t xml:space="preserve"> k </w:t>
      </w:r>
      <w:r w:rsidRPr="00BF1737">
        <w:t>hodnotě zakázky jako celku),</w:t>
      </w:r>
      <w:r w:rsidR="00845C50" w:rsidRPr="00BF1737">
        <w:t xml:space="preserve"> a </w:t>
      </w:r>
      <w:r w:rsidRPr="00BF1737">
        <w:t>to</w:t>
      </w:r>
      <w:r w:rsidR="00092CC9" w:rsidRPr="00BF1737">
        <w:t xml:space="preserve"> v </w:t>
      </w:r>
      <w:r w:rsidRPr="00BF1737">
        <w:t>posledních 10 letech před zahájením zadávacího řízení;</w:t>
      </w:r>
    </w:p>
    <w:p w14:paraId="1BB80771" w14:textId="77376DC4" w:rsidR="008372A0" w:rsidRPr="00BF1737" w:rsidRDefault="008372A0" w:rsidP="008372A0">
      <w:pPr>
        <w:pStyle w:val="Odrka1-2-"/>
      </w:pPr>
      <w:r w:rsidRPr="00BF1737">
        <w:t xml:space="preserve">musí předložit doklad o autorizaci v rozsahu dle § 5 odst. 3 písm. </w:t>
      </w:r>
      <w:r w:rsidRPr="00BF1737">
        <w:rPr>
          <w:b/>
        </w:rPr>
        <w:t>b)</w:t>
      </w:r>
      <w:r w:rsidRPr="00BF1737">
        <w:t xml:space="preserve"> autorizačního zákona, tedy v oboru </w:t>
      </w:r>
      <w:r w:rsidRPr="00BF1737">
        <w:rPr>
          <w:b/>
        </w:rPr>
        <w:t>dopravní stavby</w:t>
      </w:r>
    </w:p>
    <w:p w14:paraId="5AE02CF8" w14:textId="77777777" w:rsidR="0035531B" w:rsidRPr="00BF1737" w:rsidRDefault="0035531B" w:rsidP="008B2021">
      <w:pPr>
        <w:pStyle w:val="Odstavec1-1a"/>
        <w:rPr>
          <w:rStyle w:val="Tun9b"/>
        </w:rPr>
      </w:pPr>
      <w:r w:rsidRPr="00BF1737">
        <w:rPr>
          <w:rStyle w:val="Tun9b"/>
        </w:rPr>
        <w:t>specialista (vedoucí prací) na železniční spodek</w:t>
      </w:r>
    </w:p>
    <w:p w14:paraId="18493A1E" w14:textId="77777777" w:rsidR="0035531B" w:rsidRPr="00BF1737" w:rsidRDefault="0035531B" w:rsidP="008B2021">
      <w:pPr>
        <w:pStyle w:val="Odrka1-2-"/>
      </w:pPr>
      <w:r w:rsidRPr="00BF1737">
        <w:t>nejméně 5 let praxe</w:t>
      </w:r>
      <w:r w:rsidR="00092CC9" w:rsidRPr="00BF1737">
        <w:t xml:space="preserve"> v </w:t>
      </w:r>
      <w:r w:rsidRPr="00BF1737">
        <w:t xml:space="preserve">oboru své specializace </w:t>
      </w:r>
      <w:r w:rsidR="0084414D" w:rsidRPr="00BF1737">
        <w:rPr>
          <w:b/>
        </w:rPr>
        <w:t>(železniční spodek)</w:t>
      </w:r>
      <w:r w:rsidR="0084414D" w:rsidRPr="00BF1737">
        <w:t xml:space="preserve"> </w:t>
      </w:r>
      <w:r w:rsidRPr="00BF1737">
        <w:t>při provádění staveb;</w:t>
      </w:r>
    </w:p>
    <w:p w14:paraId="4C4758E7" w14:textId="13D229F4" w:rsidR="0035531B" w:rsidRPr="00BF1737" w:rsidRDefault="0035531B" w:rsidP="008B2021">
      <w:pPr>
        <w:pStyle w:val="Odrka1-2-"/>
      </w:pPr>
      <w:r w:rsidRPr="00BF1737">
        <w:t>zkušenost</w:t>
      </w:r>
      <w:r w:rsidR="00845C50" w:rsidRPr="00BF1737">
        <w:t xml:space="preserve"> s </w:t>
      </w:r>
      <w:r w:rsidRPr="00BF1737">
        <w:t xml:space="preserve">realizací alespoň jedné </w:t>
      </w:r>
      <w:proofErr w:type="gramStart"/>
      <w:r w:rsidRPr="00BF1737">
        <w:t>zakázky - stavby</w:t>
      </w:r>
      <w:proofErr w:type="gramEnd"/>
      <w:r w:rsidRPr="00BF1737">
        <w:t xml:space="preserve"> železničních drah, jež zahrnovala novostavbu</w:t>
      </w:r>
      <w:r w:rsidR="00370F1F" w:rsidRPr="00BF1737">
        <w:t>,</w:t>
      </w:r>
      <w:r w:rsidRPr="00BF1737">
        <w:t xml:space="preserve"> rekonstrukci </w:t>
      </w:r>
      <w:r w:rsidR="00370F1F" w:rsidRPr="00BF1737">
        <w:t xml:space="preserve">nebo opravu </w:t>
      </w:r>
      <w:r w:rsidR="00DE6A35" w:rsidRPr="00BF1737">
        <w:t xml:space="preserve">tělesa </w:t>
      </w:r>
      <w:r w:rsidRPr="00BF1737">
        <w:rPr>
          <w:b/>
        </w:rPr>
        <w:t>železničního spodku</w:t>
      </w:r>
      <w:r w:rsidR="00092CC9" w:rsidRPr="00BF1737">
        <w:t xml:space="preserve"> v </w:t>
      </w:r>
      <w:r w:rsidRPr="00BF1737">
        <w:t xml:space="preserve">hodnotě </w:t>
      </w:r>
      <w:r w:rsidRPr="00BF1737">
        <w:rPr>
          <w:b/>
        </w:rPr>
        <w:t xml:space="preserve">nejméně </w:t>
      </w:r>
      <w:r w:rsidR="00CB2F00" w:rsidRPr="00BF1737">
        <w:rPr>
          <w:b/>
        </w:rPr>
        <w:t>50 mil.</w:t>
      </w:r>
      <w:r w:rsidRPr="00BF1737">
        <w:rPr>
          <w:b/>
        </w:rPr>
        <w:t xml:space="preserve"> Kč bez DPH</w:t>
      </w:r>
      <w:r w:rsidRPr="00BF1737">
        <w:t xml:space="preserve"> (částka Kč se vztahuje</w:t>
      </w:r>
      <w:r w:rsidR="00BC6D2B" w:rsidRPr="00BF1737">
        <w:t xml:space="preserve"> k </w:t>
      </w:r>
      <w:r w:rsidRPr="00BF1737">
        <w:t>hodnotě novostavby</w:t>
      </w:r>
      <w:r w:rsidR="0040352D" w:rsidRPr="00BF1737">
        <w:t>,</w:t>
      </w:r>
      <w:r w:rsidRPr="00BF1737">
        <w:t xml:space="preserve"> rekonstrukce </w:t>
      </w:r>
      <w:r w:rsidR="0040352D" w:rsidRPr="00BF1737">
        <w:t xml:space="preserve">nebo opravy </w:t>
      </w:r>
      <w:r w:rsidR="00C57268" w:rsidRPr="00BF1737">
        <w:t xml:space="preserve">tělesa </w:t>
      </w:r>
      <w:r w:rsidRPr="00BF1737">
        <w:t>železničního spodku, nikoli</w:t>
      </w:r>
      <w:r w:rsidR="00BC6D2B" w:rsidRPr="00BF1737">
        <w:t xml:space="preserve"> </w:t>
      </w:r>
      <w:r w:rsidR="00BC6D2B" w:rsidRPr="00BF1737">
        <w:lastRenderedPageBreak/>
        <w:t>k </w:t>
      </w:r>
      <w:r w:rsidRPr="00BF1737">
        <w:t>hodnotě zakázky jako celku),</w:t>
      </w:r>
      <w:r w:rsidR="00845C50" w:rsidRPr="00BF1737">
        <w:t xml:space="preserve"> a </w:t>
      </w:r>
      <w:r w:rsidRPr="00BF1737">
        <w:t>to</w:t>
      </w:r>
      <w:r w:rsidR="00092CC9" w:rsidRPr="00BF1737">
        <w:t xml:space="preserve"> v </w:t>
      </w:r>
      <w:r w:rsidRPr="00BF1737">
        <w:t>posledních 10 letech před zahájením zadávacího řízení;</w:t>
      </w:r>
    </w:p>
    <w:p w14:paraId="6CF47463" w14:textId="77777777" w:rsidR="004C0751" w:rsidRPr="00BF1737" w:rsidRDefault="004C0751" w:rsidP="004C0751">
      <w:pPr>
        <w:pStyle w:val="Odrka1-2-"/>
      </w:pPr>
      <w:r w:rsidRPr="00BF1737">
        <w:t xml:space="preserve">musí předložit doklad o autorizaci v rozsahu dle § 5 odst. 3 písm. </w:t>
      </w:r>
      <w:r w:rsidRPr="00BF1737">
        <w:rPr>
          <w:b/>
        </w:rPr>
        <w:t>b)</w:t>
      </w:r>
      <w:r w:rsidRPr="00BF1737">
        <w:t xml:space="preserve"> autorizačního zákona, tedy v oboru </w:t>
      </w:r>
      <w:r w:rsidRPr="00BF1737">
        <w:rPr>
          <w:b/>
        </w:rPr>
        <w:t>dopravní stavby</w:t>
      </w:r>
    </w:p>
    <w:p w14:paraId="4241724A" w14:textId="77777777" w:rsidR="0035531B" w:rsidRPr="00BF1737" w:rsidRDefault="0035531B" w:rsidP="008B2021">
      <w:pPr>
        <w:pStyle w:val="Odstavec1-1a"/>
        <w:rPr>
          <w:rStyle w:val="Tun9b"/>
        </w:rPr>
      </w:pPr>
      <w:r w:rsidRPr="00BF1737">
        <w:rPr>
          <w:rStyle w:val="Tun9b"/>
        </w:rPr>
        <w:t>specialista (vedoucí prací) na pozemní stavby</w:t>
      </w:r>
    </w:p>
    <w:p w14:paraId="672C442D" w14:textId="77777777" w:rsidR="0035531B" w:rsidRPr="00BF1737" w:rsidRDefault="0035531B" w:rsidP="008B2021">
      <w:pPr>
        <w:pStyle w:val="Odrka1-2-"/>
      </w:pPr>
      <w:r w:rsidRPr="00BF1737">
        <w:t>nejméně 5 let praxe</w:t>
      </w:r>
      <w:r w:rsidR="00092CC9" w:rsidRPr="00BF1737">
        <w:t xml:space="preserve"> v </w:t>
      </w:r>
      <w:r w:rsidRPr="00BF1737">
        <w:t xml:space="preserve">oboru své specializace </w:t>
      </w:r>
      <w:r w:rsidR="0084414D" w:rsidRPr="00BF1737">
        <w:rPr>
          <w:b/>
        </w:rPr>
        <w:t>(pozemní stavby)</w:t>
      </w:r>
      <w:r w:rsidR="0084414D" w:rsidRPr="00BF1737">
        <w:t xml:space="preserve"> </w:t>
      </w:r>
      <w:r w:rsidRPr="00BF1737">
        <w:t>při provádění staveb;</w:t>
      </w:r>
    </w:p>
    <w:p w14:paraId="28405E3F" w14:textId="0714D1AC" w:rsidR="0035531B" w:rsidRPr="00BF1737" w:rsidRDefault="0035531B" w:rsidP="008B2021">
      <w:pPr>
        <w:pStyle w:val="Odrka1-2-"/>
      </w:pPr>
      <w:r w:rsidRPr="00BF1737">
        <w:t>zkušenost</w:t>
      </w:r>
      <w:r w:rsidR="00845C50" w:rsidRPr="00BF1737">
        <w:t xml:space="preserve"> s </w:t>
      </w:r>
      <w:r w:rsidRPr="00BF1737">
        <w:t xml:space="preserve">realizací alespoň jedné </w:t>
      </w:r>
      <w:proofErr w:type="gramStart"/>
      <w:r w:rsidRPr="00BF1737">
        <w:t>zakázky - stavby</w:t>
      </w:r>
      <w:proofErr w:type="gramEnd"/>
      <w:r w:rsidRPr="00BF1737">
        <w:t>, jež zahrnovala novostavbu</w:t>
      </w:r>
      <w:r w:rsidR="00370F1F" w:rsidRPr="00BF1737">
        <w:t>,</w:t>
      </w:r>
      <w:r w:rsidRPr="00BF1737">
        <w:t xml:space="preserve"> rekonstrukci </w:t>
      </w:r>
      <w:r w:rsidR="00370F1F" w:rsidRPr="00BF1737">
        <w:t xml:space="preserve">nebo opravu </w:t>
      </w:r>
      <w:r w:rsidRPr="00BF1737">
        <w:rPr>
          <w:b/>
        </w:rPr>
        <w:t>pozemních objektů</w:t>
      </w:r>
      <w:r w:rsidR="00092CC9" w:rsidRPr="00BF1737">
        <w:t xml:space="preserve"> v </w:t>
      </w:r>
      <w:r w:rsidRPr="00BF1737">
        <w:t xml:space="preserve">souhrnné hodnotě </w:t>
      </w:r>
      <w:r w:rsidRPr="00BF1737">
        <w:rPr>
          <w:b/>
        </w:rPr>
        <w:t xml:space="preserve">nejméně </w:t>
      </w:r>
      <w:r w:rsidR="006F2B35" w:rsidRPr="00BF1737">
        <w:rPr>
          <w:b/>
        </w:rPr>
        <w:t>10 mil.</w:t>
      </w:r>
      <w:r w:rsidRPr="00BF1737">
        <w:rPr>
          <w:b/>
        </w:rPr>
        <w:t xml:space="preserve"> Kč bez DPH</w:t>
      </w:r>
      <w:r w:rsidRPr="00BF1737">
        <w:t xml:space="preserve"> (částka Kč se vztahuje</w:t>
      </w:r>
      <w:r w:rsidR="00BC6D2B" w:rsidRPr="00BF1737">
        <w:t xml:space="preserve"> k </w:t>
      </w:r>
      <w:r w:rsidRPr="00BF1737">
        <w:t>hodnotě novostavby</w:t>
      </w:r>
      <w:r w:rsidR="0040352D" w:rsidRPr="00BF1737">
        <w:t>,</w:t>
      </w:r>
      <w:r w:rsidRPr="00BF1737">
        <w:t xml:space="preserve"> rekonstrukce </w:t>
      </w:r>
      <w:r w:rsidR="0040352D" w:rsidRPr="00BF1737">
        <w:t xml:space="preserve">nebo opravy </w:t>
      </w:r>
      <w:r w:rsidRPr="00BF1737">
        <w:t>pozemních objektů, nikoli</w:t>
      </w:r>
      <w:r w:rsidR="00BC6D2B" w:rsidRPr="00BF1737">
        <w:t xml:space="preserve"> k </w:t>
      </w:r>
      <w:r w:rsidRPr="00BF1737">
        <w:t>hodnotě zakázky jako celku),</w:t>
      </w:r>
      <w:r w:rsidR="00845C50" w:rsidRPr="00BF1737">
        <w:t xml:space="preserve"> a </w:t>
      </w:r>
      <w:r w:rsidRPr="00BF1737">
        <w:t>to</w:t>
      </w:r>
      <w:r w:rsidR="00092CC9" w:rsidRPr="00BF1737">
        <w:t xml:space="preserve"> v </w:t>
      </w:r>
      <w:r w:rsidRPr="00BF1737">
        <w:t>posledních 10 letech před zahájením zadávacího řízení;</w:t>
      </w:r>
    </w:p>
    <w:p w14:paraId="4563DC3D" w14:textId="77777777" w:rsidR="009B4A10" w:rsidRPr="00BF1737" w:rsidRDefault="009B4A10" w:rsidP="009B4A10">
      <w:pPr>
        <w:pStyle w:val="Odrka1-2-"/>
      </w:pPr>
      <w:r w:rsidRPr="00BF1737">
        <w:t xml:space="preserve">musí předložit doklad o autorizaci v rozsahu dle § 5 odst. 3 písm. </w:t>
      </w:r>
      <w:r w:rsidRPr="00BF1737">
        <w:rPr>
          <w:b/>
        </w:rPr>
        <w:t>a)</w:t>
      </w:r>
      <w:r w:rsidRPr="00BF1737">
        <w:t xml:space="preserve"> autorizačního zákona, tedy v oboru </w:t>
      </w:r>
      <w:r w:rsidRPr="00BF1737">
        <w:rPr>
          <w:b/>
        </w:rPr>
        <w:t>pozemní stavby</w:t>
      </w:r>
    </w:p>
    <w:p w14:paraId="00A97E37" w14:textId="77777777" w:rsidR="0035531B" w:rsidRPr="00BF1737" w:rsidRDefault="0035531B" w:rsidP="008B2021">
      <w:pPr>
        <w:pStyle w:val="Odstavec1-1a"/>
        <w:rPr>
          <w:b/>
        </w:rPr>
      </w:pPr>
      <w:r w:rsidRPr="00BF1737">
        <w:rPr>
          <w:b/>
        </w:rPr>
        <w:t>specialista (vedoucí prací) na mosty</w:t>
      </w:r>
      <w:r w:rsidR="00845C50" w:rsidRPr="00BF1737">
        <w:rPr>
          <w:b/>
        </w:rPr>
        <w:t xml:space="preserve"> a </w:t>
      </w:r>
      <w:r w:rsidRPr="00BF1737">
        <w:rPr>
          <w:b/>
        </w:rPr>
        <w:t>inženýrské konstrukce</w:t>
      </w:r>
    </w:p>
    <w:p w14:paraId="36E491D1" w14:textId="77777777" w:rsidR="0035531B" w:rsidRPr="00BF1737" w:rsidRDefault="0035531B" w:rsidP="008B2021">
      <w:pPr>
        <w:pStyle w:val="Odrka1-2-"/>
      </w:pPr>
      <w:r w:rsidRPr="00BF1737">
        <w:t>nejméně 5 let praxe</w:t>
      </w:r>
      <w:r w:rsidR="00092CC9" w:rsidRPr="00BF1737">
        <w:t xml:space="preserve"> v </w:t>
      </w:r>
      <w:r w:rsidRPr="00BF1737">
        <w:t xml:space="preserve">oboru své specializace </w:t>
      </w:r>
      <w:r w:rsidR="0084414D" w:rsidRPr="00BF1737">
        <w:rPr>
          <w:b/>
        </w:rPr>
        <w:t>(mosty a inženýrské konstrukce)</w:t>
      </w:r>
      <w:r w:rsidR="0084414D" w:rsidRPr="00BF1737">
        <w:t xml:space="preserve"> </w:t>
      </w:r>
      <w:r w:rsidRPr="00BF1737">
        <w:t>při provádění staveb;</w:t>
      </w:r>
    </w:p>
    <w:p w14:paraId="79BAC564" w14:textId="49BDFDFB" w:rsidR="0035531B" w:rsidRPr="00BF1737" w:rsidRDefault="0035531B" w:rsidP="008B2021">
      <w:pPr>
        <w:pStyle w:val="Odrka1-2-"/>
      </w:pPr>
      <w:r w:rsidRPr="00BF1737">
        <w:t>zkušenost</w:t>
      </w:r>
      <w:r w:rsidR="00845C50" w:rsidRPr="00BF1737">
        <w:t xml:space="preserve"> s </w:t>
      </w:r>
      <w:r w:rsidRPr="00BF1737">
        <w:t xml:space="preserve">realizací alespoň jedné </w:t>
      </w:r>
      <w:proofErr w:type="gramStart"/>
      <w:r w:rsidRPr="00BF1737">
        <w:t>zakázky - stavby</w:t>
      </w:r>
      <w:proofErr w:type="gramEnd"/>
      <w:r w:rsidRPr="00BF1737">
        <w:t xml:space="preserve"> železničních drah, jež zahrnovala novostavbu</w:t>
      </w:r>
      <w:r w:rsidR="00370F1F" w:rsidRPr="00BF1737">
        <w:t>,</w:t>
      </w:r>
      <w:r w:rsidRPr="00BF1737">
        <w:t xml:space="preserve"> rekonstrukci </w:t>
      </w:r>
      <w:r w:rsidR="00370F1F" w:rsidRPr="00BF1737">
        <w:t xml:space="preserve">nebo opravu </w:t>
      </w:r>
      <w:r w:rsidRPr="00BF1737">
        <w:t xml:space="preserve">min. 1 </w:t>
      </w:r>
      <w:r w:rsidR="00A67F59" w:rsidRPr="00BF1737">
        <w:rPr>
          <w:b/>
        </w:rPr>
        <w:t xml:space="preserve">železničního mostu </w:t>
      </w:r>
      <w:r w:rsidR="006C1E05" w:rsidRPr="00BF1737">
        <w:rPr>
          <w:b/>
        </w:rPr>
        <w:t>s železobetonovou nosnou konstrukcí</w:t>
      </w:r>
      <w:r w:rsidR="006C1E05" w:rsidRPr="00BF1737">
        <w:t xml:space="preserve"> </w:t>
      </w:r>
      <w:r w:rsidR="00092CC9" w:rsidRPr="00BF1737">
        <w:t>v </w:t>
      </w:r>
      <w:r w:rsidRPr="00BF1737">
        <w:t xml:space="preserve">hodnotě nejméně </w:t>
      </w:r>
      <w:r w:rsidR="006C1E05" w:rsidRPr="00BF1737">
        <w:rPr>
          <w:b/>
        </w:rPr>
        <w:t xml:space="preserve">70 mil. </w:t>
      </w:r>
      <w:r w:rsidRPr="00BF1737">
        <w:rPr>
          <w:b/>
        </w:rPr>
        <w:t>Kč bez DPH</w:t>
      </w:r>
      <w:r w:rsidR="00845C50" w:rsidRPr="00BF1737">
        <w:t xml:space="preserve"> a</w:t>
      </w:r>
      <w:r w:rsidR="00092CC9" w:rsidRPr="00BF1737">
        <w:t xml:space="preserve"> o </w:t>
      </w:r>
      <w:r w:rsidR="00A5131B" w:rsidRPr="00BF1737">
        <w:t xml:space="preserve">rozpětí </w:t>
      </w:r>
      <w:r w:rsidR="00A5131B" w:rsidRPr="00BF1737">
        <w:rPr>
          <w:b/>
        </w:rPr>
        <w:t>nejméně 15 m</w:t>
      </w:r>
      <w:r w:rsidR="00323E48" w:rsidRPr="00BF1737">
        <w:t xml:space="preserve"> </w:t>
      </w:r>
      <w:r w:rsidRPr="00BF1737">
        <w:t>(částka Kč se vztahuje</w:t>
      </w:r>
      <w:r w:rsidR="00BC6D2B" w:rsidRPr="00BF1737">
        <w:t xml:space="preserve"> k </w:t>
      </w:r>
      <w:r w:rsidRPr="00BF1737">
        <w:t>hodnotě novostavby</w:t>
      </w:r>
      <w:r w:rsidR="0040352D" w:rsidRPr="00BF1737">
        <w:t>,</w:t>
      </w:r>
      <w:r w:rsidRPr="00BF1737">
        <w:t xml:space="preserve"> rekonstrukce</w:t>
      </w:r>
      <w:r w:rsidR="0040352D" w:rsidRPr="00BF1737">
        <w:t xml:space="preserve"> nebo opravy</w:t>
      </w:r>
      <w:r w:rsidRPr="00BF1737">
        <w:t xml:space="preserve"> železničního mostu, nikoli</w:t>
      </w:r>
      <w:r w:rsidR="00BC6D2B" w:rsidRPr="00BF1737">
        <w:t xml:space="preserve"> k </w:t>
      </w:r>
      <w:r w:rsidRPr="00BF1737">
        <w:t>hodnotě zakázky jako celku),</w:t>
      </w:r>
      <w:r w:rsidR="00845C50" w:rsidRPr="00BF1737">
        <w:t xml:space="preserve"> a </w:t>
      </w:r>
      <w:r w:rsidRPr="00BF1737">
        <w:t>to</w:t>
      </w:r>
      <w:r w:rsidR="00092CC9" w:rsidRPr="00BF1737">
        <w:t xml:space="preserve"> v </w:t>
      </w:r>
      <w:r w:rsidRPr="00BF1737">
        <w:t>posledních 10 letech před zahájením zadávacího řízení;</w:t>
      </w:r>
    </w:p>
    <w:p w14:paraId="0D338358" w14:textId="18A14540" w:rsidR="0035531B" w:rsidRPr="00BF1737" w:rsidRDefault="0035531B" w:rsidP="008B2021">
      <w:pPr>
        <w:pStyle w:val="Odrka1-2-"/>
      </w:pPr>
      <w:r w:rsidRPr="00BF1737">
        <w:t>musí předložit doklad</w:t>
      </w:r>
      <w:r w:rsidR="00092CC9" w:rsidRPr="00BF1737">
        <w:t xml:space="preserve"> o </w:t>
      </w:r>
      <w:r w:rsidRPr="00BF1737">
        <w:t>autorizaci</w:t>
      </w:r>
      <w:r w:rsidR="00092CC9" w:rsidRPr="00BF1737">
        <w:t xml:space="preserve"> v </w:t>
      </w:r>
      <w:r w:rsidRPr="00BF1737">
        <w:t xml:space="preserve">rozsahu dle § 5 odst. 3 písm. </w:t>
      </w:r>
      <w:r w:rsidRPr="00BF1737">
        <w:rPr>
          <w:b/>
        </w:rPr>
        <w:t>d)</w:t>
      </w:r>
      <w:r w:rsidR="0063426B" w:rsidRPr="00BF1737">
        <w:t xml:space="preserve"> </w:t>
      </w:r>
      <w:r w:rsidRPr="00BF1737">
        <w:t>autorizačního zákona, tedy</w:t>
      </w:r>
      <w:r w:rsidR="00092CC9" w:rsidRPr="00BF1737">
        <w:t xml:space="preserve"> v </w:t>
      </w:r>
      <w:r w:rsidRPr="00BF1737">
        <w:t xml:space="preserve">oboru </w:t>
      </w:r>
      <w:r w:rsidRPr="00BF1737">
        <w:rPr>
          <w:b/>
        </w:rPr>
        <w:t>mosty</w:t>
      </w:r>
      <w:r w:rsidR="00845C50" w:rsidRPr="00BF1737">
        <w:rPr>
          <w:b/>
        </w:rPr>
        <w:t xml:space="preserve"> a </w:t>
      </w:r>
      <w:r w:rsidRPr="00BF1737">
        <w:rPr>
          <w:b/>
        </w:rPr>
        <w:t>inženýrské konstrukce</w:t>
      </w:r>
      <w:r w:rsidRPr="00BF1737">
        <w:t>;</w:t>
      </w:r>
    </w:p>
    <w:p w14:paraId="0C427DBF" w14:textId="77777777" w:rsidR="0035531B" w:rsidRPr="00BF1737" w:rsidRDefault="0035531B" w:rsidP="008B2021">
      <w:pPr>
        <w:pStyle w:val="Odstavec1-1a"/>
        <w:rPr>
          <w:rStyle w:val="Tun9b"/>
        </w:rPr>
      </w:pPr>
      <w:r w:rsidRPr="00BF1737">
        <w:rPr>
          <w:rStyle w:val="Tun9b"/>
        </w:rPr>
        <w:t>specialista (vedoucí prací) na zabezpečovací zařízení</w:t>
      </w:r>
    </w:p>
    <w:p w14:paraId="13950D93" w14:textId="77777777" w:rsidR="0035531B" w:rsidRPr="00BF1737" w:rsidRDefault="0035531B" w:rsidP="008B2021">
      <w:pPr>
        <w:pStyle w:val="Odrka1-2-"/>
      </w:pPr>
      <w:r w:rsidRPr="00BF1737">
        <w:t>nejméně 5 let praxe</w:t>
      </w:r>
      <w:r w:rsidR="00092CC9" w:rsidRPr="00BF1737">
        <w:t xml:space="preserve"> v </w:t>
      </w:r>
      <w:r w:rsidRPr="00BF1737">
        <w:t xml:space="preserve">oboru své specializace </w:t>
      </w:r>
      <w:r w:rsidR="0084414D" w:rsidRPr="00BF1737">
        <w:t xml:space="preserve">(zabezpečovací zařízení) </w:t>
      </w:r>
      <w:r w:rsidRPr="00BF1737">
        <w:t>při provádění staveb;</w:t>
      </w:r>
    </w:p>
    <w:p w14:paraId="3CC607E0" w14:textId="2DAE2E51" w:rsidR="0035531B" w:rsidRPr="00BF1737" w:rsidRDefault="0035531B" w:rsidP="008B2021">
      <w:pPr>
        <w:pStyle w:val="Odrka1-2-"/>
      </w:pPr>
      <w:r w:rsidRPr="00BF1737">
        <w:t>zkušenost</w:t>
      </w:r>
      <w:r w:rsidR="00845C50" w:rsidRPr="00BF1737">
        <w:t xml:space="preserve"> s </w:t>
      </w:r>
      <w:r w:rsidRPr="00BF1737">
        <w:t>realizací alespoň jedné zakázky - stavby železničních drah, jež zahrnovala novostavbu</w:t>
      </w:r>
      <w:r w:rsidR="00370F1F" w:rsidRPr="00BF1737">
        <w:t>,</w:t>
      </w:r>
      <w:r w:rsidRPr="00BF1737">
        <w:t xml:space="preserve"> rekonstrukci </w:t>
      </w:r>
      <w:r w:rsidR="00370F1F" w:rsidRPr="00BF1737">
        <w:t xml:space="preserve">nebo opravu </w:t>
      </w:r>
      <w:r w:rsidR="00016149" w:rsidRPr="00016149">
        <w:rPr>
          <w:b/>
        </w:rPr>
        <w:t>dálkově ovládaného</w:t>
      </w:r>
      <w:r w:rsidR="00016149" w:rsidRPr="00BF1737">
        <w:rPr>
          <w:b/>
        </w:rPr>
        <w:t xml:space="preserve"> </w:t>
      </w:r>
      <w:r w:rsidRPr="00BF1737">
        <w:rPr>
          <w:b/>
        </w:rPr>
        <w:t>staničního nebo traťového zabezpečovacího zařízení</w:t>
      </w:r>
      <w:r w:rsidRPr="00BF1737">
        <w:t xml:space="preserve"> železničních drah na trati</w:t>
      </w:r>
      <w:r w:rsidR="00845C50" w:rsidRPr="00BF1737">
        <w:t xml:space="preserve"> s</w:t>
      </w:r>
      <w:r w:rsidR="00115DD3" w:rsidRPr="00BF1737">
        <w:t>e souhrnnou</w:t>
      </w:r>
      <w:r w:rsidR="00845C50" w:rsidRPr="00BF1737">
        <w:t> </w:t>
      </w:r>
      <w:r w:rsidRPr="00BF1737">
        <w:t>délkou traťového úseku nejméně</w:t>
      </w:r>
      <w:r w:rsidR="003F1777" w:rsidRPr="00BF1737">
        <w:t xml:space="preserve"> </w:t>
      </w:r>
      <w:r w:rsidR="003F1777" w:rsidRPr="00BF1737">
        <w:rPr>
          <w:b/>
        </w:rPr>
        <w:t>3</w:t>
      </w:r>
      <w:r w:rsidRPr="00BF1737">
        <w:rPr>
          <w:b/>
        </w:rPr>
        <w:t xml:space="preserve"> km</w:t>
      </w:r>
      <w:r w:rsidRPr="00BF1737">
        <w:t>, nebo</w:t>
      </w:r>
      <w:r w:rsidR="00092CC9" w:rsidRPr="00BF1737">
        <w:t xml:space="preserve"> </w:t>
      </w:r>
      <w:r w:rsidR="00092CC9" w:rsidRPr="00016149">
        <w:rPr>
          <w:b/>
        </w:rPr>
        <w:t>v</w:t>
      </w:r>
      <w:r w:rsidR="00016149" w:rsidRPr="00016149">
        <w:rPr>
          <w:b/>
        </w:rPr>
        <w:t> dálkově ovládané</w:t>
      </w:r>
      <w:r w:rsidR="00092CC9" w:rsidRPr="00BF1737">
        <w:t> </w:t>
      </w:r>
      <w:r w:rsidRPr="00BF1737">
        <w:rPr>
          <w:b/>
        </w:rPr>
        <w:t>železniční stanici</w:t>
      </w:r>
      <w:r w:rsidRPr="00BF1737">
        <w:t xml:space="preserve"> na trati</w:t>
      </w:r>
      <w:r w:rsidR="00845C50" w:rsidRPr="00BF1737">
        <w:t xml:space="preserve"> s </w:t>
      </w:r>
      <w:r w:rsidRPr="00BF1737">
        <w:t xml:space="preserve">minimálním </w:t>
      </w:r>
      <w:r w:rsidRPr="00BF1737">
        <w:rPr>
          <w:b/>
        </w:rPr>
        <w:t xml:space="preserve">počtem </w:t>
      </w:r>
      <w:r w:rsidR="00A6001B" w:rsidRPr="00BF1737">
        <w:rPr>
          <w:b/>
        </w:rPr>
        <w:t>12</w:t>
      </w:r>
      <w:r w:rsidRPr="00BF1737">
        <w:rPr>
          <w:b/>
        </w:rPr>
        <w:t xml:space="preserve"> ks výhybek</w:t>
      </w:r>
      <w:r w:rsidRPr="00BF1737">
        <w:t>,</w:t>
      </w:r>
      <w:r w:rsidR="00845C50" w:rsidRPr="00BF1737">
        <w:t xml:space="preserve"> a </w:t>
      </w:r>
      <w:r w:rsidRPr="00BF1737">
        <w:t>to</w:t>
      </w:r>
      <w:r w:rsidR="00092CC9" w:rsidRPr="00BF1737">
        <w:t xml:space="preserve"> v </w:t>
      </w:r>
      <w:r w:rsidRPr="00BF1737">
        <w:t xml:space="preserve">hodnotě </w:t>
      </w:r>
      <w:r w:rsidRPr="00BF1737">
        <w:rPr>
          <w:b/>
        </w:rPr>
        <w:t xml:space="preserve">nejméně </w:t>
      </w:r>
      <w:r w:rsidR="009444AB" w:rsidRPr="00BF1737">
        <w:rPr>
          <w:b/>
        </w:rPr>
        <w:t>50 mil.</w:t>
      </w:r>
      <w:r w:rsidRPr="00BF1737">
        <w:rPr>
          <w:b/>
        </w:rPr>
        <w:t xml:space="preserve"> Kč bez DPH</w:t>
      </w:r>
      <w:r w:rsidRPr="00BF1737">
        <w:t xml:space="preserve"> (částka Kč se vztahuje</w:t>
      </w:r>
      <w:r w:rsidR="00BC6D2B" w:rsidRPr="00BF1737">
        <w:t xml:space="preserve"> k </w:t>
      </w:r>
      <w:r w:rsidRPr="00BF1737">
        <w:t>hodnotě novostavby</w:t>
      </w:r>
      <w:r w:rsidR="0040352D" w:rsidRPr="00BF1737">
        <w:t>,</w:t>
      </w:r>
      <w:r w:rsidRPr="00BF1737">
        <w:t xml:space="preserve"> rekonstrukce</w:t>
      </w:r>
      <w:r w:rsidR="0040352D" w:rsidRPr="00BF1737">
        <w:t xml:space="preserve"> nebo opravy</w:t>
      </w:r>
      <w:r w:rsidRPr="00BF1737">
        <w:t xml:space="preserve"> zabezpečovacího zařízení železničních drah, nikoli</w:t>
      </w:r>
      <w:r w:rsidR="00BC6D2B" w:rsidRPr="00BF1737">
        <w:t xml:space="preserve"> k </w:t>
      </w:r>
      <w:r w:rsidRPr="00BF1737">
        <w:t>hodnotě zakázky jako celku),</w:t>
      </w:r>
      <w:r w:rsidR="00845C50" w:rsidRPr="00BF1737">
        <w:t xml:space="preserve"> a </w:t>
      </w:r>
      <w:r w:rsidRPr="00BF1737">
        <w:t>to</w:t>
      </w:r>
      <w:r w:rsidR="00092CC9" w:rsidRPr="00BF1737">
        <w:t xml:space="preserve"> v </w:t>
      </w:r>
      <w:r w:rsidRPr="00BF1737">
        <w:t>posledních 10 letech před zahájením zadávacího řízení;</w:t>
      </w:r>
    </w:p>
    <w:p w14:paraId="477FF6BE" w14:textId="06D07A05" w:rsidR="0035531B" w:rsidRPr="00BF1737" w:rsidRDefault="0035531B" w:rsidP="008B2021">
      <w:pPr>
        <w:pStyle w:val="Odrka1-2-"/>
      </w:pPr>
      <w:r w:rsidRPr="00BF1737">
        <w:t>musí předložit doklad</w:t>
      </w:r>
      <w:r w:rsidR="00092CC9" w:rsidRPr="00BF1737">
        <w:t xml:space="preserve"> o </w:t>
      </w:r>
      <w:r w:rsidRPr="00BF1737">
        <w:t>autorizaci</w:t>
      </w:r>
      <w:r w:rsidR="00092CC9" w:rsidRPr="00BF1737">
        <w:t xml:space="preserve"> v </w:t>
      </w:r>
      <w:r w:rsidRPr="00BF1737">
        <w:t xml:space="preserve">rozsahu dle § 5 odst. 3 písm. </w:t>
      </w:r>
      <w:r w:rsidRPr="00BF1737">
        <w:rPr>
          <w:b/>
        </w:rPr>
        <w:t>e)</w:t>
      </w:r>
      <w:r w:rsidRPr="00BF1737">
        <w:t xml:space="preserve"> autorizačního zákona, tedy</w:t>
      </w:r>
      <w:r w:rsidR="00092CC9" w:rsidRPr="00BF1737">
        <w:t xml:space="preserve"> v </w:t>
      </w:r>
      <w:r w:rsidRPr="00BF1737">
        <w:t xml:space="preserve">oboru </w:t>
      </w:r>
      <w:r w:rsidRPr="00BF1737">
        <w:rPr>
          <w:b/>
        </w:rPr>
        <w:t>technologická zařízení staveb</w:t>
      </w:r>
      <w:r w:rsidRPr="00BF1737">
        <w:t>;</w:t>
      </w:r>
    </w:p>
    <w:p w14:paraId="1329B823" w14:textId="77777777" w:rsidR="0035531B" w:rsidRPr="00BF1737" w:rsidRDefault="0035531B" w:rsidP="008B2021">
      <w:pPr>
        <w:pStyle w:val="Odstavec1-1a"/>
        <w:rPr>
          <w:rStyle w:val="Tun9b"/>
        </w:rPr>
      </w:pPr>
      <w:r w:rsidRPr="00BF1737">
        <w:rPr>
          <w:rStyle w:val="Tun9b"/>
        </w:rPr>
        <w:t>specialista (vedoucí prací) na sdělovací zařízení</w:t>
      </w:r>
    </w:p>
    <w:p w14:paraId="3B272B16" w14:textId="77777777" w:rsidR="0035531B" w:rsidRPr="00BF1737" w:rsidRDefault="0035531B" w:rsidP="008B2021">
      <w:pPr>
        <w:pStyle w:val="Odrka1-2-"/>
      </w:pPr>
      <w:r w:rsidRPr="00BF1737">
        <w:t>nejméně 5 let praxe</w:t>
      </w:r>
      <w:r w:rsidR="00092CC9" w:rsidRPr="00BF1737">
        <w:t xml:space="preserve"> v </w:t>
      </w:r>
      <w:r w:rsidRPr="00BF1737">
        <w:t xml:space="preserve">oboru své specializace </w:t>
      </w:r>
      <w:r w:rsidR="0084414D" w:rsidRPr="00BF1737">
        <w:rPr>
          <w:b/>
        </w:rPr>
        <w:t>(sdělovací zařízení)</w:t>
      </w:r>
      <w:r w:rsidR="0084414D" w:rsidRPr="00BF1737">
        <w:t xml:space="preserve"> </w:t>
      </w:r>
      <w:r w:rsidRPr="00BF1737">
        <w:t>při provádění staveb;</w:t>
      </w:r>
    </w:p>
    <w:p w14:paraId="68ACB804" w14:textId="4CA0B018" w:rsidR="0035531B" w:rsidRPr="00BF1737" w:rsidRDefault="0035531B" w:rsidP="008B2021">
      <w:pPr>
        <w:pStyle w:val="Odrka1-2-"/>
      </w:pPr>
      <w:r w:rsidRPr="00BF1737">
        <w:t>zkušenost</w:t>
      </w:r>
      <w:r w:rsidR="00845C50" w:rsidRPr="00BF1737">
        <w:t xml:space="preserve"> s </w:t>
      </w:r>
      <w:r w:rsidRPr="00BF1737">
        <w:t xml:space="preserve">realizací alespoň jedné </w:t>
      </w:r>
      <w:proofErr w:type="gramStart"/>
      <w:r w:rsidRPr="00BF1737">
        <w:t>zakázky - stavby</w:t>
      </w:r>
      <w:proofErr w:type="gramEnd"/>
      <w:r w:rsidRPr="00BF1737">
        <w:t xml:space="preserve"> železničních drah, jež zahrnovala novostavbu</w:t>
      </w:r>
      <w:r w:rsidR="00370F1F" w:rsidRPr="00BF1737">
        <w:t>,</w:t>
      </w:r>
      <w:r w:rsidRPr="00BF1737">
        <w:t xml:space="preserve"> rekonstrukci </w:t>
      </w:r>
      <w:r w:rsidR="00370F1F" w:rsidRPr="00BF1737">
        <w:t xml:space="preserve">nebo opravu </w:t>
      </w:r>
      <w:r w:rsidRPr="00BF1737">
        <w:rPr>
          <w:b/>
        </w:rPr>
        <w:t>sdělovacího zařízení</w:t>
      </w:r>
      <w:r w:rsidRPr="00BF1737">
        <w:t xml:space="preserve"> železničních drah</w:t>
      </w:r>
      <w:r w:rsidR="00092CC9" w:rsidRPr="00BF1737">
        <w:t xml:space="preserve"> v </w:t>
      </w:r>
      <w:r w:rsidRPr="00BF1737">
        <w:t xml:space="preserve">hodnotě </w:t>
      </w:r>
      <w:r w:rsidRPr="00BF1737">
        <w:rPr>
          <w:b/>
        </w:rPr>
        <w:t xml:space="preserve">nejméně </w:t>
      </w:r>
      <w:r w:rsidR="00382A69" w:rsidRPr="00BF1737">
        <w:rPr>
          <w:b/>
        </w:rPr>
        <w:t xml:space="preserve">25 mil. </w:t>
      </w:r>
      <w:r w:rsidRPr="00BF1737">
        <w:rPr>
          <w:b/>
        </w:rPr>
        <w:t>Kč bez DPH</w:t>
      </w:r>
      <w:r w:rsidRPr="00BF1737">
        <w:t xml:space="preserve"> (částka Kč se vztahuje</w:t>
      </w:r>
      <w:r w:rsidR="00BC6D2B" w:rsidRPr="00BF1737">
        <w:t xml:space="preserve"> k </w:t>
      </w:r>
      <w:r w:rsidRPr="00BF1737">
        <w:t>hodnotě novostavby</w:t>
      </w:r>
      <w:r w:rsidR="0040352D" w:rsidRPr="00BF1737">
        <w:t>,</w:t>
      </w:r>
      <w:r w:rsidRPr="00BF1737">
        <w:t xml:space="preserve"> rekonstrukce </w:t>
      </w:r>
      <w:r w:rsidR="0040352D" w:rsidRPr="00BF1737">
        <w:t xml:space="preserve">nebo opravy </w:t>
      </w:r>
      <w:r w:rsidRPr="00BF1737">
        <w:t>sdělovacího zařízení železničních drah, nikoli</w:t>
      </w:r>
      <w:r w:rsidR="00BC6D2B" w:rsidRPr="00BF1737">
        <w:t xml:space="preserve"> k </w:t>
      </w:r>
      <w:r w:rsidRPr="00BF1737">
        <w:t>hodnotě zakázky jako celku),</w:t>
      </w:r>
      <w:r w:rsidR="00845C50" w:rsidRPr="00BF1737">
        <w:t xml:space="preserve"> a </w:t>
      </w:r>
      <w:r w:rsidRPr="00BF1737">
        <w:t>to</w:t>
      </w:r>
      <w:r w:rsidR="00092CC9" w:rsidRPr="00BF1737">
        <w:t xml:space="preserve"> v </w:t>
      </w:r>
      <w:r w:rsidRPr="00BF1737">
        <w:t>posledních 10 letech před zahájením zadávacího řízení;</w:t>
      </w:r>
    </w:p>
    <w:p w14:paraId="451C672A" w14:textId="6B5B3823" w:rsidR="0035531B" w:rsidRDefault="0035531B" w:rsidP="008B2021">
      <w:pPr>
        <w:pStyle w:val="Odrka1-2-"/>
      </w:pPr>
      <w:r w:rsidRPr="00BF1737">
        <w:t>musí předložit doklad</w:t>
      </w:r>
      <w:r w:rsidR="00092CC9" w:rsidRPr="00BF1737">
        <w:t xml:space="preserve"> o </w:t>
      </w:r>
      <w:r w:rsidRPr="00BF1737">
        <w:t>autorizaci</w:t>
      </w:r>
      <w:r w:rsidR="00092CC9" w:rsidRPr="00BF1737">
        <w:t xml:space="preserve"> v </w:t>
      </w:r>
      <w:r w:rsidRPr="00BF1737">
        <w:t xml:space="preserve">rozsahu dle § 5 odst. 3 písm. </w:t>
      </w:r>
      <w:r w:rsidRPr="00BF1737">
        <w:rPr>
          <w:b/>
        </w:rPr>
        <w:t>e)</w:t>
      </w:r>
      <w:r w:rsidRPr="00BF1737">
        <w:t xml:space="preserve"> autorizačního zákona, tedy</w:t>
      </w:r>
      <w:r w:rsidR="00092CC9" w:rsidRPr="00BF1737">
        <w:t xml:space="preserve"> v </w:t>
      </w:r>
      <w:r w:rsidRPr="00BF1737">
        <w:t xml:space="preserve">oboru </w:t>
      </w:r>
      <w:r w:rsidRPr="00BF1737">
        <w:rPr>
          <w:b/>
        </w:rPr>
        <w:t>technologická zařízení staveb</w:t>
      </w:r>
      <w:r w:rsidRPr="00BF1737">
        <w:t>;</w:t>
      </w:r>
    </w:p>
    <w:p w14:paraId="25858FE0" w14:textId="77777777" w:rsidR="00296A8A" w:rsidRPr="00BF1737" w:rsidRDefault="00296A8A" w:rsidP="00296A8A">
      <w:pPr>
        <w:pStyle w:val="Odrka1-1"/>
        <w:numPr>
          <w:ilvl w:val="0"/>
          <w:numId w:val="0"/>
        </w:numPr>
        <w:ind w:left="1077"/>
      </w:pPr>
    </w:p>
    <w:p w14:paraId="6DAE9DCE" w14:textId="77777777" w:rsidR="0035531B" w:rsidRPr="00BF1737" w:rsidRDefault="0035531B" w:rsidP="008B2021">
      <w:pPr>
        <w:pStyle w:val="Odstavec1-1a"/>
        <w:rPr>
          <w:rStyle w:val="Tun9b"/>
        </w:rPr>
      </w:pPr>
      <w:r w:rsidRPr="00BF1737">
        <w:rPr>
          <w:rStyle w:val="Tun9b"/>
        </w:rPr>
        <w:lastRenderedPageBreak/>
        <w:t xml:space="preserve">specialista (vedoucí prací) na trakční vedení </w:t>
      </w:r>
    </w:p>
    <w:p w14:paraId="2842D792" w14:textId="77777777" w:rsidR="0035531B" w:rsidRPr="00BF1737" w:rsidRDefault="0035531B" w:rsidP="008B2021">
      <w:pPr>
        <w:pStyle w:val="Odrka1-2-"/>
      </w:pPr>
      <w:r w:rsidRPr="00BF1737">
        <w:t>nejméně 5 let praxe</w:t>
      </w:r>
      <w:r w:rsidR="00092CC9" w:rsidRPr="00BF1737">
        <w:t xml:space="preserve"> v </w:t>
      </w:r>
      <w:r w:rsidRPr="00BF1737">
        <w:t xml:space="preserve">oboru své specializace </w:t>
      </w:r>
      <w:r w:rsidR="0084414D" w:rsidRPr="00BF1737">
        <w:rPr>
          <w:b/>
        </w:rPr>
        <w:t>(trakční vedení)</w:t>
      </w:r>
      <w:r w:rsidR="0084414D" w:rsidRPr="00BF1737">
        <w:t xml:space="preserve"> </w:t>
      </w:r>
      <w:r w:rsidRPr="00BF1737">
        <w:t>při provádění staveb;</w:t>
      </w:r>
    </w:p>
    <w:p w14:paraId="7AB26086" w14:textId="587A11F7" w:rsidR="0035531B" w:rsidRPr="00BF1737" w:rsidRDefault="0035531B" w:rsidP="008B2021">
      <w:pPr>
        <w:pStyle w:val="Odrka1-2-"/>
      </w:pPr>
      <w:r w:rsidRPr="00BF1737">
        <w:t>zkušenost</w:t>
      </w:r>
      <w:r w:rsidR="00845C50" w:rsidRPr="00BF1737">
        <w:t xml:space="preserve"> s </w:t>
      </w:r>
      <w:r w:rsidRPr="00BF1737">
        <w:t xml:space="preserve">realizací alespoň jedné </w:t>
      </w:r>
      <w:proofErr w:type="gramStart"/>
      <w:r w:rsidRPr="00BF1737">
        <w:t>zakázky - stavby</w:t>
      </w:r>
      <w:proofErr w:type="gramEnd"/>
      <w:r w:rsidRPr="00BF1737">
        <w:t xml:space="preserve"> železničních drah, jež zahrnovala novostavbu</w:t>
      </w:r>
      <w:r w:rsidR="00370F1F" w:rsidRPr="00BF1737">
        <w:t>,</w:t>
      </w:r>
      <w:r w:rsidRPr="00BF1737">
        <w:t xml:space="preserve"> rekonstrukci </w:t>
      </w:r>
      <w:r w:rsidR="00370F1F" w:rsidRPr="00BF1737">
        <w:t xml:space="preserve">nebo opravu </w:t>
      </w:r>
      <w:r w:rsidRPr="00BF1737">
        <w:rPr>
          <w:b/>
        </w:rPr>
        <w:t>trakčního vedení</w:t>
      </w:r>
      <w:r w:rsidRPr="00BF1737">
        <w:t xml:space="preserve"> se střídavým nebo stejnosměrným napětím na dvoukolejné nebo vícekolejné trati</w:t>
      </w:r>
      <w:r w:rsidR="00845C50" w:rsidRPr="00BF1737">
        <w:t xml:space="preserve"> s</w:t>
      </w:r>
      <w:r w:rsidR="00115DD3" w:rsidRPr="00BF1737">
        <w:t>e souhrnnou</w:t>
      </w:r>
      <w:r w:rsidR="00845C50" w:rsidRPr="00BF1737">
        <w:t> </w:t>
      </w:r>
      <w:r w:rsidRPr="00BF1737">
        <w:t xml:space="preserve">délkou traťového úseku nejméně </w:t>
      </w:r>
      <w:r w:rsidR="008D2AD9" w:rsidRPr="00BF1737">
        <w:rPr>
          <w:b/>
        </w:rPr>
        <w:t>3</w:t>
      </w:r>
      <w:r w:rsidRPr="00BF1737">
        <w:rPr>
          <w:b/>
        </w:rPr>
        <w:t xml:space="preserve"> km</w:t>
      </w:r>
      <w:r w:rsidRPr="00BF1737">
        <w:t>, nebo</w:t>
      </w:r>
      <w:r w:rsidR="00092CC9" w:rsidRPr="00BF1737">
        <w:t xml:space="preserve"> v </w:t>
      </w:r>
      <w:r w:rsidRPr="00BF1737">
        <w:t>železniční stanici na trati</w:t>
      </w:r>
      <w:r w:rsidR="00845C50" w:rsidRPr="00BF1737">
        <w:t xml:space="preserve"> s </w:t>
      </w:r>
      <w:r w:rsidRPr="00BF1737">
        <w:t xml:space="preserve">minimálním </w:t>
      </w:r>
      <w:r w:rsidRPr="00BF1737">
        <w:rPr>
          <w:b/>
        </w:rPr>
        <w:t xml:space="preserve">počtem </w:t>
      </w:r>
      <w:r w:rsidR="005563FF" w:rsidRPr="00BF1737">
        <w:rPr>
          <w:b/>
        </w:rPr>
        <w:t>4</w:t>
      </w:r>
      <w:r w:rsidRPr="00BF1737">
        <w:rPr>
          <w:b/>
        </w:rPr>
        <w:t xml:space="preserve"> ks výhybek</w:t>
      </w:r>
      <w:r w:rsidRPr="00BF1737">
        <w:t>,</w:t>
      </w:r>
      <w:r w:rsidR="00845C50" w:rsidRPr="00BF1737">
        <w:t xml:space="preserve"> a </w:t>
      </w:r>
      <w:r w:rsidRPr="00BF1737">
        <w:t>to</w:t>
      </w:r>
      <w:r w:rsidR="00092CC9" w:rsidRPr="00BF1737">
        <w:t xml:space="preserve"> v </w:t>
      </w:r>
      <w:r w:rsidRPr="00BF1737">
        <w:t xml:space="preserve">hodnotě </w:t>
      </w:r>
      <w:r w:rsidRPr="00BF1737">
        <w:rPr>
          <w:b/>
        </w:rPr>
        <w:t xml:space="preserve">nejméně </w:t>
      </w:r>
      <w:r w:rsidR="00531CA4" w:rsidRPr="00BF1737">
        <w:rPr>
          <w:b/>
        </w:rPr>
        <w:t>40</w:t>
      </w:r>
      <w:r w:rsidR="00875C4D" w:rsidRPr="00BF1737">
        <w:rPr>
          <w:b/>
        </w:rPr>
        <w:t xml:space="preserve"> mil. </w:t>
      </w:r>
      <w:r w:rsidRPr="00BF1737">
        <w:rPr>
          <w:b/>
        </w:rPr>
        <w:t xml:space="preserve"> Kč bez DPH</w:t>
      </w:r>
      <w:r w:rsidRPr="00BF1737">
        <w:t xml:space="preserve"> (částka Kč se vztahuje</w:t>
      </w:r>
      <w:r w:rsidR="00BC6D2B" w:rsidRPr="00BF1737">
        <w:t xml:space="preserve"> k </w:t>
      </w:r>
      <w:r w:rsidRPr="00BF1737">
        <w:t>hodnotě novostavby</w:t>
      </w:r>
      <w:r w:rsidR="0040352D" w:rsidRPr="00BF1737">
        <w:t>,</w:t>
      </w:r>
      <w:r w:rsidRPr="00BF1737">
        <w:t xml:space="preserve"> rekonstrukce</w:t>
      </w:r>
      <w:r w:rsidR="0040352D" w:rsidRPr="00BF1737">
        <w:t xml:space="preserve"> nebo opravy</w:t>
      </w:r>
      <w:r w:rsidRPr="00BF1737">
        <w:t xml:space="preserve"> trakčního vedení, nikoli</w:t>
      </w:r>
      <w:r w:rsidR="00BC6D2B" w:rsidRPr="00BF1737">
        <w:t xml:space="preserve"> k </w:t>
      </w:r>
      <w:r w:rsidRPr="00BF1737">
        <w:t>hodnotě zakázky jako celku),</w:t>
      </w:r>
      <w:r w:rsidR="00845C50" w:rsidRPr="00BF1737">
        <w:t xml:space="preserve"> a </w:t>
      </w:r>
      <w:r w:rsidRPr="00BF1737">
        <w:t>to</w:t>
      </w:r>
      <w:r w:rsidR="00092CC9" w:rsidRPr="00BF1737">
        <w:t xml:space="preserve"> v </w:t>
      </w:r>
      <w:r w:rsidRPr="00BF1737">
        <w:t>posledních 10 letech před zahájením zadávacího řízení;</w:t>
      </w:r>
    </w:p>
    <w:p w14:paraId="14235517" w14:textId="77777777" w:rsidR="0035531B" w:rsidRPr="00A25C24" w:rsidRDefault="0035531B" w:rsidP="008B2021">
      <w:pPr>
        <w:pStyle w:val="Odstavec1-1a"/>
        <w:rPr>
          <w:rStyle w:val="Tun9b"/>
        </w:rPr>
      </w:pPr>
      <w:r w:rsidRPr="00A25C24">
        <w:rPr>
          <w:rStyle w:val="Tun9b"/>
        </w:rPr>
        <w:t>specialista (vedoucí prací) na silnoproud</w:t>
      </w:r>
    </w:p>
    <w:p w14:paraId="28A1CD0D" w14:textId="77777777" w:rsidR="0035531B" w:rsidRPr="007C662F" w:rsidRDefault="0035531B" w:rsidP="008B2021">
      <w:pPr>
        <w:pStyle w:val="Odrka1-2-"/>
      </w:pPr>
      <w:r w:rsidRPr="007C662F">
        <w:t>nejméně 5 let praxe</w:t>
      </w:r>
      <w:r w:rsidR="00092CC9" w:rsidRPr="007C662F">
        <w:t xml:space="preserve"> v </w:t>
      </w:r>
      <w:r w:rsidRPr="007C662F">
        <w:t xml:space="preserve">oboru své specializace </w:t>
      </w:r>
      <w:r w:rsidR="0084414D" w:rsidRPr="000D2061">
        <w:rPr>
          <w:b/>
        </w:rPr>
        <w:t>(silnoproud)</w:t>
      </w:r>
      <w:r w:rsidR="0084414D" w:rsidRPr="007C662F">
        <w:t xml:space="preserve"> </w:t>
      </w:r>
      <w:r w:rsidRPr="007C662F">
        <w:t>při provádění staveb;</w:t>
      </w:r>
    </w:p>
    <w:p w14:paraId="624421BF" w14:textId="1F593E4A" w:rsidR="0035531B" w:rsidRPr="00BF1737" w:rsidRDefault="0035531B" w:rsidP="008B2021">
      <w:pPr>
        <w:pStyle w:val="Odrka1-2-"/>
      </w:pPr>
      <w:r w:rsidRPr="007C662F">
        <w:t>zkušenost</w:t>
      </w:r>
      <w:r w:rsidR="00845C50" w:rsidRPr="007C662F">
        <w:t xml:space="preserve"> s </w:t>
      </w:r>
      <w:r w:rsidRPr="00BF1737">
        <w:t xml:space="preserve">realizací alespoň jedné </w:t>
      </w:r>
      <w:proofErr w:type="gramStart"/>
      <w:r w:rsidRPr="00BF1737">
        <w:t>zakázky - stavby</w:t>
      </w:r>
      <w:proofErr w:type="gramEnd"/>
      <w:r w:rsidRPr="00BF1737">
        <w:t xml:space="preserve"> železničních drah, jež zahrnovala novostavbu</w:t>
      </w:r>
      <w:r w:rsidR="00370F1F" w:rsidRPr="00BF1737">
        <w:t>,</w:t>
      </w:r>
      <w:r w:rsidRPr="00BF1737">
        <w:t xml:space="preserve"> rekonstrukci </w:t>
      </w:r>
      <w:r w:rsidR="00370F1F" w:rsidRPr="00BF1737">
        <w:t xml:space="preserve">nebo opravu </w:t>
      </w:r>
      <w:r w:rsidRPr="00BF1737">
        <w:rPr>
          <w:b/>
        </w:rPr>
        <w:t>silnoproudých zařízení</w:t>
      </w:r>
      <w:r w:rsidRPr="00BF1737">
        <w:t xml:space="preserve"> železničních drah</w:t>
      </w:r>
      <w:r w:rsidR="00092CC9" w:rsidRPr="00BF1737">
        <w:t xml:space="preserve"> v </w:t>
      </w:r>
      <w:r w:rsidRPr="00BF1737">
        <w:t xml:space="preserve">hodnotě </w:t>
      </w:r>
      <w:r w:rsidRPr="00BF1737">
        <w:rPr>
          <w:b/>
        </w:rPr>
        <w:t xml:space="preserve">nejméně </w:t>
      </w:r>
      <w:r w:rsidR="00A25C24" w:rsidRPr="00BF1737">
        <w:rPr>
          <w:b/>
        </w:rPr>
        <w:t xml:space="preserve">10 mil. </w:t>
      </w:r>
      <w:r w:rsidRPr="00BF1737">
        <w:rPr>
          <w:b/>
        </w:rPr>
        <w:t>Kč bez DPH</w:t>
      </w:r>
      <w:r w:rsidRPr="00BF1737">
        <w:t xml:space="preserve"> (částka Kč se vztahuje</w:t>
      </w:r>
      <w:r w:rsidR="00BC6D2B" w:rsidRPr="00BF1737">
        <w:t xml:space="preserve"> k </w:t>
      </w:r>
      <w:r w:rsidRPr="00BF1737">
        <w:t>hodnotě novostavby</w:t>
      </w:r>
      <w:r w:rsidR="0040352D" w:rsidRPr="00BF1737">
        <w:t>,</w:t>
      </w:r>
      <w:r w:rsidRPr="00BF1737">
        <w:t xml:space="preserve"> rekonstrukce</w:t>
      </w:r>
      <w:r w:rsidR="0040352D" w:rsidRPr="00BF1737">
        <w:t xml:space="preserve"> nebo opravy</w:t>
      </w:r>
      <w:r w:rsidRPr="00BF1737">
        <w:t xml:space="preserve"> silnoproudých zařízení železničních drah, nikoli</w:t>
      </w:r>
      <w:r w:rsidR="00BC6D2B" w:rsidRPr="00BF1737">
        <w:t xml:space="preserve"> k </w:t>
      </w:r>
      <w:r w:rsidRPr="00BF1737">
        <w:t>hodnotě zakázky jako celku),</w:t>
      </w:r>
      <w:r w:rsidR="00845C50" w:rsidRPr="00BF1737">
        <w:t xml:space="preserve"> a </w:t>
      </w:r>
      <w:r w:rsidRPr="00BF1737">
        <w:t>to</w:t>
      </w:r>
      <w:r w:rsidR="00092CC9" w:rsidRPr="00BF1737">
        <w:t xml:space="preserve"> v </w:t>
      </w:r>
      <w:r w:rsidRPr="00BF1737">
        <w:t>posledních 10 letech před zahájením zadávacího řízení;</w:t>
      </w:r>
    </w:p>
    <w:p w14:paraId="6ACF74CD" w14:textId="0CEEEB6B" w:rsidR="0035531B" w:rsidRPr="00BF1737" w:rsidRDefault="0035531B" w:rsidP="008B2021">
      <w:pPr>
        <w:pStyle w:val="Odrka1-2-"/>
      </w:pPr>
      <w:r w:rsidRPr="00BF1737">
        <w:t>musí předložit doklad</w:t>
      </w:r>
      <w:r w:rsidR="00092CC9" w:rsidRPr="00BF1737">
        <w:t xml:space="preserve"> o </w:t>
      </w:r>
      <w:r w:rsidRPr="00BF1737">
        <w:t>autorizaci</w:t>
      </w:r>
      <w:r w:rsidR="00092CC9" w:rsidRPr="00BF1737">
        <w:t xml:space="preserve"> v </w:t>
      </w:r>
      <w:r w:rsidRPr="00BF1737">
        <w:t xml:space="preserve">rozsahu dle § 5 odst. 3 písm. </w:t>
      </w:r>
      <w:r w:rsidRPr="00BF1737">
        <w:rPr>
          <w:b/>
        </w:rPr>
        <w:t>e)</w:t>
      </w:r>
      <w:r w:rsidRPr="00BF1737">
        <w:t xml:space="preserve"> autorizačního zákona, tedy</w:t>
      </w:r>
      <w:r w:rsidR="00092CC9" w:rsidRPr="00BF1737">
        <w:t xml:space="preserve"> v </w:t>
      </w:r>
      <w:r w:rsidRPr="00BF1737">
        <w:t xml:space="preserve">oboru </w:t>
      </w:r>
      <w:r w:rsidRPr="00BF1737">
        <w:rPr>
          <w:b/>
        </w:rPr>
        <w:t>technologická zařízení staveb</w:t>
      </w:r>
      <w:r w:rsidRPr="00BF1737">
        <w:t>;</w:t>
      </w:r>
    </w:p>
    <w:p w14:paraId="33C0C333" w14:textId="77777777" w:rsidR="0035531B" w:rsidRPr="00BF1737" w:rsidRDefault="0035531B" w:rsidP="008B2021">
      <w:pPr>
        <w:pStyle w:val="Odstavec1-1a"/>
        <w:rPr>
          <w:rStyle w:val="Tun9b"/>
        </w:rPr>
      </w:pPr>
      <w:r w:rsidRPr="00BF1737">
        <w:rPr>
          <w:rStyle w:val="Tun9b"/>
        </w:rPr>
        <w:t>specialista (vedoucí prací) na geotechniku</w:t>
      </w:r>
    </w:p>
    <w:p w14:paraId="6BBEC6C0" w14:textId="77777777" w:rsidR="0035531B" w:rsidRPr="00BF1737" w:rsidRDefault="0035531B" w:rsidP="008B2021">
      <w:pPr>
        <w:pStyle w:val="Odrka1-2-"/>
      </w:pPr>
      <w:r w:rsidRPr="00BF1737">
        <w:t>nejméně 5 let praxe</w:t>
      </w:r>
      <w:r w:rsidR="00092CC9" w:rsidRPr="00BF1737">
        <w:t xml:space="preserve"> v </w:t>
      </w:r>
      <w:r w:rsidRPr="00BF1737">
        <w:t xml:space="preserve">oboru své specializace </w:t>
      </w:r>
      <w:r w:rsidR="0084414D" w:rsidRPr="00BF1737">
        <w:rPr>
          <w:b/>
        </w:rPr>
        <w:t>(geotechnika)</w:t>
      </w:r>
      <w:r w:rsidR="0084414D" w:rsidRPr="00BF1737">
        <w:t xml:space="preserve"> </w:t>
      </w:r>
      <w:r w:rsidRPr="00BF1737">
        <w:t>při provádění staveb;</w:t>
      </w:r>
    </w:p>
    <w:p w14:paraId="10DB97EF" w14:textId="48D09EBD" w:rsidR="0035531B" w:rsidRPr="00BF1737" w:rsidRDefault="0035531B" w:rsidP="008B2021">
      <w:pPr>
        <w:pStyle w:val="Odrka1-2-"/>
      </w:pPr>
      <w:r w:rsidRPr="00BF1737">
        <w:t>zkušenost</w:t>
      </w:r>
      <w:r w:rsidR="00845C50" w:rsidRPr="00BF1737">
        <w:t xml:space="preserve"> s </w:t>
      </w:r>
      <w:r w:rsidRPr="00BF1737">
        <w:t xml:space="preserve">realizací alespoň jedné </w:t>
      </w:r>
      <w:proofErr w:type="gramStart"/>
      <w:r w:rsidRPr="00BF1737">
        <w:t>zakázky - dopravní</w:t>
      </w:r>
      <w:proofErr w:type="gramEnd"/>
      <w:r w:rsidRPr="00BF1737">
        <w:t xml:space="preserve"> stavby</w:t>
      </w:r>
      <w:r w:rsidR="00092CC9" w:rsidRPr="00BF1737">
        <w:t xml:space="preserve"> v </w:t>
      </w:r>
      <w:r w:rsidRPr="00BF1737">
        <w:t xml:space="preserve">hodnotě </w:t>
      </w:r>
      <w:r w:rsidRPr="00BF1737">
        <w:rPr>
          <w:b/>
        </w:rPr>
        <w:t xml:space="preserve">nejméně </w:t>
      </w:r>
      <w:r w:rsidR="00E6798D" w:rsidRPr="00BF1737">
        <w:rPr>
          <w:b/>
        </w:rPr>
        <w:t xml:space="preserve">150 mil. </w:t>
      </w:r>
      <w:r w:rsidRPr="00BF1737">
        <w:rPr>
          <w:b/>
        </w:rPr>
        <w:t>Kč bez DPH</w:t>
      </w:r>
      <w:r w:rsidRPr="00BF1737">
        <w:t>, jejímž předmětem byla mj. geotechnická činnost při novostavbě</w:t>
      </w:r>
      <w:r w:rsidR="00370F1F" w:rsidRPr="00BF1737">
        <w:t>,</w:t>
      </w:r>
      <w:r w:rsidRPr="00BF1737">
        <w:t xml:space="preserve"> rekonstrukci </w:t>
      </w:r>
      <w:r w:rsidR="00370F1F" w:rsidRPr="00BF1737">
        <w:t xml:space="preserve">nebo opravě </w:t>
      </w:r>
      <w:r w:rsidRPr="00BF1737">
        <w:t>dopravní stavby,</w:t>
      </w:r>
      <w:r w:rsidR="00845C50" w:rsidRPr="00BF1737">
        <w:t xml:space="preserve"> a </w:t>
      </w:r>
      <w:r w:rsidRPr="00BF1737">
        <w:t>to</w:t>
      </w:r>
      <w:r w:rsidR="00092CC9" w:rsidRPr="00BF1737">
        <w:t xml:space="preserve"> v </w:t>
      </w:r>
      <w:r w:rsidRPr="00BF1737">
        <w:t>posledních 10 letech před zahájením zadávacího řízení;</w:t>
      </w:r>
    </w:p>
    <w:p w14:paraId="536059C1" w14:textId="2546E283" w:rsidR="0035531B" w:rsidRPr="00BF1737" w:rsidRDefault="0035531B" w:rsidP="0035531B">
      <w:pPr>
        <w:pStyle w:val="Odrka1-2-"/>
      </w:pPr>
      <w:r w:rsidRPr="00BF1737">
        <w:t>musí předložit doklad</w:t>
      </w:r>
      <w:r w:rsidR="00092CC9" w:rsidRPr="00BF1737">
        <w:t xml:space="preserve"> o </w:t>
      </w:r>
      <w:r w:rsidRPr="00BF1737">
        <w:t>autorizaci</w:t>
      </w:r>
      <w:r w:rsidR="00092CC9" w:rsidRPr="00BF1737">
        <w:t xml:space="preserve"> v </w:t>
      </w:r>
      <w:r w:rsidRPr="00BF1737">
        <w:t xml:space="preserve">rozsahu dle § 5 odst. 3 písm. </w:t>
      </w:r>
      <w:r w:rsidRPr="00BF1737">
        <w:rPr>
          <w:b/>
        </w:rPr>
        <w:t>i)</w:t>
      </w:r>
      <w:r w:rsidRPr="00BF1737">
        <w:t xml:space="preserve"> autorizačního zákona, tedy</w:t>
      </w:r>
      <w:r w:rsidR="00092CC9" w:rsidRPr="00BF1737">
        <w:t xml:space="preserve"> v </w:t>
      </w:r>
      <w:r w:rsidRPr="00BF1737">
        <w:t xml:space="preserve">oboru </w:t>
      </w:r>
      <w:r w:rsidRPr="00BF1737">
        <w:rPr>
          <w:b/>
        </w:rPr>
        <w:t>geotechnika;</w:t>
      </w:r>
    </w:p>
    <w:p w14:paraId="68AF3B34" w14:textId="77777777" w:rsidR="0035531B" w:rsidRPr="00BF1737" w:rsidRDefault="0035531B" w:rsidP="008B2021">
      <w:pPr>
        <w:pStyle w:val="Odstavec1-1a"/>
        <w:rPr>
          <w:rStyle w:val="Tun9b"/>
        </w:rPr>
      </w:pPr>
      <w:r w:rsidRPr="00BF1737">
        <w:rPr>
          <w:rStyle w:val="Tun9b"/>
        </w:rPr>
        <w:t>osoba odpovědná za kontrolu kvality</w:t>
      </w:r>
    </w:p>
    <w:p w14:paraId="1B468F04" w14:textId="77777777" w:rsidR="0035531B" w:rsidRPr="00BF1737" w:rsidRDefault="0035531B" w:rsidP="0035531B">
      <w:pPr>
        <w:pStyle w:val="Odrka1-2-"/>
      </w:pPr>
      <w:r w:rsidRPr="00BF1737">
        <w:t>nejméně 5 let praxe</w:t>
      </w:r>
      <w:r w:rsidR="00092CC9" w:rsidRPr="00BF1737">
        <w:t xml:space="preserve"> v </w:t>
      </w:r>
      <w:r w:rsidRPr="00BF1737">
        <w:t>oboru kontroly kvality, se znalostí ověřování kvality stavebních materiálů;</w:t>
      </w:r>
    </w:p>
    <w:p w14:paraId="7CE95175" w14:textId="77777777" w:rsidR="0035531B" w:rsidRPr="00BF1737" w:rsidRDefault="0035531B" w:rsidP="008B2021">
      <w:pPr>
        <w:pStyle w:val="Odstavec1-1a"/>
        <w:rPr>
          <w:rStyle w:val="Tun9b"/>
        </w:rPr>
      </w:pPr>
      <w:r w:rsidRPr="00BF1737">
        <w:rPr>
          <w:rStyle w:val="Tun9b"/>
        </w:rPr>
        <w:t>osoba odpovědná za bezpečnost</w:t>
      </w:r>
      <w:r w:rsidR="00845C50" w:rsidRPr="00BF1737">
        <w:rPr>
          <w:rStyle w:val="Tun9b"/>
        </w:rPr>
        <w:t xml:space="preserve"> a </w:t>
      </w:r>
      <w:r w:rsidRPr="00BF1737">
        <w:rPr>
          <w:rStyle w:val="Tun9b"/>
        </w:rPr>
        <w:t>ochranu zdraví při práci</w:t>
      </w:r>
    </w:p>
    <w:p w14:paraId="42193F28" w14:textId="77777777" w:rsidR="0035531B" w:rsidRPr="00BF1737" w:rsidRDefault="0035531B" w:rsidP="008B2021">
      <w:pPr>
        <w:pStyle w:val="Odrka1-2-"/>
      </w:pPr>
      <w:r w:rsidRPr="00BF1737">
        <w:t>nejméně 5 let praxe</w:t>
      </w:r>
      <w:r w:rsidR="00092CC9" w:rsidRPr="00BF1737">
        <w:t xml:space="preserve"> v </w:t>
      </w:r>
      <w:r w:rsidRPr="00BF1737">
        <w:t>oboru bezpečnosti</w:t>
      </w:r>
      <w:r w:rsidR="00845C50" w:rsidRPr="00BF1737">
        <w:t xml:space="preserve"> a </w:t>
      </w:r>
      <w:r w:rsidRPr="00BF1737">
        <w:t>ochrany zdraví při práci;</w:t>
      </w:r>
    </w:p>
    <w:p w14:paraId="5D98BAB2" w14:textId="77777777" w:rsidR="0035531B" w:rsidRPr="00BF1737" w:rsidRDefault="0035531B" w:rsidP="008B2021">
      <w:pPr>
        <w:pStyle w:val="Odstavec1-1a"/>
        <w:rPr>
          <w:rStyle w:val="Tun9b"/>
        </w:rPr>
      </w:pPr>
      <w:r w:rsidRPr="00BF1737">
        <w:rPr>
          <w:rStyle w:val="Tun9b"/>
        </w:rPr>
        <w:t>osoba odpovědná za ochranu životního prostředí</w:t>
      </w:r>
    </w:p>
    <w:p w14:paraId="5B7C1472" w14:textId="77777777" w:rsidR="0035531B" w:rsidRPr="00BF1737" w:rsidRDefault="0035531B" w:rsidP="008B2021">
      <w:pPr>
        <w:pStyle w:val="Odrka1-2-"/>
      </w:pPr>
      <w:r w:rsidRPr="00BF1737">
        <w:t>nejméně 5 let praxe</w:t>
      </w:r>
      <w:r w:rsidR="00092CC9" w:rsidRPr="00BF1737">
        <w:t xml:space="preserve"> v </w:t>
      </w:r>
      <w:r w:rsidRPr="00BF1737">
        <w:t>oboru ochrany životního prostředí;</w:t>
      </w:r>
    </w:p>
    <w:p w14:paraId="42294AA2" w14:textId="77777777" w:rsidR="0035531B" w:rsidRPr="00BF1737" w:rsidRDefault="0035531B" w:rsidP="008B2021">
      <w:pPr>
        <w:pStyle w:val="Odstavec1-1a"/>
        <w:rPr>
          <w:rStyle w:val="Tun9b"/>
        </w:rPr>
      </w:pPr>
      <w:r w:rsidRPr="00BF1737">
        <w:rPr>
          <w:rStyle w:val="Tun9b"/>
        </w:rPr>
        <w:t>osoba odpovědná za odpadové hospodářství</w:t>
      </w:r>
    </w:p>
    <w:p w14:paraId="1B54D5CC" w14:textId="77777777" w:rsidR="0035531B" w:rsidRPr="004B78D9" w:rsidRDefault="0035531B" w:rsidP="008B2021">
      <w:pPr>
        <w:pStyle w:val="Odrka1-2-"/>
      </w:pPr>
      <w:r w:rsidRPr="00BF1737">
        <w:t>nejméně 5 let praxe</w:t>
      </w:r>
      <w:r w:rsidR="00092CC9" w:rsidRPr="00BF1737">
        <w:t xml:space="preserve"> v </w:t>
      </w:r>
      <w:r w:rsidRPr="00BF1737">
        <w:t>oboru odpadového hospodářství</w:t>
      </w:r>
      <w:r w:rsidRPr="004B78D9">
        <w:t>;</w:t>
      </w:r>
    </w:p>
    <w:p w14:paraId="209AC323" w14:textId="77777777" w:rsidR="0035531B" w:rsidRPr="004B78D9" w:rsidRDefault="0035531B" w:rsidP="008B2021">
      <w:pPr>
        <w:pStyle w:val="Odstavec1-1a"/>
        <w:rPr>
          <w:rStyle w:val="Tun9b"/>
        </w:rPr>
      </w:pPr>
      <w:r w:rsidRPr="004B78D9">
        <w:rPr>
          <w:rStyle w:val="Tun9b"/>
        </w:rPr>
        <w:t>úředně oprávněný zeměměřický inženýr</w:t>
      </w:r>
    </w:p>
    <w:p w14:paraId="6C3CC8E3" w14:textId="28D7ED16" w:rsidR="0035531B" w:rsidRPr="004B78D9" w:rsidRDefault="0035531B" w:rsidP="008B2021">
      <w:pPr>
        <w:pStyle w:val="Odrka1-2-"/>
      </w:pPr>
      <w:r w:rsidRPr="004B78D9">
        <w:t xml:space="preserve">oprávnění pro ověřování výsledků </w:t>
      </w:r>
      <w:r w:rsidRPr="004B78D9">
        <w:rPr>
          <w:b/>
        </w:rPr>
        <w:t>zeměměřických činností</w:t>
      </w:r>
      <w:r w:rsidR="00092CC9" w:rsidRPr="004B78D9">
        <w:t xml:space="preserve"> v </w:t>
      </w:r>
      <w:r w:rsidRPr="004B78D9">
        <w:t xml:space="preserve">rozsahu dle § 13 odst. 1 písm. </w:t>
      </w:r>
      <w:r w:rsidRPr="004B78D9">
        <w:rPr>
          <w:b/>
        </w:rPr>
        <w:t>a)</w:t>
      </w:r>
      <w:r w:rsidR="00845C50" w:rsidRPr="004B78D9">
        <w:t xml:space="preserve"> a </w:t>
      </w:r>
      <w:r w:rsidRPr="004B78D9">
        <w:rPr>
          <w:b/>
        </w:rPr>
        <w:t>c)</w:t>
      </w:r>
      <w:r w:rsidRPr="004B78D9">
        <w:t xml:space="preserve"> zákona č. 200/1994 Sb.,</w:t>
      </w:r>
      <w:r w:rsidR="00092CC9" w:rsidRPr="004B78D9">
        <w:t xml:space="preserve"> o </w:t>
      </w:r>
      <w:r w:rsidRPr="004B78D9">
        <w:t>zeměměřictví</w:t>
      </w:r>
      <w:r w:rsidR="00845C50" w:rsidRPr="004B78D9">
        <w:t xml:space="preserve"> a</w:t>
      </w:r>
      <w:r w:rsidR="00092CC9" w:rsidRPr="004B78D9">
        <w:t xml:space="preserve"> o </w:t>
      </w:r>
      <w:r w:rsidRPr="004B78D9">
        <w:t>změně</w:t>
      </w:r>
      <w:r w:rsidR="00845C50" w:rsidRPr="004B78D9">
        <w:t xml:space="preserve"> a </w:t>
      </w:r>
      <w:r w:rsidRPr="004B78D9">
        <w:t>doplnění některých zákonů souvisejících</w:t>
      </w:r>
      <w:r w:rsidR="00845C50" w:rsidRPr="004B78D9">
        <w:t xml:space="preserve"> s </w:t>
      </w:r>
      <w:r w:rsidRPr="004B78D9">
        <w:t>jeho zavedením, ve znění pozdějších předpisů;</w:t>
      </w:r>
    </w:p>
    <w:p w14:paraId="72F3AEFD" w14:textId="6D91ACE3" w:rsidR="0035531B" w:rsidRPr="00D302CD" w:rsidRDefault="0035531B" w:rsidP="008B2021">
      <w:pPr>
        <w:pStyle w:val="Odrka1-2-"/>
      </w:pPr>
      <w:r w:rsidRPr="00D302CD">
        <w:t>zkušenost</w:t>
      </w:r>
      <w:r w:rsidR="00845C50" w:rsidRPr="00D302CD">
        <w:t xml:space="preserve"> s </w:t>
      </w:r>
      <w:r w:rsidRPr="00D302CD">
        <w:t xml:space="preserve">realizací alespoň jedné </w:t>
      </w:r>
      <w:proofErr w:type="gramStart"/>
      <w:r w:rsidRPr="00D302CD">
        <w:t>zakázky - dopravní</w:t>
      </w:r>
      <w:proofErr w:type="gramEnd"/>
      <w:r w:rsidRPr="00D302CD">
        <w:t xml:space="preserve"> stavby</w:t>
      </w:r>
      <w:r w:rsidR="00092CC9" w:rsidRPr="00D302CD">
        <w:t xml:space="preserve"> v </w:t>
      </w:r>
      <w:r w:rsidRPr="00D302CD">
        <w:t xml:space="preserve">hodnotě </w:t>
      </w:r>
      <w:r w:rsidRPr="00AB6A76">
        <w:t xml:space="preserve">nejméně </w:t>
      </w:r>
      <w:r w:rsidR="000E1C8F" w:rsidRPr="00AB6A76">
        <w:rPr>
          <w:b/>
        </w:rPr>
        <w:t>130 mil.</w:t>
      </w:r>
      <w:r w:rsidRPr="00AB6A76">
        <w:rPr>
          <w:b/>
        </w:rPr>
        <w:t xml:space="preserve"> Kč</w:t>
      </w:r>
      <w:r w:rsidRPr="00D302CD">
        <w:t xml:space="preserve"> bez DPH, jejímž předmětem bylo mj. ověřování zeměměřických činností při novostavbě</w:t>
      </w:r>
      <w:r w:rsidR="00370F1F" w:rsidRPr="00D302CD">
        <w:t>,</w:t>
      </w:r>
      <w:r w:rsidRPr="00D302CD">
        <w:t xml:space="preserve"> rekonstrukci </w:t>
      </w:r>
      <w:r w:rsidR="00370F1F" w:rsidRPr="00D302CD">
        <w:t xml:space="preserve">nebo opravě </w:t>
      </w:r>
      <w:r w:rsidRPr="00D302CD">
        <w:t>dopravní stavby,</w:t>
      </w:r>
      <w:r w:rsidR="00845C50" w:rsidRPr="00D302CD">
        <w:t xml:space="preserve"> a </w:t>
      </w:r>
      <w:r w:rsidRPr="00D302CD">
        <w:t>to</w:t>
      </w:r>
      <w:r w:rsidR="00092CC9" w:rsidRPr="00D302CD">
        <w:t xml:space="preserve"> v </w:t>
      </w:r>
      <w:r w:rsidRPr="00D302CD">
        <w:t>posledních 10 letech před zahájením zadávacího řízení</w:t>
      </w:r>
      <w:r w:rsidR="00476957" w:rsidRPr="00D302CD">
        <w:t>.</w:t>
      </w:r>
    </w:p>
    <w:p w14:paraId="7070F4B6" w14:textId="77777777" w:rsidR="00EE2244" w:rsidRDefault="00EE2244" w:rsidP="00EE2244">
      <w:pPr>
        <w:pStyle w:val="Odrka1-2-"/>
        <w:numPr>
          <w:ilvl w:val="0"/>
          <w:numId w:val="0"/>
        </w:numPr>
        <w:ind w:left="1531"/>
        <w:rPr>
          <w:highlight w:val="green"/>
        </w:rPr>
      </w:pPr>
    </w:p>
    <w:p w14:paraId="3868D710" w14:textId="77777777" w:rsidR="0035531B" w:rsidRDefault="0035531B" w:rsidP="008B2021">
      <w:pPr>
        <w:pStyle w:val="Textbezslovn"/>
      </w:pPr>
      <w:r w:rsidRPr="008B2021">
        <w:rPr>
          <w:rStyle w:val="Tun9b"/>
        </w:rPr>
        <w:lastRenderedPageBreak/>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789C3A23"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w:t>
      </w:r>
      <w:proofErr w:type="gramStart"/>
      <w:r w:rsidR="00845C50">
        <w:t>s </w:t>
      </w:r>
      <w:r>
        <w:t xml:space="preserve"> řízením</w:t>
      </w:r>
      <w:proofErr w:type="gramEnd"/>
      <w:r>
        <w:t xml:space="preserve"> realizace</w:t>
      </w:r>
      <w:r w:rsidR="00ED78D2">
        <w:t xml:space="preserve"> nebo</w:t>
      </w:r>
      <w:r>
        <w:t xml:space="preserve"> realizací </w:t>
      </w:r>
      <w:r w:rsidR="00ED78D2">
        <w:t>stavby</w:t>
      </w:r>
      <w:r>
        <w:t>.</w:t>
      </w:r>
      <w:r w:rsidR="00092CC9">
        <w:t xml:space="preserve"> </w:t>
      </w:r>
      <w:r w:rsidR="00EE2244">
        <w:t>V</w:t>
      </w:r>
      <w:r w:rsidR="00092CC9">
        <w:t> </w:t>
      </w:r>
      <w:r>
        <w:t>této lhůtě tyto referenční stavby musely být dokončeny (mohly však být zahájeny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66A30437" w14:textId="77777777"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16E59EB4" w14:textId="138CC052"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 xml:space="preserve">prokázání technické kvalifikace dle čl. 8.6 těchto Pokynů </w:t>
      </w:r>
      <w:r>
        <w:lastRenderedPageBreak/>
        <w:t>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4F587509"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4564F34A" w14:textId="4E97EC26" w:rsidR="0035531B" w:rsidRPr="008B2021" w:rsidRDefault="003849FA" w:rsidP="0035531B">
      <w:pPr>
        <w:pStyle w:val="Text1-1"/>
        <w:rPr>
          <w:rStyle w:val="Tun9b"/>
        </w:rPr>
      </w:pPr>
      <w:r>
        <w:rPr>
          <w:rStyle w:val="Tun9b"/>
        </w:rPr>
        <w:t xml:space="preserve">Technická </w:t>
      </w:r>
      <w:proofErr w:type="gramStart"/>
      <w:r>
        <w:rPr>
          <w:rStyle w:val="Tun9b"/>
        </w:rPr>
        <w:t>kvalifikace - p</w:t>
      </w:r>
      <w:r w:rsidR="0035531B" w:rsidRPr="008B2021">
        <w:rPr>
          <w:rStyle w:val="Tun9b"/>
        </w:rPr>
        <w:t>řehled</w:t>
      </w:r>
      <w:proofErr w:type="gramEnd"/>
      <w:r w:rsidR="0035531B" w:rsidRPr="008B2021">
        <w:rPr>
          <w:rStyle w:val="Tun9b"/>
        </w:rPr>
        <w:t xml:space="preserve"> technických zařízení</w:t>
      </w:r>
      <w:r w:rsidR="00AF0B01">
        <w:rPr>
          <w:rStyle w:val="Tun9b"/>
        </w:rPr>
        <w:t xml:space="preserve"> (strojů)</w:t>
      </w:r>
    </w:p>
    <w:p w14:paraId="4CD632DA" w14:textId="2EE77C65" w:rsidR="0035531B" w:rsidRDefault="0035531B" w:rsidP="008B2021">
      <w:pPr>
        <w:pStyle w:val="Textbezslovn"/>
      </w:pPr>
      <w:r>
        <w:t>Zadavatel požaduje předložení přehledu technických zařízení</w:t>
      </w:r>
      <w:r w:rsidR="00AF0B01">
        <w:t xml:space="preserve"> (strojů)</w:t>
      </w:r>
      <w:r>
        <w:t>, které bude mít dodavatel při plnění veřejné zakázky</w:t>
      </w:r>
      <w:r w:rsidR="00BC6D2B">
        <w:t xml:space="preserve"> k </w:t>
      </w:r>
      <w:r>
        <w:t>dispozici. Z předloženého přehledu musí plynout, že dodavatel bude mít při plnění</w:t>
      </w:r>
      <w:r w:rsidR="00BC6D2B">
        <w:t xml:space="preserve"> k </w:t>
      </w:r>
      <w:r>
        <w:t>dispozici následující zařízení</w:t>
      </w:r>
      <w:r w:rsidR="00283649">
        <w:t xml:space="preserve"> (stroje)</w:t>
      </w:r>
      <w:r>
        <w:t>:</w:t>
      </w:r>
    </w:p>
    <w:tbl>
      <w:tblPr>
        <w:tblStyle w:val="Mkatabulky"/>
        <w:tblW w:w="0" w:type="auto"/>
        <w:tblInd w:w="788" w:type="dxa"/>
        <w:tblBorders>
          <w:top w:val="single" w:sz="2" w:space="0" w:color="auto"/>
        </w:tblBorders>
        <w:tblLook w:val="04E0" w:firstRow="1" w:lastRow="1" w:firstColumn="1" w:lastColumn="0" w:noHBand="0" w:noVBand="1"/>
      </w:tblPr>
      <w:tblGrid>
        <w:gridCol w:w="5794"/>
        <w:gridCol w:w="2120"/>
      </w:tblGrid>
      <w:tr w:rsidR="0006499F" w:rsidRPr="008B2021" w14:paraId="74FF7D08" w14:textId="5FBC1426" w:rsidTr="000649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14:paraId="5069AE49" w14:textId="682D433D" w:rsidR="0006499F" w:rsidRPr="00C16E21" w:rsidRDefault="0006499F" w:rsidP="00BC6D2B">
            <w:r w:rsidRPr="00C16E21">
              <w:t>Zařízení</w:t>
            </w:r>
            <w:r w:rsidR="00283649">
              <w:t xml:space="preserve"> (stroje)</w:t>
            </w:r>
            <w:r w:rsidRPr="00C16E21">
              <w:t>:</w:t>
            </w:r>
          </w:p>
        </w:tc>
        <w:tc>
          <w:tcPr>
            <w:tcW w:w="2126" w:type="dxa"/>
            <w:tcBorders>
              <w:bottom w:val="single" w:sz="2" w:space="0" w:color="auto"/>
            </w:tcBorders>
          </w:tcPr>
          <w:p w14:paraId="014FFF3D" w14:textId="6427A399" w:rsidR="0006499F" w:rsidRPr="00C16E21" w:rsidRDefault="0006499F" w:rsidP="00BC6D2B">
            <w:pPr>
              <w:cnfStyle w:val="100000000000" w:firstRow="1" w:lastRow="0" w:firstColumn="0" w:lastColumn="0" w:oddVBand="0" w:evenVBand="0" w:oddHBand="0" w:evenHBand="0" w:firstRowFirstColumn="0" w:firstRowLastColumn="0" w:lastRowFirstColumn="0" w:lastRowLastColumn="0"/>
            </w:pPr>
            <w:r w:rsidRPr="00C16E21">
              <w:t>Počet kusů:</w:t>
            </w:r>
          </w:p>
        </w:tc>
      </w:tr>
      <w:tr w:rsidR="0006499F" w:rsidRPr="008B2021" w14:paraId="5A97AB5B" w14:textId="13146E84" w:rsidTr="0006499F">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14:paraId="086C8CC1" w14:textId="4D5DE167" w:rsidR="0006499F" w:rsidRPr="008E4DBF" w:rsidRDefault="0006499F" w:rsidP="00BC6D2B">
            <w:pPr>
              <w:rPr>
                <w:sz w:val="16"/>
                <w:szCs w:val="16"/>
              </w:rPr>
            </w:pPr>
            <w:r w:rsidRPr="008E4DBF">
              <w:rPr>
                <w:sz w:val="16"/>
                <w:szCs w:val="16"/>
              </w:rPr>
              <w:t>Stroj na pokládku kolejí a výhybek (stroj/zařízení umožňující výstavbu kolejí a výhybek)</w:t>
            </w:r>
          </w:p>
        </w:tc>
        <w:tc>
          <w:tcPr>
            <w:tcW w:w="2126" w:type="dxa"/>
            <w:tcBorders>
              <w:top w:val="single" w:sz="2" w:space="0" w:color="auto"/>
            </w:tcBorders>
            <w:shd w:val="clear" w:color="auto" w:fill="auto"/>
          </w:tcPr>
          <w:p w14:paraId="476075E5" w14:textId="259CFFF7" w:rsidR="0006499F" w:rsidRPr="008E4DBF" w:rsidRDefault="0006499F" w:rsidP="00BC6D2B">
            <w:pPr>
              <w:cnfStyle w:val="000000000000" w:firstRow="0" w:lastRow="0" w:firstColumn="0" w:lastColumn="0" w:oddVBand="0" w:evenVBand="0" w:oddHBand="0" w:evenHBand="0" w:firstRowFirstColumn="0" w:firstRowLastColumn="0" w:lastRowFirstColumn="0" w:lastRowLastColumn="0"/>
              <w:rPr>
                <w:sz w:val="16"/>
                <w:szCs w:val="16"/>
              </w:rPr>
            </w:pPr>
            <w:r w:rsidRPr="008E4DBF">
              <w:rPr>
                <w:sz w:val="16"/>
                <w:szCs w:val="16"/>
              </w:rPr>
              <w:t>1 ks</w:t>
            </w:r>
          </w:p>
        </w:tc>
      </w:tr>
      <w:tr w:rsidR="0006499F" w:rsidRPr="008B2021" w14:paraId="267305EF" w14:textId="41A143F7" w:rsidTr="0006499F">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0795A1BF" w14:textId="17500E45" w:rsidR="0006499F" w:rsidRPr="008E4DBF" w:rsidRDefault="0006499F" w:rsidP="0007720E">
            <w:pPr>
              <w:rPr>
                <w:sz w:val="16"/>
                <w:szCs w:val="16"/>
              </w:rPr>
            </w:pPr>
            <w:r w:rsidRPr="008E4DBF">
              <w:rPr>
                <w:sz w:val="16"/>
                <w:szCs w:val="16"/>
              </w:rPr>
              <w:t xml:space="preserve">Automatické strojní zařízení pro úpravu směrové a výškové polohy koleje a výhybek (v souladu s předpisem SŽ S3/1 v aktuální znění) </w:t>
            </w:r>
          </w:p>
        </w:tc>
        <w:tc>
          <w:tcPr>
            <w:tcW w:w="2126" w:type="dxa"/>
            <w:shd w:val="clear" w:color="auto" w:fill="auto"/>
          </w:tcPr>
          <w:p w14:paraId="126ACE24" w14:textId="6F844D95" w:rsidR="0006499F" w:rsidRPr="008E4DBF" w:rsidRDefault="0006499F" w:rsidP="00BC6D2B">
            <w:pPr>
              <w:cnfStyle w:val="000000000000" w:firstRow="0" w:lastRow="0" w:firstColumn="0" w:lastColumn="0" w:oddVBand="0" w:evenVBand="0" w:oddHBand="0" w:evenHBand="0" w:firstRowFirstColumn="0" w:firstRowLastColumn="0" w:lastRowFirstColumn="0" w:lastRowLastColumn="0"/>
              <w:rPr>
                <w:sz w:val="16"/>
                <w:szCs w:val="16"/>
              </w:rPr>
            </w:pPr>
            <w:r w:rsidRPr="008E4DBF">
              <w:rPr>
                <w:sz w:val="16"/>
                <w:szCs w:val="16"/>
              </w:rPr>
              <w:t>1 ks</w:t>
            </w:r>
          </w:p>
        </w:tc>
      </w:tr>
      <w:tr w:rsidR="0006499F" w:rsidRPr="0006499F" w14:paraId="2CD693A3" w14:textId="6C96DBFF" w:rsidTr="0006499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049F92F7" w14:textId="77777777" w:rsidR="0006499F" w:rsidRDefault="0006499F" w:rsidP="00BC6D2B">
            <w:pPr>
              <w:rPr>
                <w:sz w:val="16"/>
                <w:szCs w:val="16"/>
              </w:rPr>
            </w:pPr>
            <w:r w:rsidRPr="008E4DBF">
              <w:rPr>
                <w:b w:val="0"/>
                <w:sz w:val="16"/>
                <w:szCs w:val="16"/>
              </w:rPr>
              <w:t xml:space="preserve">Souprava pro montáž trakčního vedení o minimálním funkčním rozsahu: hnací drážní vozidlo, vozy s montážní plošinou, kolejový jeřáb o minimální </w:t>
            </w:r>
            <w:proofErr w:type="gramStart"/>
            <w:r w:rsidRPr="008E4DBF">
              <w:rPr>
                <w:b w:val="0"/>
                <w:sz w:val="16"/>
                <w:szCs w:val="16"/>
              </w:rPr>
              <w:t>nosnosti  8</w:t>
            </w:r>
            <w:proofErr w:type="gramEnd"/>
            <w:r w:rsidRPr="008E4DBF">
              <w:rPr>
                <w:b w:val="0"/>
                <w:sz w:val="16"/>
                <w:szCs w:val="16"/>
              </w:rPr>
              <w:t xml:space="preserve"> tun,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p w14:paraId="25B766E9" w14:textId="541D5701" w:rsidR="00975594" w:rsidRPr="008E4DBF" w:rsidRDefault="00975594" w:rsidP="00BC6D2B">
            <w:pPr>
              <w:rPr>
                <w:b w:val="0"/>
                <w:sz w:val="16"/>
                <w:szCs w:val="16"/>
              </w:rPr>
            </w:pPr>
          </w:p>
        </w:tc>
        <w:tc>
          <w:tcPr>
            <w:tcW w:w="2126" w:type="dxa"/>
            <w:shd w:val="clear" w:color="auto" w:fill="auto"/>
          </w:tcPr>
          <w:p w14:paraId="07F3BE42" w14:textId="32511B73" w:rsidR="0006499F" w:rsidRPr="008E4DBF" w:rsidRDefault="0006499F" w:rsidP="00BC6D2B">
            <w:pPr>
              <w:cnfStyle w:val="010000000000" w:firstRow="0" w:lastRow="1" w:firstColumn="0" w:lastColumn="0" w:oddVBand="0" w:evenVBand="0" w:oddHBand="0" w:evenHBand="0" w:firstRowFirstColumn="0" w:firstRowLastColumn="0" w:lastRowFirstColumn="0" w:lastRowLastColumn="0"/>
              <w:rPr>
                <w:b w:val="0"/>
                <w:sz w:val="16"/>
                <w:szCs w:val="16"/>
              </w:rPr>
            </w:pPr>
            <w:r w:rsidRPr="008E4DBF">
              <w:rPr>
                <w:b w:val="0"/>
                <w:sz w:val="16"/>
                <w:szCs w:val="16"/>
              </w:rPr>
              <w:t>1 ks</w:t>
            </w:r>
          </w:p>
        </w:tc>
      </w:tr>
    </w:tbl>
    <w:p w14:paraId="4C18A146" w14:textId="3420FA2D" w:rsidR="0035531B" w:rsidRDefault="0035531B" w:rsidP="0006499F">
      <w:pPr>
        <w:pStyle w:val="Odrka1-1"/>
      </w:pPr>
      <w:r>
        <w:t xml:space="preserve">dodavatel prokáže splnění tohoto kvalifikačního kritéria předložením čestného prohlášení. Vzor čestného prohlášení – přehledu technických zařízení </w:t>
      </w:r>
      <w:r w:rsidR="00AF0B01">
        <w:t xml:space="preserve">(strojů) </w:t>
      </w:r>
      <w:r>
        <w:t xml:space="preserve">tvoří Přílohu č. </w:t>
      </w:r>
      <w:r w:rsidR="00602BF1" w:rsidRPr="00050FEB">
        <w:t>12</w:t>
      </w:r>
      <w:r w:rsidRPr="00050FEB">
        <w:t xml:space="preserve"> těchto Pokynů</w:t>
      </w:r>
      <w:r>
        <w:t>;</w:t>
      </w:r>
    </w:p>
    <w:p w14:paraId="67EFE44D" w14:textId="4476CBDA" w:rsidR="0035531B" w:rsidRDefault="0035531B" w:rsidP="0006499F">
      <w:pPr>
        <w:pStyle w:val="Odrka1-1"/>
      </w:pPr>
      <w:r>
        <w:t>přílohou čestného prohlášení musí být dokumenty nepochybně prokazující, že dodavatel je vlastníkem (výpis</w:t>
      </w:r>
      <w:r w:rsidR="0060115D">
        <w:t xml:space="preserve"> z </w:t>
      </w:r>
      <w:r>
        <w:t>majetkové evidence) nebo má smluvně zajištěno (alespoň smlouvou</w:t>
      </w:r>
      <w:r w:rsidR="00092CC9">
        <w:t xml:space="preserve"> o </w:t>
      </w:r>
      <w:r>
        <w:t>smlouvě budoucí) užívání zadavatelem požadovaných technických zařízení</w:t>
      </w:r>
      <w:r w:rsidR="00845C50">
        <w:t xml:space="preserve"> </w:t>
      </w:r>
      <w:r w:rsidR="00AF0B01">
        <w:t xml:space="preserve">(strojů) </w:t>
      </w:r>
      <w:r w:rsidR="00845C50">
        <w:t>s </w:t>
      </w:r>
      <w:r>
        <w:t>možností využití pro provádění prací, které jsou předmětem této zakázky, dle požadovaného časového harmonogramu postupu prací;</w:t>
      </w:r>
    </w:p>
    <w:p w14:paraId="00E3A0E9" w14:textId="6EDA7BCF" w:rsidR="00A05420" w:rsidRDefault="00A05420" w:rsidP="00A05420">
      <w:pPr>
        <w:pStyle w:val="Odrka1-1"/>
      </w:pPr>
      <w:r>
        <w:t>Pro následující technická zařízení</w:t>
      </w:r>
      <w:r w:rsidR="00283649">
        <w:t xml:space="preserve"> (stroje)</w:t>
      </w:r>
      <w:r>
        <w:t>:</w:t>
      </w:r>
    </w:p>
    <w:p w14:paraId="2B124F4D" w14:textId="4F2318D0" w:rsidR="00A05420" w:rsidRPr="00477D0D" w:rsidRDefault="00A05420" w:rsidP="00A05420">
      <w:pPr>
        <w:pStyle w:val="Odrka1-1"/>
        <w:numPr>
          <w:ilvl w:val="0"/>
          <w:numId w:val="37"/>
        </w:numPr>
      </w:pPr>
      <w:r w:rsidRPr="00477D0D">
        <w:t>Automatické strojní zařízení pro úpravu směrové a výškové polohy koleje a výhybek</w:t>
      </w:r>
    </w:p>
    <w:p w14:paraId="40A6A084" w14:textId="441252DE" w:rsidR="00A34FE3" w:rsidRDefault="00A34FE3" w:rsidP="006535D1">
      <w:pPr>
        <w:pStyle w:val="Odrka1-1"/>
        <w:numPr>
          <w:ilvl w:val="0"/>
          <w:numId w:val="37"/>
        </w:numPr>
      </w:pPr>
      <w:r w:rsidRPr="00477D0D">
        <w:t>Stroj na pokládku kolejí a výhybek</w:t>
      </w:r>
      <w:r>
        <w:t xml:space="preserve"> – v případě, že dodavatel doloží </w:t>
      </w:r>
      <w:r w:rsidR="00283649">
        <w:t>stroj</w:t>
      </w:r>
      <w:r>
        <w:t>, kter</w:t>
      </w:r>
      <w:r w:rsidR="00283649">
        <w:t>ý</w:t>
      </w:r>
      <w:r>
        <w:t xml:space="preserve"> se řídí Pokynem generálního ředitele k posuzování přípustnosti strojů </w:t>
      </w:r>
      <w:r>
        <w:lastRenderedPageBreak/>
        <w:t>a speciálních vozidel dodavatelů pro technologické využití při pracích na železničních drahách státní organizace Správa železnic</w:t>
      </w:r>
      <w:r w:rsidRPr="002D3438">
        <w:t xml:space="preserve"> SŽ PO-08/2022-GŘ (prozatímní)</w:t>
      </w:r>
      <w:r>
        <w:t>, jež je vnitřním předpisem zadavatele,</w:t>
      </w:r>
    </w:p>
    <w:p w14:paraId="78790533" w14:textId="77777777" w:rsidR="00A05420" w:rsidRDefault="00A05420" w:rsidP="00A05420">
      <w:pPr>
        <w:pStyle w:val="Odrka1-1"/>
        <w:numPr>
          <w:ilvl w:val="0"/>
          <w:numId w:val="0"/>
        </w:numPr>
        <w:ind w:left="1077"/>
      </w:pPr>
      <w:r>
        <w:t>musí být přílohou čestného prohlášení dále některý z níže uvedených dokladů:</w:t>
      </w:r>
    </w:p>
    <w:p w14:paraId="55C979A0" w14:textId="16A9C630" w:rsidR="00A05420" w:rsidRPr="00D46DAF" w:rsidRDefault="00A05420" w:rsidP="00A05420">
      <w:pPr>
        <w:pStyle w:val="Odrka1-1"/>
        <w:numPr>
          <w:ilvl w:val="0"/>
          <w:numId w:val="39"/>
        </w:numPr>
        <w:rPr>
          <w:rStyle w:val="Tun9b"/>
        </w:rPr>
      </w:pPr>
      <w:r w:rsidRPr="00D46DAF">
        <w:rPr>
          <w:rStyle w:val="Tun9b"/>
          <w:b w:val="0"/>
        </w:rPr>
        <w:t xml:space="preserve">Protokol o provedení provozní zkoušky konkrétního </w:t>
      </w:r>
      <w:r w:rsidR="00283649">
        <w:rPr>
          <w:rStyle w:val="Tun9b"/>
          <w:b w:val="0"/>
        </w:rPr>
        <w:t xml:space="preserve">stroje </w:t>
      </w:r>
      <w:r>
        <w:rPr>
          <w:rStyle w:val="Tun9b"/>
          <w:b w:val="0"/>
        </w:rPr>
        <w:t>(postačuje v prosté kopii)</w:t>
      </w:r>
      <w:r w:rsidRPr="00D46DAF">
        <w:rPr>
          <w:rStyle w:val="Tun9b"/>
          <w:b w:val="0"/>
        </w:rPr>
        <w:t>,</w:t>
      </w:r>
      <w:r w:rsidRPr="00D46DAF">
        <w:rPr>
          <w:b/>
        </w:rPr>
        <w:t xml:space="preserve"> </w:t>
      </w:r>
      <w:r w:rsidRPr="00D46DAF">
        <w:rPr>
          <w:rStyle w:val="Tun9b"/>
          <w:b w:val="0"/>
        </w:rPr>
        <w:t>kterým je posouzena jeho přípustnost pro technologické využití na drahách zadavatele</w:t>
      </w:r>
      <w:r>
        <w:rPr>
          <w:rStyle w:val="Tun9b"/>
          <w:b w:val="0"/>
        </w:rPr>
        <w:t xml:space="preserve"> dle čl. 3.3 </w:t>
      </w:r>
      <w:r>
        <w:t>Pokynu generálního ředitele k posuzování přípustnosti strojů a speciálních vozidel dodavatelů pro technologické využití při pracích na železničních drahách státní organizace Správa železnic</w:t>
      </w:r>
      <w:r w:rsidRPr="002D3438">
        <w:t xml:space="preserve"> SŽ PO-08/2022-GŘ (prozatímní)</w:t>
      </w:r>
      <w:r>
        <w:t>, jež je vnitřním předpisem zadavatele</w:t>
      </w:r>
      <w:r w:rsidRPr="00D46DAF">
        <w:rPr>
          <w:rStyle w:val="Tun9b"/>
          <w:b w:val="0"/>
        </w:rPr>
        <w:t>, nebo</w:t>
      </w:r>
    </w:p>
    <w:p w14:paraId="2D4BD1F5" w14:textId="6D0D3C37" w:rsidR="00A05420" w:rsidRPr="002F6BE4" w:rsidRDefault="00A05420" w:rsidP="00A05420">
      <w:pPr>
        <w:pStyle w:val="Odrka1-1"/>
        <w:numPr>
          <w:ilvl w:val="0"/>
          <w:numId w:val="39"/>
        </w:numPr>
        <w:rPr>
          <w:b/>
        </w:rPr>
      </w:pPr>
      <w:r w:rsidRPr="002F6BE4">
        <w:rPr>
          <w:rStyle w:val="Tun9b"/>
          <w:b w:val="0"/>
        </w:rPr>
        <w:t xml:space="preserve">namísto Protokolu o provedení provozní zkoušky konkrétního </w:t>
      </w:r>
      <w:r w:rsidR="009D2D18">
        <w:rPr>
          <w:rStyle w:val="Tun9b"/>
          <w:b w:val="0"/>
        </w:rPr>
        <w:t xml:space="preserve">stroje </w:t>
      </w:r>
      <w:r>
        <w:rPr>
          <w:rStyle w:val="Tun9b"/>
          <w:b w:val="0"/>
        </w:rPr>
        <w:t xml:space="preserve">dodavatel </w:t>
      </w:r>
      <w:r w:rsidRPr="002F6BE4">
        <w:rPr>
          <w:rStyle w:val="Tun9b"/>
          <w:b w:val="0"/>
        </w:rPr>
        <w:t xml:space="preserve">předloží čestné prohlášení o platnosti Protokolu o provedení provozní zkoušky konkrétního </w:t>
      </w:r>
      <w:r w:rsidR="009D2D18">
        <w:rPr>
          <w:rStyle w:val="Tun9b"/>
          <w:b w:val="0"/>
        </w:rPr>
        <w:t xml:space="preserve">stroje </w:t>
      </w:r>
      <w:r w:rsidRPr="002F6BE4">
        <w:rPr>
          <w:rStyle w:val="Tun9b"/>
          <w:b w:val="0"/>
        </w:rPr>
        <w:t>a s</w:t>
      </w:r>
      <w:r w:rsidRPr="002F6BE4">
        <w:t xml:space="preserve">plnění této podmínky ověří zadavatel v rámci své interní databáze na základě údajů uvedených dodavatelem </w:t>
      </w:r>
      <w:proofErr w:type="gramStart"/>
      <w:r w:rsidRPr="002F6BE4">
        <w:t>v  přehledu</w:t>
      </w:r>
      <w:proofErr w:type="gramEnd"/>
      <w:r w:rsidRPr="002F6BE4">
        <w:t xml:space="preserve"> technických </w:t>
      </w:r>
      <w:r>
        <w:t>zařízení</w:t>
      </w:r>
      <w:r w:rsidR="009D2D18">
        <w:t xml:space="preserve"> (strojů)</w:t>
      </w:r>
      <w:r>
        <w:t>, nebo</w:t>
      </w:r>
    </w:p>
    <w:p w14:paraId="0C69E07A" w14:textId="52535C6F" w:rsidR="002F6BE4" w:rsidRPr="002F6BE4" w:rsidRDefault="00A05420" w:rsidP="00A05420">
      <w:pPr>
        <w:pStyle w:val="Odrka1-1"/>
        <w:numPr>
          <w:ilvl w:val="0"/>
          <w:numId w:val="39"/>
        </w:numPr>
        <w:rPr>
          <w:b/>
        </w:rPr>
      </w:pPr>
      <w:r>
        <w:t>v případě technického zařízení</w:t>
      </w:r>
      <w:r w:rsidR="009D2D18">
        <w:t xml:space="preserve"> (st</w:t>
      </w:r>
      <w:r w:rsidR="00EF0077">
        <w:t>r</w:t>
      </w:r>
      <w:r w:rsidR="009D2D18">
        <w:t>oje)</w:t>
      </w:r>
      <w:r>
        <w:t xml:space="preserve">, pro něž zatím nebyl Protokol o provedení provozní zkoušky </w:t>
      </w:r>
      <w:r w:rsidRPr="00D46DAF">
        <w:rPr>
          <w:rStyle w:val="Tun9b"/>
          <w:b w:val="0"/>
        </w:rPr>
        <w:t xml:space="preserve">konkrétního </w:t>
      </w:r>
      <w:r w:rsidR="009D2D18">
        <w:rPr>
          <w:rStyle w:val="Tun9b"/>
          <w:b w:val="0"/>
        </w:rPr>
        <w:t xml:space="preserve">stroje </w:t>
      </w:r>
      <w:r>
        <w:rPr>
          <w:rStyle w:val="Tun9b"/>
          <w:b w:val="0"/>
        </w:rPr>
        <w:t xml:space="preserve">vydán nebo má ukončenou platnost, namísto dokladů dle předchozích odrážek dodavatel předloží čestné prohlášení, ve kterém se zaváže, že požádá o vydání Protokolu o provedení provozní zkoušky po uzavření smlouvy na plnění veřejné zakázky před nasazením </w:t>
      </w:r>
      <w:r w:rsidR="009D2D18">
        <w:rPr>
          <w:rStyle w:val="Tun9b"/>
          <w:b w:val="0"/>
        </w:rPr>
        <w:t xml:space="preserve">stroje </w:t>
      </w:r>
      <w:r>
        <w:rPr>
          <w:rStyle w:val="Tun9b"/>
          <w:b w:val="0"/>
        </w:rPr>
        <w:t>na práci na dráze zadavatele.</w:t>
      </w:r>
      <w:r w:rsidR="00537562">
        <w:rPr>
          <w:rStyle w:val="Tun9b"/>
          <w:b w:val="0"/>
        </w:rPr>
        <w:t xml:space="preserve">  </w:t>
      </w:r>
    </w:p>
    <w:p w14:paraId="2E5C546B" w14:textId="3D45D2F4" w:rsidR="0035531B" w:rsidRPr="0006499F" w:rsidRDefault="0035531B" w:rsidP="0035531B">
      <w:pPr>
        <w:pStyle w:val="Text1-1"/>
        <w:rPr>
          <w:rStyle w:val="Tun9b"/>
        </w:rPr>
      </w:pPr>
      <w:r w:rsidRPr="0006499F">
        <w:rPr>
          <w:rStyle w:val="Tun9b"/>
        </w:rPr>
        <w:t>Další technická kvalifikace</w:t>
      </w:r>
    </w:p>
    <w:p w14:paraId="271F46DE" w14:textId="602ABDCF"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75EE7CC0" w14:textId="62C09A05" w:rsidR="0035531B" w:rsidRPr="0006499F" w:rsidRDefault="0035531B" w:rsidP="0006499F">
      <w:pPr>
        <w:pStyle w:val="Textbezslovn"/>
        <w:rPr>
          <w:rStyle w:val="Tun9b"/>
        </w:rPr>
      </w:pPr>
      <w:r w:rsidRPr="0006499F">
        <w:rPr>
          <w:rStyle w:val="Tun9b"/>
        </w:rPr>
        <w:t xml:space="preserve">Výroba OK  </w:t>
      </w:r>
    </w:p>
    <w:p w14:paraId="5934C43D" w14:textId="7D9E03F5" w:rsidR="0035531B" w:rsidRDefault="0035531B" w:rsidP="0006499F">
      <w:pPr>
        <w:pStyle w:val="Textbezslovn"/>
      </w:pPr>
      <w:r w:rsidRPr="006535D1">
        <w:t>Výrobce konstrukčních ocelových dílců, na které se vztahuje harmonizovaná ČSN EN 1090-1+A1, prokazuje svoji způsobilost Osvědčením</w:t>
      </w:r>
      <w:r w:rsidR="00092CC9" w:rsidRPr="006535D1">
        <w:t xml:space="preserve"> o </w:t>
      </w:r>
      <w:r w:rsidRPr="006535D1">
        <w:t xml:space="preserve">shodě řízení výroby pro příslušnou třídu provádění EXC </w:t>
      </w:r>
      <w:r w:rsidR="006535D1" w:rsidRPr="006535D1">
        <w:t>3</w:t>
      </w:r>
      <w:r w:rsidRPr="006535D1">
        <w:t>, který vydává Evropskou komisí jmenovaný Oznámený subjekt</w:t>
      </w:r>
      <w:r>
        <w:t>.</w:t>
      </w:r>
    </w:p>
    <w:p w14:paraId="585946FA" w14:textId="5B6889C5" w:rsidR="0035531B" w:rsidRPr="0006499F" w:rsidRDefault="0035531B" w:rsidP="0006499F">
      <w:pPr>
        <w:pStyle w:val="Textbezslovn"/>
        <w:rPr>
          <w:rStyle w:val="Tun9b"/>
        </w:rPr>
      </w:pPr>
      <w:r w:rsidRPr="0006499F">
        <w:rPr>
          <w:rStyle w:val="Tun9b"/>
        </w:rPr>
        <w:t xml:space="preserve">Montáž OK  </w:t>
      </w:r>
    </w:p>
    <w:p w14:paraId="7404D775" w14:textId="0E1B69F3" w:rsidR="0035531B" w:rsidRDefault="0035531B" w:rsidP="0006499F">
      <w:pPr>
        <w:pStyle w:val="Textbezslovn"/>
      </w:pPr>
      <w:r>
        <w:t>Dodavatel prokazuje oprávnění</w:t>
      </w:r>
      <w:r w:rsidR="00BC6D2B">
        <w:t xml:space="preserve"> k </w:t>
      </w:r>
      <w:r>
        <w:t xml:space="preserve">montáži ocelových </w:t>
      </w:r>
      <w:r w:rsidRPr="00F57C98">
        <w:t xml:space="preserve">konstrukcí třídy EXC </w:t>
      </w:r>
      <w:r w:rsidR="001B24DA" w:rsidRPr="00F57C98">
        <w:t>3</w:t>
      </w:r>
      <w:r w:rsidRPr="00F57C98">
        <w:t xml:space="preserve"> samostatným</w:t>
      </w:r>
      <w:r>
        <w:t xml:space="preserve"> certifikátem způsobilosti</w:t>
      </w:r>
      <w:r w:rsidR="00BC6D2B">
        <w:t xml:space="preserve"> k </w:t>
      </w:r>
      <w:r>
        <w:t>montáži ocelových konstrukcí na staveništi nebo certifikátem</w:t>
      </w:r>
      <w:r w:rsidR="00845C50">
        <w:t xml:space="preserve"> s </w:t>
      </w:r>
      <w:r>
        <w:t xml:space="preserve">přílohou, která obdobně jako samostatný certifikát prokazuje plnění požadavků na provádění </w:t>
      </w:r>
      <w:r w:rsidRPr="00F57C98">
        <w:t>ocelových konstrukcí na staveništi</w:t>
      </w:r>
      <w:r w:rsidR="00092CC9" w:rsidRPr="00F57C98">
        <w:t xml:space="preserve"> v </w:t>
      </w:r>
      <w:r w:rsidRPr="00F57C98">
        <w:t>rozsahu požadavků ČSN EN 1090-2+A1, ČSN 73 2603, ČSN EN ISO 3834 ve vztahu</w:t>
      </w:r>
      <w:r w:rsidR="00BC6D2B" w:rsidRPr="00F57C98">
        <w:t xml:space="preserve"> k </w:t>
      </w:r>
      <w:r w:rsidRPr="00F57C98">
        <w:t>procesům svařování při montáži</w:t>
      </w:r>
      <w:r w:rsidR="00845C50" w:rsidRPr="00F57C98">
        <w:t xml:space="preserve"> a </w:t>
      </w:r>
      <w:r w:rsidRPr="00F57C98">
        <w:t>TKP kap. 19, nebo obdobným zahraničním dokumentem.</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07DB2449"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lastRenderedPageBreak/>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2AA0873" w:rsidR="004679D1" w:rsidRDefault="004679D1" w:rsidP="0006499F">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69A4FBF1"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 xml:space="preserve">poslednímu dni, ke kterému má být prokázána základní nebo profesní způsobilost starší než tři měsíce. Stejně jako výpisem ze seznamu kvalifikovaných dodavatelů nebo certifikátem může dodavatel prokázat </w:t>
      </w:r>
      <w:r>
        <w:lastRenderedPageBreak/>
        <w:t>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ABFEC94" w14:textId="77777777" w:rsidR="0035531B" w:rsidRDefault="0035531B" w:rsidP="0006499F">
      <w:pPr>
        <w:pStyle w:val="Odrka1-1"/>
      </w:pPr>
      <w:r>
        <w:lastRenderedPageBreak/>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EA3770"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28C57951"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39039B73"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48BD2346"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6323A4">
        <w:t>Za jiné osoby považuje zadavatel jak poddodavatele, tak i osoby, které s dodavatelem tvoří koncern.</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45921A33"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 xml:space="preserve">konkrétní specifikaci </w:t>
      </w:r>
      <w:r w:rsidRPr="00C77A59">
        <w:rPr>
          <w:rStyle w:val="Tun9b"/>
        </w:rPr>
        <w:t>věcí</w:t>
      </w:r>
      <w:r w:rsidRPr="00C77A59">
        <w:t xml:space="preserve"> </w:t>
      </w:r>
      <w:r w:rsidRPr="00C77A59">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103E967" w14:textId="55C0C87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 xml:space="preserve">Prokazuje-li však dodavatel prostřednictvím jiné osoby </w:t>
      </w:r>
      <w:r w:rsidRPr="0006499F">
        <w:rPr>
          <w:rStyle w:val="Tun9b"/>
        </w:rPr>
        <w:lastRenderedPageBreak/>
        <w:t>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ACE1310" w14:textId="77777777" w:rsidR="00224981" w:rsidRPr="00DC3174" w:rsidRDefault="00224981" w:rsidP="00224981">
      <w:pPr>
        <w:pStyle w:val="Text1-1"/>
        <w:rPr>
          <w:b/>
        </w:rPr>
      </w:pPr>
      <w:r w:rsidRPr="00DC3174">
        <w:rPr>
          <w:rStyle w:val="Tun9b"/>
        </w:rPr>
        <w:t>Změny</w:t>
      </w:r>
      <w:r w:rsidRPr="00DC3174">
        <w:rPr>
          <w:b/>
        </w:rPr>
        <w:t xml:space="preserve"> v kvalifikaci dodavatele</w:t>
      </w:r>
    </w:p>
    <w:p w14:paraId="6EBE1544"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77777777" w:rsidR="00224981" w:rsidRDefault="00224981" w:rsidP="00224981">
      <w:pPr>
        <w:pStyle w:val="Textbezslovn"/>
        <w:spacing w:before="240"/>
      </w:pPr>
      <w:r>
        <w:t>Dozví-li se zadavatel, že dodavatel nesplnil povinnost uvedenou v tomto článku, zadavatel jej bezodkladně z</w:t>
      </w:r>
      <w:r w:rsidR="00CC31CF">
        <w:t>e zadávacího</w:t>
      </w:r>
      <w:r>
        <w:t> řízení vyloučí.</w:t>
      </w:r>
    </w:p>
    <w:p w14:paraId="1E365FB9" w14:textId="77777777" w:rsidR="0035531B" w:rsidRDefault="0035531B" w:rsidP="00193D8F">
      <w:pPr>
        <w:pStyle w:val="Nadpis1-1"/>
      </w:pPr>
      <w:bookmarkStart w:id="13" w:name="_Toc113628898"/>
      <w:r>
        <w:t>DALŠÍ INFORMACE/DOKUMENTY PŘEDKLÁDANÉ DODAVATELEM</w:t>
      </w:r>
      <w:r w:rsidR="00092CC9">
        <w:t xml:space="preserve"> v </w:t>
      </w:r>
      <w:r>
        <w:t>NABÍDCE</w:t>
      </w:r>
      <w:bookmarkEnd w:id="13"/>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w:t>
      </w:r>
      <w:proofErr w:type="gramStart"/>
      <w:r w:rsidR="00D523E7" w:rsidRPr="00895982">
        <w:t>4b</w:t>
      </w:r>
      <w:proofErr w:type="gramEnd"/>
      <w:r w:rsidR="00D523E7" w:rsidRPr="00895982">
        <w:t xml:space="preserve">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w:t>
      </w:r>
      <w:proofErr w:type="gramStart"/>
      <w:r w:rsidR="00AA0620" w:rsidRPr="000D22AD">
        <w:t>4b</w:t>
      </w:r>
      <w:proofErr w:type="gramEnd"/>
      <w:r w:rsidR="00AA0620" w:rsidRPr="000D22AD">
        <w:t xml:space="preserve"> zákona </w:t>
      </w:r>
      <w:r w:rsidR="00AA0620">
        <w:t>o</w:t>
      </w:r>
      <w:r w:rsidR="00AA0620" w:rsidRPr="000D22AD">
        <w:t xml:space="preserve"> střetu zájmů</w:t>
      </w:r>
      <w:r w:rsidR="00AA0620">
        <w:t xml:space="preserve">. </w:t>
      </w:r>
    </w:p>
    <w:p w14:paraId="0F463AAB" w14:textId="6141C278" w:rsidR="0035531B" w:rsidRPr="00E95942"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rsidRPr="00E95942">
        <w:t>dodavatelem koncern.</w:t>
      </w:r>
    </w:p>
    <w:p w14:paraId="32CE5401" w14:textId="7F8188C5" w:rsidR="00DF19AD" w:rsidRPr="00E95942" w:rsidRDefault="00DF19AD" w:rsidP="003E28C2">
      <w:pPr>
        <w:pStyle w:val="Odrka1-1"/>
      </w:pPr>
      <w:r w:rsidRPr="00E95942">
        <w:t>Podklady k hodnocení nabídky v rámci kritéria dle čl. 17.3 těchto Pokynů (</w:t>
      </w:r>
      <w:r w:rsidRPr="00E95942">
        <w:rPr>
          <w:b/>
        </w:rPr>
        <w:t xml:space="preserve">zkrácení doby </w:t>
      </w:r>
      <w:r w:rsidR="000C3D3B">
        <w:rPr>
          <w:b/>
        </w:rPr>
        <w:t>zahájení jednokolejného</w:t>
      </w:r>
      <w:r w:rsidR="000C3D3B" w:rsidRPr="00E95942">
        <w:rPr>
          <w:b/>
        </w:rPr>
        <w:t xml:space="preserve"> </w:t>
      </w:r>
      <w:r w:rsidRPr="00E95942">
        <w:rPr>
          <w:b/>
        </w:rPr>
        <w:t>provozu</w:t>
      </w:r>
      <w:r w:rsidRPr="00E95942">
        <w:t>)</w:t>
      </w:r>
      <w:r w:rsidR="00E95942">
        <w:t>,</w:t>
      </w:r>
      <w:r w:rsidRPr="00E95942">
        <w:t xml:space="preserve"> tj. dodavatelem </w:t>
      </w:r>
      <w:proofErr w:type="gramStart"/>
      <w:r w:rsidRPr="00E95942">
        <w:t xml:space="preserve">vyplněná </w:t>
      </w:r>
      <w:r w:rsidR="00FF4096">
        <w:t xml:space="preserve"> Příloha</w:t>
      </w:r>
      <w:proofErr w:type="gramEnd"/>
      <w:r w:rsidR="00FF4096">
        <w:t xml:space="preserve"> č. 13 </w:t>
      </w:r>
      <w:r w:rsidR="00FF4096">
        <w:lastRenderedPageBreak/>
        <w:t xml:space="preserve">těchto Pokynů s názvem </w:t>
      </w:r>
      <w:r w:rsidR="003E28C2" w:rsidRPr="003E28C2">
        <w:t>Zkrácení doby zahájení jednokolejného provozu</w:t>
      </w:r>
      <w:r w:rsidR="003E28C2">
        <w:t xml:space="preserve"> </w:t>
      </w:r>
      <w:r w:rsidRPr="00E95942">
        <w:t xml:space="preserve">a související technickoorganizační upřesnění plánu výluk. </w:t>
      </w:r>
    </w:p>
    <w:p w14:paraId="74B15911" w14:textId="77777777" w:rsidR="00E51D79" w:rsidRDefault="0035531B" w:rsidP="00E51D79">
      <w:pPr>
        <w:pStyle w:val="Odrka1-1"/>
      </w:pPr>
      <w:r w:rsidRPr="00E95942">
        <w:t>Specifikaci typu zabezpečovacího zařízení, které bude</w:t>
      </w:r>
      <w:r w:rsidRPr="00D92330">
        <w:t xml:space="preserve"> dodavatelem určeno</w:t>
      </w:r>
      <w:r w:rsidR="00BC6D2B" w:rsidRPr="00D92330">
        <w:t xml:space="preserve"> k </w:t>
      </w:r>
      <w:r w:rsidRPr="00D92330">
        <w:t>použití pro plnění předmětné veřejné zakázky</w:t>
      </w:r>
      <w:r w:rsidR="00845C50" w:rsidRPr="00D92330">
        <w:t xml:space="preserve"> a </w:t>
      </w:r>
      <w:r w:rsidRPr="00D92330">
        <w:t>které bude</w:t>
      </w:r>
      <w:r w:rsidR="00092CC9" w:rsidRPr="00D92330">
        <w:t xml:space="preserve"> v </w:t>
      </w:r>
      <w:r w:rsidRPr="00D92330">
        <w:t>souladu se Směrnicí č. 34</w:t>
      </w:r>
      <w:r w:rsidRPr="0031722E">
        <w:t xml:space="preserve"> SŽDC „Směrnice pro uvádění do provozu výrobků, které jsou součástí sdělovacích</w:t>
      </w:r>
      <w:r w:rsidR="00845C50" w:rsidRPr="0031722E">
        <w:t xml:space="preserve"> a </w:t>
      </w:r>
      <w:r w:rsidRPr="0031722E">
        <w:t>zabezpečovacích zařízení</w:t>
      </w:r>
      <w:r w:rsidR="00845C50" w:rsidRPr="0031722E">
        <w:t xml:space="preserve"> a </w:t>
      </w:r>
      <w:r w:rsidRPr="0031722E">
        <w:t>zařízení elektrotechniky</w:t>
      </w:r>
      <w:r w:rsidR="00845C50" w:rsidRPr="0031722E">
        <w:t xml:space="preserve"> a </w:t>
      </w:r>
      <w:r w:rsidRPr="0031722E">
        <w:t>energetiky, na železniční dopravní cestě ve vlastnictví státu státní organizace Správa železniční dopravní cesty“,</w:t>
      </w:r>
      <w:r w:rsidR="00092CC9" w:rsidRPr="0031722E">
        <w:t xml:space="preserve"> v </w:t>
      </w:r>
      <w:r w:rsidRPr="0031722E">
        <w:t xml:space="preserve">platném znění. </w:t>
      </w:r>
      <w:r w:rsidR="006E0F98">
        <w:t xml:space="preserve">Specifikaci typu zařízení předloží všichni dodavatelé v nabídce. </w:t>
      </w:r>
      <w:r w:rsidRPr="0031722E">
        <w:t xml:space="preserve">Nebude-li dodavatel současně i výrobcem nebo dodavatelem takto určeného </w:t>
      </w:r>
      <w:r w:rsidR="00A704CC">
        <w:t>zařízení</w:t>
      </w:r>
      <w:r w:rsidRPr="0031722E">
        <w:t xml:space="preserve">, předloží </w:t>
      </w:r>
      <w:r w:rsidR="006E0F98">
        <w:t xml:space="preserve">následně vybraný </w:t>
      </w:r>
      <w:r w:rsidRPr="0031722E">
        <w:t xml:space="preserve">dodavatel </w:t>
      </w:r>
      <w:r w:rsidR="006E0F98">
        <w:t xml:space="preserve">v rámci poskytnutí součinnosti před uzavřením smlouvy postupem dle čl. 19 těchto Pokynů </w:t>
      </w:r>
      <w:r w:rsidRPr="007D3806">
        <w:t>smlouv</w:t>
      </w:r>
      <w:r w:rsidR="006E0F98" w:rsidRPr="007D3806">
        <w:t>u</w:t>
      </w:r>
      <w:r w:rsidRPr="007D3806">
        <w:t xml:space="preserve"> uzavřen</w:t>
      </w:r>
      <w:r w:rsidR="006E0F98" w:rsidRPr="007D3806">
        <w:t>ou</w:t>
      </w:r>
      <w:r w:rsidR="00845C50" w:rsidRPr="007D3806">
        <w:t xml:space="preserve"> s</w:t>
      </w:r>
      <w:r w:rsidR="00845C50" w:rsidRPr="0031722E">
        <w:t> </w:t>
      </w:r>
      <w:r w:rsidRPr="0031722E">
        <w:t xml:space="preserve">výrobcem nebo dodavatelem tohoto </w:t>
      </w:r>
      <w:r w:rsidR="00A704CC">
        <w:t>zařízení</w:t>
      </w:r>
      <w:r w:rsidR="00367EF6">
        <w:t xml:space="preserve"> či </w:t>
      </w:r>
      <w:r w:rsidR="00E42D7E">
        <w:t xml:space="preserve">jednostranné </w:t>
      </w:r>
      <w:r w:rsidR="00B41DEB">
        <w:t xml:space="preserve">písemné </w:t>
      </w:r>
      <w:r w:rsidR="00E42D7E">
        <w:t xml:space="preserve">vyjádření </w:t>
      </w:r>
      <w:r w:rsidR="00367EF6">
        <w:t>závazk</w:t>
      </w:r>
      <w:r w:rsidR="00E42D7E">
        <w:t xml:space="preserve">u </w:t>
      </w:r>
      <w:r w:rsidR="00E42D7E" w:rsidRPr="0031722E">
        <w:t xml:space="preserve">výrobce nebo dodavatele tohoto </w:t>
      </w:r>
      <w:r w:rsidR="00E42D7E">
        <w:t>zařízení</w:t>
      </w:r>
      <w:r w:rsidRPr="0031722E">
        <w:t>, kter</w:t>
      </w:r>
      <w:r w:rsidR="00E42D7E">
        <w:t>ými</w:t>
      </w:r>
      <w:r w:rsidRPr="0031722E">
        <w:t xml:space="preserve"> </w:t>
      </w:r>
      <w:r w:rsidR="00945C06">
        <w:t xml:space="preserve">vybraný </w:t>
      </w:r>
      <w:r w:rsidR="00367EF6">
        <w:t xml:space="preserve">dodavatel </w:t>
      </w:r>
      <w:r w:rsidRPr="0031722E">
        <w:t>prokáže, že bude mít toto</w:t>
      </w:r>
      <w:r w:rsidR="00A704CC">
        <w:t xml:space="preserve"> zařízení</w:t>
      </w:r>
      <w:r w:rsidRPr="0031722E">
        <w:t xml:space="preserve"> </w:t>
      </w:r>
      <w:r w:rsidR="00BC6D2B" w:rsidRPr="0031722E">
        <w:t>k </w:t>
      </w:r>
      <w:r w:rsidRPr="0031722E">
        <w:t>jeho použití pro plnění předmětné veřejné zakázky</w:t>
      </w:r>
      <w:r w:rsidR="00BC6D2B" w:rsidRPr="0031722E">
        <w:t xml:space="preserve"> k </w:t>
      </w:r>
      <w:r w:rsidRPr="007D3806">
        <w:t>dispozici</w:t>
      </w:r>
      <w:r w:rsidR="00845C50" w:rsidRPr="007D3806">
        <w:t xml:space="preserve"> a </w:t>
      </w:r>
      <w:r w:rsidRPr="007D3806">
        <w:t>že bude mít zajištěnu i jeho odbornou montáž, případně bude smlouva</w:t>
      </w:r>
      <w:r w:rsidR="00E42D7E">
        <w:t xml:space="preserve"> či</w:t>
      </w:r>
      <w:r w:rsidR="00367EF6">
        <w:t xml:space="preserve"> závazek</w:t>
      </w:r>
      <w:r w:rsidRPr="007D3806">
        <w:t xml:space="preserve"> obsahovat souhlas výrobce nebo dodavatele </w:t>
      </w:r>
      <w:r w:rsidR="00A704CC">
        <w:t>zařízení</w:t>
      </w:r>
      <w:r w:rsidR="0095457C">
        <w:t xml:space="preserve"> </w:t>
      </w:r>
      <w:r w:rsidR="00845C50" w:rsidRPr="007D3806">
        <w:t>s </w:t>
      </w:r>
      <w:r w:rsidRPr="007D3806">
        <w:t xml:space="preserve">tím, že je </w:t>
      </w:r>
      <w:r w:rsidR="00945C06">
        <w:t xml:space="preserve">vybraný </w:t>
      </w:r>
      <w:r w:rsidRPr="007D3806">
        <w:t>dodavatel sám schopen toto zařízení odborně sestavit</w:t>
      </w:r>
      <w:r w:rsidR="00845C50" w:rsidRPr="007D3806">
        <w:t xml:space="preserve"> a </w:t>
      </w:r>
      <w:r w:rsidRPr="007D3806">
        <w:t>namontovat.</w:t>
      </w:r>
      <w:r w:rsidRPr="0031722E">
        <w:t xml:space="preserve"> Specifikace typu, případně smlouva</w:t>
      </w:r>
      <w:r w:rsidR="00845C50" w:rsidRPr="0031722E">
        <w:t xml:space="preserve"> s </w:t>
      </w:r>
      <w:r w:rsidRPr="0031722E">
        <w:t>výrobcem nebo dodavatelem</w:t>
      </w:r>
      <w:r w:rsidR="00367EF6">
        <w:t xml:space="preserve"> či závazek</w:t>
      </w:r>
      <w:r w:rsidRPr="0031722E">
        <w:t>, bud</w:t>
      </w:r>
      <w:r w:rsidR="00E42D7E">
        <w:t>ou</w:t>
      </w:r>
      <w:r w:rsidRPr="0031722E">
        <w:t xml:space="preserve"> požadován</w:t>
      </w:r>
      <w:r w:rsidR="00E42D7E">
        <w:t>y</w:t>
      </w:r>
      <w:r w:rsidRPr="0031722E">
        <w:t xml:space="preserve"> pro následující zařízení:</w:t>
      </w:r>
    </w:p>
    <w:p w14:paraId="233DDEFC" w14:textId="46FD0B8F" w:rsidR="00E51D79" w:rsidRPr="00764F0C" w:rsidRDefault="00E51D79" w:rsidP="00E51D79">
      <w:pPr>
        <w:pStyle w:val="Odrka1-1"/>
        <w:numPr>
          <w:ilvl w:val="0"/>
          <w:numId w:val="0"/>
        </w:numPr>
        <w:ind w:left="1077"/>
      </w:pPr>
      <w:r w:rsidRPr="00764F0C">
        <w:t>- definitivní staniční zabezpečovací zařízení,</w:t>
      </w:r>
    </w:p>
    <w:p w14:paraId="683C58D5" w14:textId="77777777" w:rsidR="00497E1B" w:rsidRPr="00764F0C" w:rsidRDefault="00E51D79" w:rsidP="00E51D79">
      <w:pPr>
        <w:pStyle w:val="Odrka1-1"/>
        <w:numPr>
          <w:ilvl w:val="0"/>
          <w:numId w:val="0"/>
        </w:numPr>
        <w:ind w:left="1077"/>
      </w:pPr>
      <w:r w:rsidRPr="00764F0C">
        <w:t>- definitivní traťové zabezpečovací zařízení</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4B318C6" w14:textId="391FCEA3" w:rsidR="00602BF1" w:rsidRDefault="00602BF1" w:rsidP="00193D8F">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2154581D"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2A3FFD">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 xml:space="preserve">zadávacím řízení prokázal </w:t>
      </w:r>
      <w:r>
        <w:lastRenderedPageBreak/>
        <w:t>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629A3EBE"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 (v případě prokázání příslušné kvalifikace členem koncernu společníka se musí na plnění předmětné významné části podílet tento člen koncernu).</w:t>
      </w:r>
    </w:p>
    <w:p w14:paraId="571FC9C8"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 xml:space="preserve">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 xml:space="preserve">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CC35745" w14:textId="77777777" w:rsidR="0035531B" w:rsidRDefault="0035531B" w:rsidP="00BC6D2B">
      <w:pPr>
        <w:pStyle w:val="Odrka1-1"/>
      </w:pPr>
      <w:r>
        <w:t>Zadavatel nevymezuje žádné činnosti při plnění veřejné zakázky, které musí být plněny přímo vybraným dodavatelem.</w:t>
      </w:r>
    </w:p>
    <w:p w14:paraId="2CF7D4D3" w14:textId="77777777" w:rsidR="00BC6D2B" w:rsidRDefault="00BC6D2B" w:rsidP="00BC6D2B">
      <w:pPr>
        <w:pStyle w:val="Text1-1"/>
      </w:pPr>
      <w:r>
        <w:lastRenderedPageBreak/>
        <w:t>Dopis nabídky a návrh smlouvy na plnění této veřejné zakázky:</w:t>
      </w:r>
    </w:p>
    <w:p w14:paraId="3AAC6590" w14:textId="0831EA21"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2C1270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4702BF43" w14:textId="77777777" w:rsidR="0035531B" w:rsidRDefault="0035531B" w:rsidP="00BC6D2B">
      <w:pPr>
        <w:pStyle w:val="Nadpis1-1"/>
      </w:pPr>
      <w:bookmarkStart w:id="14" w:name="_Toc113628899"/>
      <w:r>
        <w:t>PROHLÍDKA MÍSTA PLNĚNÍ (STAVENIŠTĚ)</w:t>
      </w:r>
      <w:bookmarkEnd w:id="14"/>
    </w:p>
    <w:p w14:paraId="4F703C04"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1FBB4BA8" w14:textId="77777777" w:rsidR="0035531B" w:rsidRDefault="0035531B" w:rsidP="00BC6D2B">
      <w:pPr>
        <w:pStyle w:val="Nadpis1-1"/>
      </w:pPr>
      <w:bookmarkStart w:id="15" w:name="_Toc113628900"/>
      <w:r>
        <w:t>JAZYK NABÍDEK</w:t>
      </w:r>
      <w:r w:rsidR="00293005" w:rsidRPr="00293005">
        <w:t xml:space="preserve"> </w:t>
      </w:r>
      <w:r w:rsidR="00293005">
        <w:t>A KOMUNIKAČNÍ JAZYK</w:t>
      </w:r>
      <w:bookmarkEnd w:id="15"/>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4D09AB06"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0D48C1AD" w14:textId="77777777" w:rsidR="0035531B" w:rsidRDefault="0035531B" w:rsidP="00BC6D2B">
      <w:pPr>
        <w:pStyle w:val="Nadpis1-1"/>
      </w:pPr>
      <w:bookmarkStart w:id="16" w:name="_Toc113628901"/>
      <w:r>
        <w:t>OBSAH</w:t>
      </w:r>
      <w:r w:rsidR="00845C50">
        <w:t xml:space="preserve"> a </w:t>
      </w:r>
      <w:r>
        <w:t>PODÁVÁNÍ NABÍDEK</w:t>
      </w:r>
      <w:bookmarkEnd w:id="16"/>
    </w:p>
    <w:p w14:paraId="3B3AB78E" w14:textId="3FC7168E"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20"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65345FAF" w:rsidR="00272A15" w:rsidRPr="008F7D0B" w:rsidRDefault="00272A15" w:rsidP="00376402">
      <w:pPr>
        <w:pStyle w:val="Text1-1"/>
      </w:pPr>
      <w:r w:rsidRPr="008F7D0B">
        <w:lastRenderedPageBreak/>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413F8C" w:rsidRPr="008F7D0B">
          <w:rPr>
            <w:rStyle w:val="Hypertextovodkaz"/>
          </w:rPr>
          <w:t>https://zakazky.spravazeleznic.cz/manual.html</w:t>
        </w:r>
      </w:hyperlink>
      <w:r w:rsidRPr="008F7D0B">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413F8C" w:rsidRPr="008F7D0B">
        <w:t> </w:t>
      </w:r>
      <w:r w:rsidRPr="008F7D0B">
        <w:t>elektronickém</w:t>
      </w:r>
      <w:r w:rsidR="00413F8C" w:rsidRPr="008F7D0B">
        <w:t xml:space="preserve"> n</w:t>
      </w:r>
      <w:r w:rsidRPr="008F7D0B">
        <w:t xml:space="preserve">ástroji E-ZAK a pravidelně kontrolovat doručené zprávy. </w:t>
      </w:r>
      <w:r w:rsidR="007E0287" w:rsidRPr="008F7D0B">
        <w:t>Nabídka může obsahovat více dokumentů (souborů), jednotlivé d</w:t>
      </w:r>
      <w:r w:rsidRPr="008F7D0B">
        <w:t xml:space="preserve">okumenty musí být do systému E-ZAK vkládány jako jeden soubor </w:t>
      </w:r>
      <w:r w:rsidR="007E0287" w:rsidRPr="008F7D0B">
        <w:t xml:space="preserve">(ve formátech analogicky k § 18 odst. 2 a 3 </w:t>
      </w:r>
      <w:proofErr w:type="spellStart"/>
      <w:r w:rsidR="007E0287" w:rsidRPr="008F7D0B">
        <w:t>vyhl</w:t>
      </w:r>
      <w:proofErr w:type="spellEnd"/>
      <w:r w:rsidR="007E0287" w:rsidRPr="008F7D0B">
        <w:t xml:space="preserve">. č. 168/2016 Sb., ve znění pozdějších předpisů) </w:t>
      </w:r>
      <w:r w:rsidRPr="008F7D0B">
        <w:t xml:space="preserve">nebo více souborů </w:t>
      </w:r>
      <w:r w:rsidR="003B0B71" w:rsidRPr="008F7D0B">
        <w:t xml:space="preserve">zkomprimovaných </w:t>
      </w:r>
      <w:r w:rsidRPr="008F7D0B">
        <w:t xml:space="preserve">ve formátu zip, </w:t>
      </w:r>
      <w:proofErr w:type="spellStart"/>
      <w:r w:rsidRPr="008F7D0B">
        <w:t>rar</w:t>
      </w:r>
      <w:proofErr w:type="spellEnd"/>
      <w:r w:rsidRPr="008F7D0B">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Pr="008F7D0B">
        <w:t>50MB</w:t>
      </w:r>
      <w:proofErr w:type="gramEnd"/>
      <w:r w:rsidRPr="008F7D0B">
        <w:t xml:space="preserve"> za jeden takový soubor, příp. zkomprimované soubory. Soubory většího rozsahu je nutno před jejich odesláním prostřednictvím E-ZAK vhodným způsobem rozdělit. Velikost samotné nabídky jako celku není nijak omezena. </w:t>
      </w:r>
      <w:r w:rsidR="00687D83" w:rsidRPr="008F7D0B">
        <w:t xml:space="preserve">Zadavatel poskytuje Soupis prací jako součást zadávací dokumentace ve formátu </w:t>
      </w:r>
      <w:r w:rsidR="00552763" w:rsidRPr="008F7D0B">
        <w:t>XLSX</w:t>
      </w:r>
      <w:r w:rsidR="00687D83" w:rsidRPr="008F7D0B">
        <w:t xml:space="preserve"> a ve formátu XML. </w:t>
      </w:r>
      <w:r w:rsidRPr="008F7D0B">
        <w:t>Soupis prací ve formátu XML má strukturu dat dle datového předpisu</w:t>
      </w:r>
      <w:r w:rsidR="0015452E" w:rsidRPr="008F7D0B">
        <w:t xml:space="preserve"> </w:t>
      </w:r>
      <w:r w:rsidR="001A0C14" w:rsidRPr="008F7D0B">
        <w:t xml:space="preserve">XDC (popis datového předpisu viz </w:t>
      </w:r>
      <w:hyperlink r:id="rId22" w:history="1">
        <w:r w:rsidR="007E6FFC" w:rsidRPr="008F7D0B">
          <w:rPr>
            <w:rStyle w:val="Hypertextovodkaz"/>
            <w:noProof w:val="0"/>
          </w:rPr>
          <w:t>https://xdc.spravazeleznic.cz</w:t>
        </w:r>
      </w:hyperlink>
      <w:r w:rsidR="007E6FFC" w:rsidRPr="008F7D0B">
        <w:rPr>
          <w:rStyle w:val="Hypertextovodkaz"/>
          <w:noProof w:val="0"/>
        </w:rPr>
        <w:t>)</w:t>
      </w:r>
      <w:r w:rsidRPr="008F7D0B">
        <w:t xml:space="preserve">. </w:t>
      </w:r>
      <w:r w:rsidRPr="008F7D0B">
        <w:rPr>
          <w:b/>
        </w:rPr>
        <w:t xml:space="preserve">Oceněný Soupis prací bude dodavatelem v nabídce předložen </w:t>
      </w:r>
      <w:r w:rsidR="00E11ACD" w:rsidRPr="008F7D0B">
        <w:rPr>
          <w:b/>
        </w:rPr>
        <w:t xml:space="preserve">pouze </w:t>
      </w:r>
      <w:r w:rsidRPr="008F7D0B">
        <w:rPr>
          <w:b/>
        </w:rPr>
        <w:t>ve formátu XML</w:t>
      </w:r>
      <w:r w:rsidR="00687D83" w:rsidRPr="008F7D0B">
        <w:rPr>
          <w:b/>
        </w:rPr>
        <w:t xml:space="preserve"> (datový předpis </w:t>
      </w:r>
      <w:r w:rsidR="0015452E" w:rsidRPr="008F7D0B">
        <w:rPr>
          <w:b/>
        </w:rPr>
        <w:t>X</w:t>
      </w:r>
      <w:r w:rsidR="001A0C14" w:rsidRPr="008F7D0B">
        <w:rPr>
          <w:b/>
        </w:rPr>
        <w:t>D</w:t>
      </w:r>
      <w:r w:rsidR="0015452E" w:rsidRPr="008F7D0B">
        <w:rPr>
          <w:b/>
        </w:rPr>
        <w:t>C</w:t>
      </w:r>
      <w:r w:rsidR="00687D83" w:rsidRPr="008F7D0B">
        <w:rPr>
          <w:b/>
        </w:rPr>
        <w:t>)</w:t>
      </w:r>
      <w:r w:rsidRPr="008F7D0B">
        <w:rPr>
          <w:b/>
        </w:rPr>
        <w:t>.</w:t>
      </w:r>
      <w:r w:rsidRPr="008F7D0B">
        <w:t xml:space="preserve"> V případě změn a doplnění zadávací dokumentace budou případné změny či úpravy Soupisu prací zadavatelem prováděny ve formátu XML</w:t>
      </w:r>
      <w:r w:rsidR="00687D83" w:rsidRPr="008F7D0B">
        <w:t xml:space="preserve"> </w:t>
      </w:r>
      <w:r w:rsidR="00687D83" w:rsidRPr="008F7D0B">
        <w:rPr>
          <w:rFonts w:ascii="Verdana" w:hAnsi="Verdana"/>
        </w:rPr>
        <w:t xml:space="preserve">a </w:t>
      </w:r>
      <w:r w:rsidR="00552763" w:rsidRPr="008F7D0B">
        <w:rPr>
          <w:rFonts w:ascii="Verdana" w:hAnsi="Verdana"/>
        </w:rPr>
        <w:t>XLSX</w:t>
      </w:r>
      <w:r w:rsidRPr="008F7D0B">
        <w:t xml:space="preserve">.  Soupis prací ve formátu XML </w:t>
      </w:r>
      <w:r w:rsidR="00687D83" w:rsidRPr="008F7D0B">
        <w:t xml:space="preserve">(datový předpis </w:t>
      </w:r>
      <w:r w:rsidR="0015452E" w:rsidRPr="008F7D0B">
        <w:t>X</w:t>
      </w:r>
      <w:r w:rsidR="001A0C14" w:rsidRPr="008F7D0B">
        <w:t>D</w:t>
      </w:r>
      <w:r w:rsidR="0015452E" w:rsidRPr="008F7D0B">
        <w:t>C</w:t>
      </w:r>
      <w:r w:rsidR="00687D83" w:rsidRPr="008F7D0B">
        <w:t xml:space="preserve">) </w:t>
      </w:r>
      <w:r w:rsidRPr="008F7D0B">
        <w:t xml:space="preserve">může dodavatel také vyplnit v modulu pro ocenění nabídkové ceny na zabezpečeném serveru </w:t>
      </w:r>
      <w:hyperlink r:id="rId23" w:history="1">
        <w:r w:rsidR="008F7D0B" w:rsidRPr="008F7D0B">
          <w:rPr>
            <w:rStyle w:val="Hypertextovodkaz"/>
            <w:noProof w:val="0"/>
          </w:rPr>
          <w:t>https://xdc.spravazeleznic.cz</w:t>
        </w:r>
      </w:hyperlink>
      <w:r w:rsidR="008F7D0B" w:rsidRPr="008F7D0B">
        <w:rPr>
          <w:rStyle w:val="Hypertextovodkaz"/>
          <w:noProof w:val="0"/>
        </w:rPr>
        <w:t xml:space="preserve">. </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0134CE03" w14:textId="62C18195" w:rsidR="00E95942" w:rsidRDefault="00E95942" w:rsidP="000C3D3B">
      <w:pPr>
        <w:pStyle w:val="Odrka1-1"/>
      </w:pPr>
      <w:r w:rsidRPr="00E95942">
        <w:t>Podklady k hodnocení nabídky v rámci kritéria dle čl. 17.3 těchto Pokynů (</w:t>
      </w:r>
      <w:r w:rsidRPr="00E95942">
        <w:rPr>
          <w:b/>
        </w:rPr>
        <w:t xml:space="preserve">zkrácení doby </w:t>
      </w:r>
      <w:r w:rsidR="000C3D3B" w:rsidRPr="000C3D3B">
        <w:rPr>
          <w:b/>
        </w:rPr>
        <w:t>zahájení jednokolejného provozu</w:t>
      </w:r>
      <w:r w:rsidRPr="00E95942">
        <w:t>)</w:t>
      </w:r>
      <w:r>
        <w:t>,</w:t>
      </w:r>
      <w:r w:rsidRPr="00E95942">
        <w:t xml:space="preserve"> tj. dodavatelem vyplněná </w:t>
      </w:r>
      <w:r w:rsidR="00571A34">
        <w:t xml:space="preserve">Příloha č. 13 těchto Pokynů </w:t>
      </w:r>
      <w:r w:rsidR="004922CE">
        <w:t xml:space="preserve">s názvem </w:t>
      </w:r>
      <w:r w:rsidR="00C1300E" w:rsidRPr="003E28C2">
        <w:t>Zkrácení doby zahájení jednokolejného provozu</w:t>
      </w:r>
      <w:r w:rsidR="00C1300E">
        <w:t xml:space="preserve"> </w:t>
      </w:r>
      <w:r w:rsidRPr="00E95942">
        <w:t>a související technickoorganizační upřesnění plánu výluk.</w:t>
      </w:r>
    </w:p>
    <w:p w14:paraId="36F74F23" w14:textId="34963324"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081ACB7C" w:rsidR="0035531B" w:rsidRDefault="0035531B" w:rsidP="00BC6D2B">
      <w:pPr>
        <w:pStyle w:val="Odrka1-1"/>
      </w:pPr>
      <w:r>
        <w:t>Doklady prokazující splnění technické kvalifikace, tj. seznam stavebních prací ve formě formuláře obsaženého</w:t>
      </w:r>
      <w:r w:rsidR="00092CC9">
        <w:t xml:space="preserve"> v </w:t>
      </w:r>
      <w:r>
        <w:t xml:space="preserve">Příloze č. 4 těchto Pokynů včetně osvědčení </w:t>
      </w:r>
      <w:r>
        <w:lastRenderedPageBreak/>
        <w:t>objednatelů, seznam odborného personálu dodavatele ve formě formuláře obsaženého</w:t>
      </w:r>
      <w:r w:rsidR="00092CC9">
        <w:t xml:space="preserve"> v </w:t>
      </w:r>
      <w:r>
        <w:t>Příloze č. 5 těchto Pokynů</w:t>
      </w:r>
      <w:r w:rsidR="00845C50">
        <w:t xml:space="preserve"> a </w:t>
      </w:r>
      <w:r>
        <w:t xml:space="preserve">profesní životopisy jednotlivých členů odborného personálu dodavatele </w:t>
      </w:r>
      <w:r w:rsidRPr="00EE1D50">
        <w:t>ve formě formuláře obsaženého</w:t>
      </w:r>
      <w:r w:rsidR="00092CC9" w:rsidRPr="00EE1D50">
        <w:t xml:space="preserve"> v </w:t>
      </w:r>
      <w:r w:rsidRPr="00EE1D50">
        <w:t>Příloze č. 6 těchto Pokynů, včetně požadovaných příloh, přehled technických zařízení</w:t>
      </w:r>
      <w:r w:rsidR="0016248C" w:rsidRPr="00EE1D50">
        <w:t xml:space="preserve"> (strojů)</w:t>
      </w:r>
      <w:r w:rsidRPr="00EE1D50">
        <w:t>, které bude mít dodavatel při plnění veřejné zakázky</w:t>
      </w:r>
      <w:r w:rsidR="00BC6D2B" w:rsidRPr="00EE1D50">
        <w:t xml:space="preserve"> k </w:t>
      </w:r>
      <w:r w:rsidRPr="00EE1D50">
        <w:t>dispozici ve formě formuláře obsaženého</w:t>
      </w:r>
      <w:r w:rsidR="00092CC9" w:rsidRPr="00EE1D50">
        <w:t xml:space="preserve"> v </w:t>
      </w:r>
      <w:r w:rsidRPr="00EE1D50">
        <w:t xml:space="preserve">Příloze č. </w:t>
      </w:r>
      <w:r w:rsidR="00602BF1" w:rsidRPr="00EE1D50">
        <w:t>12</w:t>
      </w:r>
      <w:r w:rsidRPr="00EE1D50">
        <w:t xml:space="preserve"> těchto Pokynů včetně příloh</w:t>
      </w:r>
      <w:r w:rsidR="00845C50" w:rsidRPr="00EE1D50">
        <w:t xml:space="preserve"> a </w:t>
      </w:r>
      <w:r w:rsidRPr="00EE1D50">
        <w:t>doklady prokazující způsobilost pro výrobu</w:t>
      </w:r>
      <w:r w:rsidR="00845C50" w:rsidRPr="00EE1D50">
        <w:t xml:space="preserve"> a </w:t>
      </w:r>
      <w:r w:rsidRPr="00EE1D50">
        <w:t>montáž ocelových konstrukcí.</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168FE8" w14:textId="60C2313F"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7F163DBD" w14:textId="3DFD878C" w:rsidR="0035531B" w:rsidRPr="007913B9" w:rsidRDefault="0035531B" w:rsidP="00BC6D2B">
      <w:pPr>
        <w:pStyle w:val="Odrka1-1"/>
      </w:pPr>
      <w:r w:rsidRPr="007913B9">
        <w:t>Specifikace typu zabezpečovacího zařízení, dle č. 9.1 těchto Pokynů.</w:t>
      </w:r>
    </w:p>
    <w:p w14:paraId="586EB09B" w14:textId="74CED821" w:rsidR="00602BF1" w:rsidRDefault="00602BF1" w:rsidP="00BC6D2B">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11 těchto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77777777" w:rsidR="0035531B" w:rsidRDefault="0035531B" w:rsidP="0035531B">
      <w:pPr>
        <w:pStyle w:val="Text1-1"/>
      </w:pPr>
      <w:r>
        <w:t xml:space="preserve">Nabídky podané po uplynutí lhůty pro podání nabídky nebo podané </w:t>
      </w:r>
      <w:proofErr w:type="gramStart"/>
      <w:r>
        <w:t>jiným,</w:t>
      </w:r>
      <w:proofErr w:type="gramEnd"/>
      <w:r>
        <w:t xml:space="preserve">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w:t>
      </w:r>
      <w:proofErr w:type="gramStart"/>
      <w:r w:rsidR="00092CC9">
        <w:t>v </w:t>
      </w:r>
      <w:r>
        <w:t xml:space="preserve"> čl.</w:t>
      </w:r>
      <w:proofErr w:type="gramEnd"/>
      <w:r>
        <w:t xml:space="preserve">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w:t>
      </w:r>
      <w:proofErr w:type="spellStart"/>
      <w:r w:rsidRPr="008E1138">
        <w:rPr>
          <w:rStyle w:val="Tun9b"/>
          <w:b w:val="0"/>
        </w:rPr>
        <w:t>skenu</w:t>
      </w:r>
      <w:proofErr w:type="spellEnd"/>
      <w:r w:rsidRPr="008E1138">
        <w:rPr>
          <w:rStyle w:val="Tun9b"/>
          <w:b w:val="0"/>
        </w:rPr>
        <w:t xml:space="preserve">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7" w:name="_Toc113628902"/>
      <w:r>
        <w:lastRenderedPageBreak/>
        <w:t>POŽADAVKY NA ZPRACOVÁNÍ NABÍDKOVÉ CENY</w:t>
      </w:r>
      <w:bookmarkEnd w:id="17"/>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03DC6F7E" w14:textId="7933575C" w:rsidR="0035531B" w:rsidRDefault="0035531B" w:rsidP="0035531B">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Pr="00890916">
        <w:t>.</w:t>
      </w:r>
      <w:r w:rsidR="00092CC9" w:rsidRPr="00890916">
        <w:t xml:space="preserve"> </w:t>
      </w:r>
      <w:r w:rsidR="007038DC" w:rsidRPr="00890916">
        <w:t>V</w:t>
      </w:r>
      <w:r w:rsidR="00092CC9" w:rsidRPr="00890916">
        <w:t> </w:t>
      </w:r>
      <w:r w:rsidRPr="00890916">
        <w:t>případě rozporu mezi nabídkovou cenou uvedenou</w:t>
      </w:r>
      <w:r w:rsidR="00092CC9" w:rsidRPr="00890916">
        <w:t xml:space="preserve"> v </w:t>
      </w:r>
      <w:r w:rsidRPr="00890916">
        <w:t>Dopise nabídky</w:t>
      </w:r>
      <w:r w:rsidR="00845C50" w:rsidRPr="00890916">
        <w:t xml:space="preserve"> a </w:t>
      </w:r>
      <w:r w:rsidRPr="00890916">
        <w:t>nabídkovou cenou uvedenou</w:t>
      </w:r>
      <w:r w:rsidR="00092CC9" w:rsidRPr="00890916">
        <w:t xml:space="preserve"> v </w:t>
      </w:r>
      <w:r w:rsidR="00890916" w:rsidRPr="00890916">
        <w:t>oceněném Soupisu prací</w:t>
      </w:r>
      <w:r w:rsidRPr="00890916">
        <w:t xml:space="preserve"> bude mít přednost nabídková cena uvedená</w:t>
      </w:r>
      <w:r w:rsidR="00092CC9" w:rsidRPr="00890916">
        <w:t xml:space="preserve"> v </w:t>
      </w:r>
      <w:r w:rsidRPr="00890916">
        <w:t>Dopise nabídky.</w:t>
      </w:r>
    </w:p>
    <w:p w14:paraId="294A3070" w14:textId="77777777" w:rsidR="0035531B" w:rsidRDefault="0035531B" w:rsidP="007038DC">
      <w:pPr>
        <w:pStyle w:val="Nadpis1-1"/>
      </w:pPr>
      <w:bookmarkStart w:id="18" w:name="_Toc113628903"/>
      <w:r>
        <w:t>VARIANTY NABÍDKY, VÝHRADA ZMĚNY DODAVATELE</w:t>
      </w:r>
      <w:bookmarkEnd w:id="18"/>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D9FD561" w14:textId="3E80701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zajištění plnění Smlouvy (</w:t>
      </w:r>
      <w:r w:rsidR="00417206" w:rsidRPr="000C52C1">
        <w:t>Bankovní záruka za provedení Díla a Pojistná záruka za provedení Díla</w:t>
      </w:r>
      <w:r>
        <w:t xml:space="preserve">). </w:t>
      </w:r>
    </w:p>
    <w:p w14:paraId="17C9B4A5" w14:textId="77777777" w:rsidR="0035531B" w:rsidRDefault="0035531B" w:rsidP="00815C1B">
      <w:pPr>
        <w:pStyle w:val="Text1-1"/>
        <w:numPr>
          <w:ilvl w:val="0"/>
          <w:numId w:val="0"/>
        </w:numPr>
        <w:ind w:left="737"/>
      </w:pPr>
      <w:r>
        <w:lastRenderedPageBreak/>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19" w:name="_Toc113628904"/>
      <w:r>
        <w:t>OTEVÍRÁNÍ NABÍDEK</w:t>
      </w:r>
      <w:bookmarkEnd w:id="19"/>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0" w:name="_Toc113628905"/>
      <w:r>
        <w:t>POSOUZENÍ SPLNĚNÍ PODMÍNEK ÚČASTI</w:t>
      </w:r>
      <w:bookmarkEnd w:id="20"/>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Pr="00177561" w:rsidRDefault="0035531B" w:rsidP="007038DC">
      <w:pPr>
        <w:pStyle w:val="Nadpis1-1"/>
      </w:pPr>
      <w:bookmarkStart w:id="21" w:name="_Toc113628906"/>
      <w:r w:rsidRPr="00177561">
        <w:t>HODNOCENÍ NABÍDEK</w:t>
      </w:r>
      <w:bookmarkEnd w:id="21"/>
    </w:p>
    <w:p w14:paraId="597D8BDB" w14:textId="6E8C6CBD" w:rsidR="00FB5D51" w:rsidRDefault="00FB5D51" w:rsidP="000C3D3B">
      <w:pPr>
        <w:pStyle w:val="Text1-1"/>
      </w:pPr>
      <w:r w:rsidRPr="00177561">
        <w:t xml:space="preserve">Nabídky budou hodnoceny podle jejich ekonomické výhodnosti na základě nejvýhodnějšího poměru nabídkové ceny a </w:t>
      </w:r>
      <w:r w:rsidR="003A396A" w:rsidRPr="00177561">
        <w:t xml:space="preserve">zkrácení </w:t>
      </w:r>
      <w:r w:rsidR="000C3D3B" w:rsidRPr="000C3D3B">
        <w:t>doby zahájení jednokolejného provozu</w:t>
      </w:r>
      <w:r w:rsidRPr="00177561">
        <w:t>.</w:t>
      </w:r>
      <w:r w:rsidRPr="00804D39">
        <w:t xml:space="preserve"> Kritérium hodnocení se bude hodnotit ve vztahu k následujícím kritériím hodnocení a váhám, které představují podíl jednotlivých kritérií hodnocení na celkovém hodnocení:</w:t>
      </w:r>
    </w:p>
    <w:p w14:paraId="3DD8EE65" w14:textId="5FCC94A2" w:rsidR="0035531B" w:rsidRDefault="0035531B" w:rsidP="00A106AB">
      <w:pPr>
        <w:pStyle w:val="Text1-1"/>
        <w:numPr>
          <w:ilvl w:val="0"/>
          <w:numId w:val="0"/>
        </w:numPr>
        <w:ind w:left="737"/>
        <w:rPr>
          <w:highlight w:val="red"/>
        </w:rPr>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4174"/>
        <w:gridCol w:w="3906"/>
      </w:tblGrid>
      <w:tr w:rsidR="00A106AB" w:rsidRPr="00307641" w14:paraId="5EFD5472" w14:textId="77777777" w:rsidTr="002B1D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8319980" w14:textId="77777777" w:rsidR="00A106AB" w:rsidRPr="00307641" w:rsidRDefault="00A106AB" w:rsidP="00233F1A">
            <w:pPr>
              <w:pStyle w:val="Textbezslovn"/>
              <w:ind w:left="0"/>
              <w:jc w:val="left"/>
              <w:rPr>
                <w:b/>
                <w:sz w:val="16"/>
                <w:szCs w:val="16"/>
              </w:rPr>
            </w:pPr>
            <w:r w:rsidRPr="00804D39">
              <w:rPr>
                <w:b/>
                <w:sz w:val="16"/>
                <w:szCs w:val="16"/>
              </w:rPr>
              <w:t>Dílčí hodnotící kritérium</w:t>
            </w:r>
          </w:p>
        </w:tc>
        <w:tc>
          <w:tcPr>
            <w:tcW w:w="390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DAB924" w14:textId="77777777" w:rsidR="00A106AB" w:rsidRPr="00307641" w:rsidRDefault="00A106AB" w:rsidP="00233F1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A106AB" w:rsidRPr="00833899" w14:paraId="592D8207" w14:textId="77777777" w:rsidTr="002B1D4A">
        <w:tc>
          <w:tcPr>
            <w:cnfStyle w:val="001000000000" w:firstRow="0" w:lastRow="0" w:firstColumn="1" w:lastColumn="0" w:oddVBand="0" w:evenVBand="0" w:oddHBand="0" w:evenHBand="0" w:firstRowFirstColumn="0" w:firstRowLastColumn="0" w:lastRowFirstColumn="0" w:lastRowLastColumn="0"/>
            <w:tcW w:w="4174" w:type="dxa"/>
          </w:tcPr>
          <w:p w14:paraId="379D865C" w14:textId="77777777" w:rsidR="00A106AB" w:rsidRPr="00833899" w:rsidRDefault="00A106AB" w:rsidP="00233F1A">
            <w:pPr>
              <w:rPr>
                <w:sz w:val="16"/>
                <w:szCs w:val="16"/>
              </w:rPr>
            </w:pPr>
            <w:r w:rsidRPr="00804D39">
              <w:rPr>
                <w:sz w:val="16"/>
                <w:szCs w:val="16"/>
              </w:rPr>
              <w:t>Nabídková cena</w:t>
            </w:r>
          </w:p>
        </w:tc>
        <w:tc>
          <w:tcPr>
            <w:tcW w:w="3906" w:type="dxa"/>
            <w:tcBorders>
              <w:bottom w:val="single" w:sz="2" w:space="0" w:color="auto"/>
            </w:tcBorders>
          </w:tcPr>
          <w:p w14:paraId="3138554F" w14:textId="578F6133" w:rsidR="00A106AB" w:rsidRPr="00833899" w:rsidRDefault="00AB3F32" w:rsidP="00233F1A">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65</w:t>
            </w:r>
            <w:r w:rsidR="00A106AB" w:rsidRPr="00804D39">
              <w:rPr>
                <w:sz w:val="16"/>
                <w:szCs w:val="16"/>
              </w:rPr>
              <w:t xml:space="preserve"> %</w:t>
            </w:r>
          </w:p>
        </w:tc>
      </w:tr>
      <w:tr w:rsidR="00A106AB" w:rsidRPr="00804D39" w14:paraId="6FCE0952" w14:textId="77777777" w:rsidTr="002B1D4A">
        <w:trPr>
          <w:cnfStyle w:val="010000000000" w:firstRow="0" w:lastRow="1" w:firstColumn="0" w:lastColumn="0" w:oddVBand="0" w:evenVBand="0" w:oddHBand="0"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417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1E22793" w14:textId="0FF28BAE" w:rsidR="00A106AB" w:rsidRPr="00804D39" w:rsidRDefault="00B12935" w:rsidP="00233F1A">
            <w:pPr>
              <w:rPr>
                <w:b w:val="0"/>
                <w:sz w:val="16"/>
                <w:szCs w:val="16"/>
              </w:rPr>
            </w:pPr>
            <w:r>
              <w:rPr>
                <w:b w:val="0"/>
                <w:sz w:val="16"/>
                <w:szCs w:val="16"/>
              </w:rPr>
              <w:t>Z</w:t>
            </w:r>
            <w:r w:rsidR="003A396A">
              <w:rPr>
                <w:b w:val="0"/>
                <w:sz w:val="16"/>
                <w:szCs w:val="16"/>
              </w:rPr>
              <w:t xml:space="preserve">krácení </w:t>
            </w:r>
            <w:r w:rsidR="000C3D3B" w:rsidRPr="000C3D3B">
              <w:rPr>
                <w:b w:val="0"/>
                <w:sz w:val="16"/>
                <w:szCs w:val="16"/>
              </w:rPr>
              <w:t>doby zahájení jednokolejného provozu</w:t>
            </w:r>
          </w:p>
        </w:tc>
        <w:tc>
          <w:tcPr>
            <w:tcW w:w="3906"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1C1514DC" w14:textId="745163C0" w:rsidR="00A106AB" w:rsidRPr="00804D39" w:rsidRDefault="00AB3F32" w:rsidP="00233F1A">
            <w:pPr>
              <w:jc w:val="center"/>
              <w:cnfStyle w:val="010000000000" w:firstRow="0" w:lastRow="1" w:firstColumn="0" w:lastColumn="0" w:oddVBand="0" w:evenVBand="0" w:oddHBand="0" w:evenHBand="0" w:firstRowFirstColumn="0" w:firstRowLastColumn="0" w:lastRowFirstColumn="0" w:lastRowLastColumn="0"/>
              <w:rPr>
                <w:b w:val="0"/>
                <w:sz w:val="16"/>
                <w:szCs w:val="16"/>
              </w:rPr>
            </w:pPr>
            <w:r>
              <w:rPr>
                <w:b w:val="0"/>
                <w:sz w:val="16"/>
                <w:szCs w:val="16"/>
              </w:rPr>
              <w:t>35</w:t>
            </w:r>
            <w:r w:rsidR="00A106AB" w:rsidRPr="00804D39">
              <w:rPr>
                <w:b w:val="0"/>
                <w:sz w:val="16"/>
                <w:szCs w:val="16"/>
              </w:rPr>
              <w:t xml:space="preserve"> %</w:t>
            </w:r>
          </w:p>
        </w:tc>
      </w:tr>
    </w:tbl>
    <w:p w14:paraId="466EF1BA" w14:textId="41086DD5" w:rsidR="00A106AB" w:rsidRDefault="00A106AB" w:rsidP="00A106AB">
      <w:pPr>
        <w:pStyle w:val="Text1-1"/>
        <w:numPr>
          <w:ilvl w:val="0"/>
          <w:numId w:val="0"/>
        </w:numPr>
        <w:ind w:left="737"/>
        <w:rPr>
          <w:highlight w:val="red"/>
        </w:rPr>
      </w:pPr>
    </w:p>
    <w:p w14:paraId="4B42283E" w14:textId="5463BB89" w:rsidR="00842D01" w:rsidRPr="001279D9" w:rsidRDefault="00842D01" w:rsidP="001279D9">
      <w:pPr>
        <w:pStyle w:val="Text1-1"/>
        <w:numPr>
          <w:ilvl w:val="0"/>
          <w:numId w:val="0"/>
        </w:numPr>
        <w:ind w:left="737"/>
      </w:pPr>
      <w:r w:rsidRPr="003A2C23">
        <w:lastRenderedPageBreak/>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593B3B76" w14:textId="77777777" w:rsidR="005C4DF4" w:rsidRPr="00DD58E3" w:rsidRDefault="005C4DF4" w:rsidP="005C4DF4">
      <w:pPr>
        <w:pStyle w:val="Text1-1"/>
      </w:pPr>
      <w:r w:rsidRPr="00DD58E3">
        <w:t>Nabídková cena</w:t>
      </w:r>
    </w:p>
    <w:p w14:paraId="1DF3D690" w14:textId="7FB60712" w:rsidR="00CD711F" w:rsidRDefault="00CD711F" w:rsidP="00FA685B">
      <w:pPr>
        <w:pStyle w:val="Text1-1"/>
        <w:numPr>
          <w:ilvl w:val="0"/>
          <w:numId w:val="0"/>
        </w:numPr>
        <w:ind w:left="737"/>
      </w:pPr>
      <w:r>
        <w:t xml:space="preserve">Nejprve bude hodnoceno dílčí hodnotící kritérium </w:t>
      </w:r>
      <w:r w:rsidRPr="00B6671C">
        <w:t>Nabídková cena</w:t>
      </w:r>
      <w:r w:rsidR="00ED67B8">
        <w:t>. Hodnocena bude nabídková cena</w:t>
      </w:r>
      <w:r w:rsidR="00E859C3" w:rsidRPr="00B6671C">
        <w:t xml:space="preserve"> v Kč bez DPH ve smyslu odst. 13.3 těchto Pokynů uvedená v Dopise nabídky.</w:t>
      </w:r>
      <w:r>
        <w:t xml:space="preserve">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2E7B1DB1" w14:textId="7D5AF407" w:rsidR="00CD711F" w:rsidRDefault="00CD711F" w:rsidP="00800AE7">
      <w:pPr>
        <w:pStyle w:val="Text1-1"/>
        <w:numPr>
          <w:ilvl w:val="0"/>
          <w:numId w:val="0"/>
        </w:numPr>
        <w:ind w:left="737"/>
        <w:jc w:val="center"/>
      </w:pPr>
      <w:r>
        <w:t>výše nejnižší nabídkové ceny ze všech nabídek</w:t>
      </w:r>
    </w:p>
    <w:p w14:paraId="442EDECD" w14:textId="77777777" w:rsidR="00CD711F" w:rsidRDefault="00CD711F" w:rsidP="00800AE7">
      <w:pPr>
        <w:pStyle w:val="Text1-1"/>
        <w:numPr>
          <w:ilvl w:val="0"/>
          <w:numId w:val="0"/>
        </w:numPr>
        <w:ind w:left="737"/>
        <w:jc w:val="center"/>
      </w:pPr>
      <w:r>
        <w:t>________________________________________    x 100</w:t>
      </w:r>
    </w:p>
    <w:p w14:paraId="55262D99" w14:textId="2550B53E" w:rsidR="00CD711F" w:rsidRDefault="00CD711F" w:rsidP="00800AE7">
      <w:pPr>
        <w:pStyle w:val="Text1-1"/>
        <w:numPr>
          <w:ilvl w:val="0"/>
          <w:numId w:val="0"/>
        </w:numPr>
        <w:ind w:left="737"/>
        <w:jc w:val="center"/>
      </w:pPr>
      <w:r>
        <w:t>výše nabídkové ceny hodnocené nabídky</w:t>
      </w:r>
    </w:p>
    <w:p w14:paraId="2F1593FA" w14:textId="1ADE4708" w:rsidR="00CE4C4E" w:rsidRDefault="00CD711F" w:rsidP="00CD711F">
      <w:pPr>
        <w:pStyle w:val="Text1-1"/>
        <w:numPr>
          <w:ilvl w:val="0"/>
          <w:numId w:val="0"/>
        </w:numPr>
        <w:ind w:left="737"/>
      </w:pPr>
      <w:r>
        <w:t>Takto získaný počet bodů bude vynásoben koeficientem 0,</w:t>
      </w:r>
      <w:r w:rsidR="00AB3F32">
        <w:t>65</w:t>
      </w:r>
      <w:r>
        <w:t xml:space="preserve"> (tj. váhou dílčího hodnotícího kritéria Nabídková cena) a následně matematicky zaokrouhlen na dvě desetinná místa.</w:t>
      </w:r>
    </w:p>
    <w:p w14:paraId="0656B37E" w14:textId="473099B4" w:rsidR="00B6671C" w:rsidRDefault="00B6671C" w:rsidP="00CD711F">
      <w:pPr>
        <w:pStyle w:val="Text1-1"/>
        <w:numPr>
          <w:ilvl w:val="0"/>
          <w:numId w:val="0"/>
        </w:numPr>
        <w:ind w:left="737"/>
      </w:pPr>
    </w:p>
    <w:p w14:paraId="190FC746" w14:textId="0D535959" w:rsidR="00B6671C" w:rsidRPr="001920F6" w:rsidRDefault="003A396A" w:rsidP="004A0EA6">
      <w:pPr>
        <w:pStyle w:val="Text1-1"/>
      </w:pPr>
      <w:r>
        <w:t xml:space="preserve">Zkrácení doby </w:t>
      </w:r>
      <w:r w:rsidR="0097099B">
        <w:t>zahájení jednokolejného provozu</w:t>
      </w:r>
      <w:r w:rsidRPr="001920F6">
        <w:t xml:space="preserve"> </w:t>
      </w:r>
    </w:p>
    <w:p w14:paraId="715D3C5E" w14:textId="18422C91" w:rsidR="00737A84" w:rsidRDefault="00F11571" w:rsidP="00B635F7">
      <w:pPr>
        <w:pStyle w:val="Textbezslovn"/>
      </w:pPr>
      <w:r w:rsidRPr="00F11571">
        <w:t xml:space="preserve">Hodnocena bude dodavatelem navržená doba </w:t>
      </w:r>
      <w:r w:rsidR="0097099B">
        <w:t xml:space="preserve">zahájení jednokolejného provozu od data zahájení </w:t>
      </w:r>
      <w:proofErr w:type="spellStart"/>
      <w:r w:rsidR="00706F40">
        <w:t>nickolejného</w:t>
      </w:r>
      <w:proofErr w:type="spellEnd"/>
      <w:r w:rsidR="00706F40">
        <w:t xml:space="preserve"> provozu</w:t>
      </w:r>
      <w:r w:rsidR="0097099B">
        <w:t>, která je uvedena i jako milník v rámci Přílohy k nabídce</w:t>
      </w:r>
      <w:r w:rsidRPr="00F11571">
        <w:t>. Zadavatel v příloze č. 1</w:t>
      </w:r>
      <w:r w:rsidR="00322059">
        <w:t>3</w:t>
      </w:r>
      <w:r w:rsidRPr="00F11571">
        <w:t xml:space="preserve"> těchto Pokynů </w:t>
      </w:r>
      <w:r w:rsidR="007645DC">
        <w:t xml:space="preserve">s názvem </w:t>
      </w:r>
      <w:r w:rsidR="007645DC" w:rsidRPr="007645DC">
        <w:t xml:space="preserve">Zkrácení doby zahájení jednokolejného provozu </w:t>
      </w:r>
      <w:r w:rsidRPr="00F11571">
        <w:t xml:space="preserve">uvádí maximální </w:t>
      </w:r>
      <w:r w:rsidR="001C46DE" w:rsidRPr="00F11571">
        <w:t>dob</w:t>
      </w:r>
      <w:r w:rsidR="001C46DE">
        <w:t>u</w:t>
      </w:r>
      <w:r w:rsidR="001C46DE" w:rsidRPr="00F11571">
        <w:t xml:space="preserve"> </w:t>
      </w:r>
      <w:r w:rsidR="0097099B">
        <w:t xml:space="preserve">zahájení jednokolejného provozu od data zahájení </w:t>
      </w:r>
      <w:proofErr w:type="spellStart"/>
      <w:r w:rsidR="00706F40">
        <w:t>nickolejného</w:t>
      </w:r>
      <w:proofErr w:type="spellEnd"/>
      <w:r w:rsidR="00706F40">
        <w:t xml:space="preserve"> provozu</w:t>
      </w:r>
      <w:r w:rsidR="0097099B">
        <w:t xml:space="preserve"> dle ZOV</w:t>
      </w:r>
      <w:r w:rsidRPr="00F11571">
        <w:t xml:space="preserve"> (Vychází z Dokumentace stavby, část N.1.6.7. – ZOV). V</w:t>
      </w:r>
      <w:r w:rsidR="0097099B">
        <w:t> </w:t>
      </w:r>
      <w:r w:rsidRPr="00F11571">
        <w:t>rámci této přílohy č. 1</w:t>
      </w:r>
      <w:r w:rsidR="00322059">
        <w:t>3</w:t>
      </w:r>
      <w:r w:rsidRPr="00F11571">
        <w:t xml:space="preserve"> dodavatel vyplní údaj týkající se </w:t>
      </w:r>
      <w:r w:rsidR="0097099B" w:rsidRPr="0097099B">
        <w:t>dob</w:t>
      </w:r>
      <w:r w:rsidR="0097099B">
        <w:t>y</w:t>
      </w:r>
      <w:r w:rsidR="0097099B" w:rsidRPr="0097099B">
        <w:t xml:space="preserve"> zahájení jednokolejného provozu od data zahájení </w:t>
      </w:r>
      <w:proofErr w:type="spellStart"/>
      <w:r w:rsidR="00706F40">
        <w:t>nickolejného</w:t>
      </w:r>
      <w:proofErr w:type="spellEnd"/>
      <w:r w:rsidR="00706F40">
        <w:t xml:space="preserve"> provozu</w:t>
      </w:r>
      <w:r w:rsidR="0097099B" w:rsidRPr="0097099B">
        <w:t xml:space="preserve"> dle </w:t>
      </w:r>
      <w:r w:rsidR="0097099B">
        <w:t>nabídky</w:t>
      </w:r>
      <w:r w:rsidRPr="00F11571">
        <w:t>, a to při respektování všech vysvětlení a upřesňujících pokynů v této příloze. Preferovan</w:t>
      </w:r>
      <w:r w:rsidR="001C46DE">
        <w:t>á</w:t>
      </w:r>
      <w:r w:rsidRPr="00F11571">
        <w:t xml:space="preserve"> </w:t>
      </w:r>
      <w:r w:rsidR="001C46DE" w:rsidRPr="00F11571">
        <w:t>j</w:t>
      </w:r>
      <w:r w:rsidR="001C46DE">
        <w:t>e</w:t>
      </w:r>
      <w:r w:rsidR="001C46DE" w:rsidRPr="00F11571">
        <w:t xml:space="preserve"> </w:t>
      </w:r>
      <w:r w:rsidRPr="00F11571">
        <w:t xml:space="preserve">co nejnižší </w:t>
      </w:r>
      <w:r w:rsidR="001C46DE" w:rsidRPr="00F11571">
        <w:t>hodnot</w:t>
      </w:r>
      <w:r w:rsidR="001C46DE">
        <w:t>a</w:t>
      </w:r>
      <w:r w:rsidR="001C46DE" w:rsidRPr="00F11571">
        <w:t xml:space="preserve"> </w:t>
      </w:r>
      <w:r w:rsidRPr="00F11571">
        <w:t xml:space="preserve">celkové doby </w:t>
      </w:r>
      <w:r w:rsidR="0097099B" w:rsidRPr="0097099B">
        <w:t xml:space="preserve">zahájení jednokolejného provozu od data zahájení </w:t>
      </w:r>
      <w:proofErr w:type="spellStart"/>
      <w:r w:rsidR="00706F40">
        <w:t>nickolejného</w:t>
      </w:r>
      <w:proofErr w:type="spellEnd"/>
      <w:r w:rsidR="00706F40">
        <w:t xml:space="preserve"> provozu</w:t>
      </w:r>
      <w:r w:rsidR="0097099B">
        <w:t>.</w:t>
      </w:r>
    </w:p>
    <w:p w14:paraId="028791F3" w14:textId="73FEC913" w:rsidR="00B65EA2" w:rsidRDefault="00B65EA2" w:rsidP="00B635F7">
      <w:pPr>
        <w:pStyle w:val="Textbezslovn"/>
      </w:pPr>
      <w:r>
        <w:t>Dále Zadavatel pro vyloučení pochybností uvádí, že v případě, že</w:t>
      </w:r>
      <w:r w:rsidRPr="00B65EA2">
        <w:t xml:space="preserve"> Dodavatel</w:t>
      </w:r>
      <w:r w:rsidR="001C46DE">
        <w:t xml:space="preserve">em </w:t>
      </w:r>
      <w:proofErr w:type="gramStart"/>
      <w:r w:rsidR="001C46DE">
        <w:t>uveden</w:t>
      </w:r>
      <w:r w:rsidR="0097099B">
        <w:t>á</w:t>
      </w:r>
      <w:r w:rsidR="001C46DE">
        <w:t xml:space="preserve"> </w:t>
      </w:r>
      <w:r w:rsidRPr="00B65EA2">
        <w:t xml:space="preserve"> </w:t>
      </w:r>
      <w:r w:rsidR="0097099B">
        <w:t>doba</w:t>
      </w:r>
      <w:proofErr w:type="gramEnd"/>
      <w:r w:rsidR="001C46DE">
        <w:t xml:space="preserve"> </w:t>
      </w:r>
      <w:r w:rsidR="0097099B" w:rsidRPr="0097099B">
        <w:t xml:space="preserve">zahájení jednokolejného provozu od data zahájení </w:t>
      </w:r>
      <w:proofErr w:type="spellStart"/>
      <w:r w:rsidR="00706F40">
        <w:t>nickolejného</w:t>
      </w:r>
      <w:proofErr w:type="spellEnd"/>
      <w:r w:rsidR="00706F40">
        <w:t xml:space="preserve"> provozu</w:t>
      </w:r>
      <w:r w:rsidR="0097099B">
        <w:t xml:space="preserve"> </w:t>
      </w:r>
      <w:r w:rsidR="00BA61B0">
        <w:t xml:space="preserve">bude </w:t>
      </w:r>
      <w:r w:rsidR="0097099B">
        <w:t>vyšší než doba dle ZOV</w:t>
      </w:r>
      <w:r w:rsidR="001C46DE">
        <w:t>,</w:t>
      </w:r>
      <w:r w:rsidRPr="00B65EA2">
        <w:t xml:space="preserve"> </w:t>
      </w:r>
      <w:r w:rsidR="00BA61B0">
        <w:t xml:space="preserve">bude </w:t>
      </w:r>
      <w:r w:rsidRPr="00B65EA2">
        <w:t>to považováno za nesplnění zadávacích podmínek a Dodavatel bude ze zadávacího řízení vyloučen.</w:t>
      </w:r>
    </w:p>
    <w:p w14:paraId="5A71615B" w14:textId="6577724E" w:rsidR="00737A84" w:rsidRDefault="00737A84" w:rsidP="00737A84">
      <w:pPr>
        <w:pStyle w:val="Textbezslovn"/>
      </w:pPr>
      <w:r>
        <w:t xml:space="preserve">Dodavatel současně (nad rámec přílohy č. 13 Pokynů) předloží samostatnou přílohu nabídky, kterou bude podrobné technickoorganizační upřesnění navrženého postupu a plánu výluk, které bude podkladem pro posouzení reálnosti provedení díla při zohlednění dodavatelem </w:t>
      </w:r>
      <w:r w:rsidR="000C3D3B">
        <w:t xml:space="preserve">deklarované doby </w:t>
      </w:r>
      <w:r w:rsidR="000C3D3B" w:rsidRPr="000C3D3B">
        <w:t xml:space="preserve">zahájení jednokolejného provozu od data zahájení </w:t>
      </w:r>
      <w:proofErr w:type="spellStart"/>
      <w:r w:rsidR="00706F40">
        <w:t>nickolejného</w:t>
      </w:r>
      <w:proofErr w:type="spellEnd"/>
      <w:r w:rsidR="00706F40">
        <w:t xml:space="preserve"> provozu</w:t>
      </w:r>
      <w:r>
        <w:t xml:space="preserve">. Zadavatel nepředepisuje přesnou podobu této přílohy ani rozsah textu, obrázků, grafů apod. Dodavatel v této příloze podrobně objasní, jakým způsobem dosáhne deklarované doby </w:t>
      </w:r>
      <w:r w:rsidR="00710430">
        <w:t>zahájení jednokolejného provozu</w:t>
      </w:r>
      <w:r>
        <w:t>. Zadavatel očekává přesné technologické postupy, detailnější plán stavebních činností, včetně specifikace rozvržení směn pracovní doby,</w:t>
      </w:r>
      <w:r w:rsidR="00710430">
        <w:t xml:space="preserve"> informace o zkrácení doby </w:t>
      </w:r>
      <w:proofErr w:type="gramStart"/>
      <w:r w:rsidR="00710430">
        <w:t>výluk,</w:t>
      </w:r>
      <w:proofErr w:type="gramEnd"/>
      <w:r>
        <w:t xml:space="preserve"> apod. </w:t>
      </w:r>
    </w:p>
    <w:p w14:paraId="78C678A5" w14:textId="7AF0C64E" w:rsidR="00CC7415" w:rsidRDefault="00F11571" w:rsidP="00CC4D3B">
      <w:pPr>
        <w:pStyle w:val="Textbezslovn"/>
      </w:pPr>
      <w:r w:rsidRPr="00F11571">
        <w:t xml:space="preserve">Nabídce s nejnižším počtem dnů </w:t>
      </w:r>
      <w:r w:rsidR="000C3D3B">
        <w:t xml:space="preserve">doby </w:t>
      </w:r>
      <w:r w:rsidR="000C3D3B" w:rsidRPr="000C3D3B">
        <w:t xml:space="preserve">zahájení jednokolejného provozu od data zahájení </w:t>
      </w:r>
      <w:proofErr w:type="spellStart"/>
      <w:r w:rsidR="00706F40">
        <w:t>nickolejného</w:t>
      </w:r>
      <w:proofErr w:type="spellEnd"/>
      <w:r w:rsidR="00706F40">
        <w:t xml:space="preserve"> provozu </w:t>
      </w:r>
      <w:r w:rsidRPr="00F11571">
        <w:t xml:space="preserve">ze všech hodnocených nabídek bude přiřazeno 100 bodů. Ostatním nabídkám bude přidělena bodová hodnota stanovená násobkem čísla 100 a poměru hodnoty nejvýhodnější nabídky (tj. nejnižším počtem dnů </w:t>
      </w:r>
      <w:r w:rsidR="000C3D3B" w:rsidRPr="000C3D3B">
        <w:t>zahájení jednokolejného provozu od data zahájení</w:t>
      </w:r>
      <w:r w:rsidR="00BA61B0" w:rsidRPr="00BA61B0">
        <w:t xml:space="preserve"> </w:t>
      </w:r>
      <w:proofErr w:type="spellStart"/>
      <w:r w:rsidR="00BA61B0">
        <w:t>nickolejného</w:t>
      </w:r>
      <w:proofErr w:type="spellEnd"/>
      <w:r w:rsidR="00BA61B0">
        <w:t xml:space="preserve"> provozu</w:t>
      </w:r>
      <w:r w:rsidRPr="00F11571">
        <w:t xml:space="preserve">) k nabídce hodnocené. Výpočet odpovídá následujícímu vzorci:  </w:t>
      </w:r>
      <w:r w:rsidR="00AD3DF4" w:rsidRPr="00AD3DF4">
        <w:t xml:space="preserve">  </w:t>
      </w:r>
    </w:p>
    <w:p w14:paraId="32DEE13A" w14:textId="77777777" w:rsidR="007645DC" w:rsidRDefault="007645DC" w:rsidP="00CC4D3B">
      <w:pPr>
        <w:pStyle w:val="Textbezslovn"/>
      </w:pPr>
    </w:p>
    <w:p w14:paraId="09D6DE79" w14:textId="4EF6AC94" w:rsidR="00B92606" w:rsidRPr="007645DC" w:rsidRDefault="00B92606" w:rsidP="002B1D4A">
      <w:pPr>
        <w:pStyle w:val="Text1-1"/>
        <w:keepNext/>
        <w:keepLines/>
        <w:numPr>
          <w:ilvl w:val="0"/>
          <w:numId w:val="0"/>
        </w:numPr>
        <w:spacing w:after="0" w:line="240" w:lineRule="auto"/>
        <w:ind w:left="737"/>
        <w:rPr>
          <w:sz w:val="16"/>
          <w:szCs w:val="16"/>
        </w:rPr>
      </w:pPr>
      <w:r w:rsidRPr="002B1D4A">
        <w:rPr>
          <w:sz w:val="16"/>
          <w:szCs w:val="16"/>
        </w:rPr>
        <w:lastRenderedPageBreak/>
        <w:t xml:space="preserve">výše </w:t>
      </w:r>
      <w:r w:rsidR="005F151B" w:rsidRPr="002B1D4A">
        <w:rPr>
          <w:sz w:val="16"/>
          <w:szCs w:val="16"/>
        </w:rPr>
        <w:t xml:space="preserve">nejnižší </w:t>
      </w:r>
      <w:r w:rsidR="00AD3DF4" w:rsidRPr="007645DC">
        <w:rPr>
          <w:sz w:val="16"/>
          <w:szCs w:val="16"/>
        </w:rPr>
        <w:t xml:space="preserve">potřebné </w:t>
      </w:r>
      <w:r w:rsidR="005F151B" w:rsidRPr="007645DC">
        <w:rPr>
          <w:sz w:val="16"/>
          <w:szCs w:val="16"/>
        </w:rPr>
        <w:t>dob</w:t>
      </w:r>
      <w:r w:rsidR="00AD3DF4" w:rsidRPr="007645DC">
        <w:rPr>
          <w:sz w:val="16"/>
          <w:szCs w:val="16"/>
        </w:rPr>
        <w:t xml:space="preserve">y </w:t>
      </w:r>
      <w:r w:rsidR="000C3D3B" w:rsidRPr="007645DC">
        <w:rPr>
          <w:sz w:val="16"/>
          <w:szCs w:val="16"/>
        </w:rPr>
        <w:t>zahájení jednokolejného provozu</w:t>
      </w:r>
      <w:r w:rsidRPr="007645DC">
        <w:rPr>
          <w:sz w:val="16"/>
          <w:szCs w:val="16"/>
        </w:rPr>
        <w:t xml:space="preserve"> </w:t>
      </w:r>
      <w:r w:rsidR="007645DC" w:rsidRPr="007645DC">
        <w:rPr>
          <w:sz w:val="16"/>
          <w:szCs w:val="16"/>
        </w:rPr>
        <w:t xml:space="preserve">od data zahájení </w:t>
      </w:r>
      <w:proofErr w:type="spellStart"/>
      <w:r w:rsidR="007645DC" w:rsidRPr="007645DC">
        <w:rPr>
          <w:sz w:val="16"/>
          <w:szCs w:val="16"/>
        </w:rPr>
        <w:t>nickolejného</w:t>
      </w:r>
      <w:proofErr w:type="spellEnd"/>
      <w:r w:rsidR="007645DC" w:rsidRPr="007645DC">
        <w:rPr>
          <w:sz w:val="16"/>
          <w:szCs w:val="16"/>
        </w:rPr>
        <w:t xml:space="preserve"> provozu </w:t>
      </w:r>
      <w:r w:rsidRPr="007645DC">
        <w:rPr>
          <w:sz w:val="16"/>
          <w:szCs w:val="16"/>
        </w:rPr>
        <w:t>ze všech nabídek</w:t>
      </w:r>
    </w:p>
    <w:p w14:paraId="1321863A" w14:textId="33A29409" w:rsidR="00B92606" w:rsidRPr="00AD3DF4" w:rsidRDefault="00AD3DF4" w:rsidP="002B1D4A">
      <w:pPr>
        <w:pStyle w:val="Text1-1"/>
        <w:keepNext/>
        <w:keepLines/>
        <w:numPr>
          <w:ilvl w:val="0"/>
          <w:numId w:val="0"/>
        </w:numPr>
        <w:ind w:left="737"/>
      </w:pPr>
      <w:r w:rsidRPr="00AD3DF4">
        <w:t xml:space="preserve"> _______________</w:t>
      </w:r>
      <w:r w:rsidR="00B92606" w:rsidRPr="00AD3DF4">
        <w:t>________________________________________    x 100</w:t>
      </w:r>
    </w:p>
    <w:p w14:paraId="08271060" w14:textId="3E8B4E90" w:rsidR="00B92606" w:rsidRPr="002B1D4A" w:rsidRDefault="00B92606" w:rsidP="002B1D4A">
      <w:pPr>
        <w:pStyle w:val="Text1-1"/>
        <w:keepNext/>
        <w:keepLines/>
        <w:numPr>
          <w:ilvl w:val="0"/>
          <w:numId w:val="0"/>
        </w:numPr>
        <w:ind w:left="737"/>
        <w:rPr>
          <w:sz w:val="16"/>
          <w:szCs w:val="16"/>
        </w:rPr>
      </w:pPr>
      <w:r w:rsidRPr="007645DC">
        <w:rPr>
          <w:sz w:val="16"/>
          <w:szCs w:val="16"/>
        </w:rPr>
        <w:t xml:space="preserve">výše </w:t>
      </w:r>
      <w:r w:rsidR="00AD3DF4" w:rsidRPr="007645DC">
        <w:rPr>
          <w:sz w:val="16"/>
          <w:szCs w:val="16"/>
        </w:rPr>
        <w:t xml:space="preserve">potřebné doby </w:t>
      </w:r>
      <w:r w:rsidR="000C3D3B" w:rsidRPr="007645DC">
        <w:rPr>
          <w:sz w:val="16"/>
          <w:szCs w:val="16"/>
        </w:rPr>
        <w:t xml:space="preserve">zahájení jednokolejného provozu </w:t>
      </w:r>
      <w:r w:rsidR="007645DC" w:rsidRPr="007645DC">
        <w:rPr>
          <w:sz w:val="16"/>
          <w:szCs w:val="16"/>
        </w:rPr>
        <w:t xml:space="preserve">od data zahájení </w:t>
      </w:r>
      <w:proofErr w:type="spellStart"/>
      <w:r w:rsidR="007645DC" w:rsidRPr="007645DC">
        <w:rPr>
          <w:sz w:val="16"/>
          <w:szCs w:val="16"/>
        </w:rPr>
        <w:t>nickolejného</w:t>
      </w:r>
      <w:proofErr w:type="spellEnd"/>
      <w:r w:rsidR="007645DC" w:rsidRPr="007645DC">
        <w:rPr>
          <w:sz w:val="16"/>
          <w:szCs w:val="16"/>
        </w:rPr>
        <w:t xml:space="preserve"> provozu </w:t>
      </w:r>
      <w:r w:rsidRPr="007645DC">
        <w:rPr>
          <w:sz w:val="16"/>
          <w:szCs w:val="16"/>
        </w:rPr>
        <w:t xml:space="preserve">hodnocené </w:t>
      </w:r>
      <w:r w:rsidRPr="002B1D4A">
        <w:rPr>
          <w:sz w:val="16"/>
          <w:szCs w:val="16"/>
        </w:rPr>
        <w:t>nabídky</w:t>
      </w:r>
    </w:p>
    <w:p w14:paraId="41920F65" w14:textId="77777777" w:rsidR="00BA61B0" w:rsidRDefault="00BA61B0" w:rsidP="00966355">
      <w:pPr>
        <w:pStyle w:val="Text1-1"/>
        <w:numPr>
          <w:ilvl w:val="0"/>
          <w:numId w:val="0"/>
        </w:numPr>
        <w:ind w:left="737"/>
      </w:pPr>
    </w:p>
    <w:p w14:paraId="23823661" w14:textId="50404E99" w:rsidR="007E1D5A" w:rsidRDefault="00B92606" w:rsidP="00966355">
      <w:pPr>
        <w:pStyle w:val="Text1-1"/>
        <w:numPr>
          <w:ilvl w:val="0"/>
          <w:numId w:val="0"/>
        </w:numPr>
        <w:ind w:left="737"/>
      </w:pPr>
      <w:r w:rsidRPr="001920F6">
        <w:t>Takto získaný počet bodů bude vynásoben koeficientem 0,</w:t>
      </w:r>
      <w:r w:rsidR="00AB3F32">
        <w:t>35</w:t>
      </w:r>
      <w:r w:rsidRPr="001920F6">
        <w:t xml:space="preserve"> (tj. váhou dílčího hodnotícího kritéria</w:t>
      </w:r>
      <w:r w:rsidR="003A396A" w:rsidRPr="003A396A">
        <w:t xml:space="preserve"> </w:t>
      </w:r>
      <w:r w:rsidR="000C3D3B" w:rsidRPr="000C3D3B">
        <w:t xml:space="preserve">Zkrácení doby </w:t>
      </w:r>
      <w:r w:rsidR="000C3D3B">
        <w:t>zahájení jednokolejného provozu</w:t>
      </w:r>
      <w:r w:rsidRPr="001920F6">
        <w:t>) a následně matematicky zaokrouhlen na dvě desetinná místa.</w:t>
      </w:r>
    </w:p>
    <w:p w14:paraId="03042502" w14:textId="77777777" w:rsidR="007E1D5A" w:rsidRPr="00B77110" w:rsidRDefault="007E1D5A" w:rsidP="00BF17D3">
      <w:pPr>
        <w:pStyle w:val="Text1-1"/>
        <w:keepNext/>
        <w:keepLines/>
        <w:rPr>
          <w:b/>
        </w:rPr>
      </w:pPr>
      <w:r w:rsidRPr="00B77110">
        <w:rPr>
          <w:b/>
        </w:rPr>
        <w:t>Celkové hodnocení</w:t>
      </w:r>
    </w:p>
    <w:p w14:paraId="510C5F4B" w14:textId="77777777" w:rsidR="007E1D5A" w:rsidRDefault="007E1D5A" w:rsidP="007E1D5A">
      <w:pPr>
        <w:pStyle w:val="Text1-1"/>
        <w:numPr>
          <w:ilvl w:val="0"/>
          <w:numId w:val="0"/>
        </w:numPr>
        <w:ind w:left="737"/>
      </w:pPr>
      <w:r>
        <w:t xml:space="preserve">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 </w:t>
      </w:r>
      <w:r w:rsidRPr="00C22930">
        <w:t xml:space="preserve">Pokud dvě či více nabídek dosáhnou stejné bodové hodnoty představující celkové hodnocení nabídky, pak </w:t>
      </w:r>
      <w:r>
        <w:t xml:space="preserve">výhodnější, resp. </w:t>
      </w:r>
      <w:r w:rsidRPr="00C22930">
        <w:t>nejv</w:t>
      </w:r>
      <w:r>
        <w:t>ý</w:t>
      </w:r>
      <w:r w:rsidRPr="00C22930">
        <w:t xml:space="preserve">hodnější nabídkou bude ta, která </w:t>
      </w:r>
      <w:r>
        <w:t xml:space="preserve">bude </w:t>
      </w:r>
      <w:r w:rsidRPr="00C22930">
        <w:t>obsah</w:t>
      </w:r>
      <w:r>
        <w:t>ovat</w:t>
      </w:r>
      <w:r w:rsidRPr="00C22930">
        <w:t xml:space="preserve"> </w:t>
      </w:r>
      <w:r>
        <w:t xml:space="preserve">nižší, resp. </w:t>
      </w:r>
      <w:r w:rsidRPr="00C22930">
        <w:t>nejnižší nabídkovou cenu.</w:t>
      </w:r>
    </w:p>
    <w:p w14:paraId="64F33A9E" w14:textId="77777777" w:rsidR="0035531B" w:rsidRDefault="0035531B" w:rsidP="007038DC">
      <w:pPr>
        <w:pStyle w:val="Nadpis1-1"/>
      </w:pPr>
      <w:bookmarkStart w:id="22" w:name="_Toc113628907"/>
      <w:r>
        <w:t>ZRUŠENÍ ZADÁVACÍHO ŘÍZENÍ</w:t>
      </w:r>
      <w:bookmarkEnd w:id="22"/>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6C5483BD" w14:textId="1FA00427" w:rsidR="0035531B" w:rsidRDefault="0035531B" w:rsidP="0035531B">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předpokládanou hodnotu </w:t>
      </w:r>
      <w:r w:rsidR="005C3856">
        <w:t xml:space="preserve">zakázky </w:t>
      </w:r>
      <w:r>
        <w:t>uvedenou</w:t>
      </w:r>
      <w:r w:rsidR="00092CC9">
        <w:t xml:space="preserve"> v </w:t>
      </w:r>
      <w:r>
        <w:t>čl. 5.3 těchto Pokynů</w:t>
      </w:r>
      <w:r w:rsidR="005C3856">
        <w:t>,</w:t>
      </w:r>
      <w:r>
        <w:t xml:space="preserve"> </w:t>
      </w:r>
      <w:r w:rsidR="005C3856">
        <w:t xml:space="preserve">od které je odečtena hodnota vyhrazených změn závazků ze </w:t>
      </w:r>
      <w:r w:rsidR="005C3856" w:rsidRPr="0042044A">
        <w:t>smlouvy</w:t>
      </w:r>
      <w:r w:rsidR="00BA31A7" w:rsidRPr="0042044A">
        <w:rPr>
          <w:color w:val="FF0000"/>
        </w:rPr>
        <w:t xml:space="preserve"> </w:t>
      </w:r>
      <w:r w:rsidR="00BA31A7" w:rsidRPr="0042044A">
        <w:t xml:space="preserve">a hodnota zadavatelem poskytovaného </w:t>
      </w:r>
      <w:r w:rsidR="00DA6BA5" w:rsidRPr="0042044A">
        <w:rPr>
          <w:rStyle w:val="Tun9b"/>
          <w:b w:val="0"/>
        </w:rPr>
        <w:t>mobiliáře.</w:t>
      </w:r>
    </w:p>
    <w:p w14:paraId="52670F78" w14:textId="01BE89BD" w:rsidR="0035531B" w:rsidRPr="003E7D03" w:rsidRDefault="0035531B" w:rsidP="008E1138">
      <w:pPr>
        <w:pStyle w:val="Text1-1"/>
      </w:pPr>
      <w:r w:rsidRPr="003E7D03">
        <w:t>Zadavatel si rovněž mimo jiné vyhrazuje právo zrušit zadávací řízení, pokud stavební povolení bude obsahovat podmínky, které nebyly zohledněny</w:t>
      </w:r>
      <w:r w:rsidR="00092CC9" w:rsidRPr="003E7D03">
        <w:t xml:space="preserve"> v </w:t>
      </w:r>
      <w:r w:rsidRPr="003E7D03">
        <w:t>zadávací dokumentaci</w:t>
      </w:r>
      <w:r w:rsidR="00712607" w:rsidRPr="003E7D03">
        <w:t xml:space="preserve"> a současně podstatným způsobem mění veřejnou zakázku</w:t>
      </w:r>
      <w:r w:rsidRPr="003E7D03">
        <w:t>, nebo nebude-li vydané stavební povolení pravomocné.</w:t>
      </w:r>
    </w:p>
    <w:p w14:paraId="56C94A88" w14:textId="77777777" w:rsidR="0035531B" w:rsidRDefault="0035531B" w:rsidP="007038DC">
      <w:pPr>
        <w:pStyle w:val="Nadpis1-1"/>
      </w:pPr>
      <w:bookmarkStart w:id="23" w:name="_Toc113628908"/>
      <w:r>
        <w:t>UZAVŘENÍ SMLOUVY</w:t>
      </w:r>
      <w:bookmarkEnd w:id="23"/>
    </w:p>
    <w:p w14:paraId="033D23D8"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5B94C02D" w14:textId="3C2E665B"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0A7A9C">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t xml:space="preserve"> podle článku 13.8 Smluvních podmínek</w:t>
      </w:r>
      <w:r w:rsidR="000A7A9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t xml:space="preserve">odst. 4 až 6 a 9 </w:t>
      </w:r>
      <w:r w:rsidR="000A7A9C">
        <w:rPr>
          <w:szCs w:val="24"/>
        </w:rPr>
        <w:t>ZZVZ.</w:t>
      </w:r>
      <w:r w:rsidR="00253C39" w:rsidRPr="00253C39">
        <w:t xml:space="preserve"> </w:t>
      </w:r>
      <w:r w:rsidR="00253C39" w:rsidRPr="007D5A8D">
        <w:t>Vyhrazenou změnou závazku je ro</w:t>
      </w:r>
      <w:r w:rsidR="006D317C">
        <w:t xml:space="preserve">vněž zajištění publicity stavby a zajištění </w:t>
      </w:r>
      <w:proofErr w:type="spellStart"/>
      <w:r w:rsidR="006D317C">
        <w:t>buňkoviště</w:t>
      </w:r>
      <w:proofErr w:type="spellEnd"/>
      <w:r w:rsidR="006D317C">
        <w:t xml:space="preserve"> dle pol. č. 10 SO 98-98 Všeobecný objekt. </w:t>
      </w:r>
    </w:p>
    <w:p w14:paraId="5660AEAD" w14:textId="7B42A838" w:rsidR="0035531B" w:rsidRDefault="0035531B" w:rsidP="007C4414">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w:t>
      </w:r>
      <w:r w:rsidR="00AA7AD2">
        <w:t xml:space="preserve">(s výjimkou bankovní </w:t>
      </w:r>
      <w:r w:rsidR="00417206">
        <w:t xml:space="preserve">či pojistné </w:t>
      </w:r>
      <w:r w:rsidR="00AA7AD2">
        <w:t xml:space="preserve">záruky) </w:t>
      </w:r>
      <w:r w:rsidR="00845C50">
        <w:t>a </w:t>
      </w:r>
      <w:r>
        <w:t>případně i</w:t>
      </w:r>
      <w:r w:rsidR="00092CC9">
        <w:t xml:space="preserve"> v </w:t>
      </w:r>
      <w:r>
        <w:t>článku 19.5</w:t>
      </w:r>
      <w:r w:rsidR="00036309">
        <w:t xml:space="preserve"> až</w:t>
      </w:r>
      <w:r w:rsidR="00B535E1">
        <w:t xml:space="preserve"> 19.</w:t>
      </w:r>
      <w:r w:rsidR="00602BF1">
        <w:t>9</w:t>
      </w:r>
      <w:r>
        <w:t xml:space="preserve">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 xml:space="preserve">listinné podoby zkonvertována do elektronické podoby. Originál bankovní </w:t>
      </w:r>
      <w:r w:rsidR="00417206">
        <w:rPr>
          <w:rStyle w:val="Tun9b"/>
        </w:rPr>
        <w:t xml:space="preserve">či pojistné </w:t>
      </w:r>
      <w:r w:rsidRPr="007038DC">
        <w:rPr>
          <w:rStyle w:val="Tun9b"/>
        </w:rPr>
        <w:t>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 xml:space="preserve">bankovní </w:t>
      </w:r>
      <w:r w:rsidR="00417206">
        <w:rPr>
          <w:rStyle w:val="Tun9b"/>
        </w:rPr>
        <w:t xml:space="preserve">či pojistné </w:t>
      </w:r>
      <w:r w:rsidRPr="00503F3E">
        <w:rPr>
          <w:rStyle w:val="Tun9b"/>
        </w:rPr>
        <w:t>záruky</w:t>
      </w:r>
      <w:r w:rsidRPr="007038DC">
        <w:rPr>
          <w:rStyle w:val="Tun9b"/>
        </w:rPr>
        <w:t>).</w:t>
      </w:r>
    </w:p>
    <w:p w14:paraId="3881A862" w14:textId="45140C22" w:rsidR="00414E6F" w:rsidRDefault="0035531B" w:rsidP="00414E6F">
      <w:pPr>
        <w:pStyle w:val="Text1-1"/>
      </w:pPr>
      <w:r>
        <w:t>Vybraný dodavatel je povinen na základě písemné výzvy jako podmínku pro uzavření smlouvy poskytnout zadavateli řádnou součinnost, která spočívá zejména</w:t>
      </w:r>
      <w:r w:rsidR="00092CC9">
        <w:t xml:space="preserve"> v </w:t>
      </w:r>
      <w:r>
        <w:t>předložení následujících dokumentů:</w:t>
      </w:r>
    </w:p>
    <w:p w14:paraId="3FD72866" w14:textId="77777777" w:rsidR="0035531B" w:rsidRDefault="0035531B" w:rsidP="007038DC">
      <w:pPr>
        <w:pStyle w:val="Odrka1-1"/>
      </w:pPr>
      <w:r>
        <w:t>originálů nebo ověřených kopií dokladů</w:t>
      </w:r>
      <w:r w:rsidR="00092CC9">
        <w:t xml:space="preserve"> o </w:t>
      </w:r>
      <w:r>
        <w:t>kvalifikaci ve smyslu čl. 8 těchto Pokynů;</w:t>
      </w:r>
    </w:p>
    <w:p w14:paraId="3C35B921" w14:textId="73F23316" w:rsidR="0035531B" w:rsidRDefault="0035531B" w:rsidP="001B23A1">
      <w:pPr>
        <w:pStyle w:val="Odrka1-1"/>
      </w:pPr>
      <w:r>
        <w:t xml:space="preserve">originálu bankovní </w:t>
      </w:r>
      <w:r w:rsidR="00417206">
        <w:t xml:space="preserve">nebo pojistné </w:t>
      </w:r>
      <w:r>
        <w:t>záruky</w:t>
      </w:r>
      <w:r w:rsidR="00BC6D2B">
        <w:t xml:space="preserve"> k </w:t>
      </w:r>
      <w:r>
        <w:t>zajištění plnění Smlouvy (</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7A1F00AC" w14:textId="4393F5FE"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 xml:space="preserve">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1269AEA3" w14:textId="20C7B605"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 xml:space="preserve">názvem Seznam poddodavatelů, kteří se budou podílet </w:t>
      </w:r>
      <w:r>
        <w:lastRenderedPageBreak/>
        <w:t>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499C75E6" w14:textId="453BB801" w:rsidR="00CF112C" w:rsidRDefault="0035531B" w:rsidP="008A0DC8">
      <w:pPr>
        <w:pStyle w:val="Odrka1-1"/>
      </w:pPr>
      <w:r>
        <w:t>originálu nebo ověřené kopie smlouvy uzavřené</w:t>
      </w:r>
      <w:r w:rsidR="00845C50">
        <w:t xml:space="preserve"> s </w:t>
      </w:r>
      <w:r>
        <w:t xml:space="preserve">výrobcem nebo dodavatelem </w:t>
      </w:r>
      <w:r w:rsidRPr="00B425EA">
        <w:t>zabezpečovacího zařízení</w:t>
      </w:r>
      <w:r w:rsidR="00B425EA" w:rsidRPr="00B425EA">
        <w:t>,</w:t>
      </w:r>
      <w:r w:rsidR="003D4204" w:rsidRPr="00B425EA">
        <w:t xml:space="preserve"> </w:t>
      </w:r>
      <w:r w:rsidR="00E42D7E" w:rsidRPr="00B425EA">
        <w:t>či jednostranného</w:t>
      </w:r>
      <w:r w:rsidR="00E42D7E">
        <w:t xml:space="preserve"> vyjádření závazku </w:t>
      </w:r>
      <w:r w:rsidR="00E42D7E" w:rsidRPr="0031722E">
        <w:t xml:space="preserve">výrobce nebo dodavatele tohoto </w:t>
      </w:r>
      <w:r w:rsidR="00E42D7E">
        <w:t xml:space="preserve">zařízení </w:t>
      </w:r>
      <w:r>
        <w:t>ve smyslu čl. 9.1 těchto Pokynů,</w:t>
      </w:r>
      <w:r w:rsidR="00EB5D4D">
        <w:t xml:space="preserve"> nebude-li </w:t>
      </w:r>
      <w:r w:rsidR="00945C06">
        <w:t xml:space="preserve">vybraný </w:t>
      </w:r>
      <w:r w:rsidR="00EB5D4D">
        <w:t>dodavatel současně i </w:t>
      </w:r>
      <w:r>
        <w:t>výrobcem nebo dodavatelem tohoto zařízení, kter</w:t>
      </w:r>
      <w:r w:rsidR="00E42D7E">
        <w:t>ými</w:t>
      </w:r>
      <w:r>
        <w:t xml:space="preserve"> </w:t>
      </w:r>
      <w:r w:rsidR="00945C06">
        <w:t xml:space="preserve">vybraný </w:t>
      </w:r>
      <w:r w:rsidR="00C05B9F">
        <w:t xml:space="preserve">dodavatel </w:t>
      </w:r>
      <w:r>
        <w:t xml:space="preserve">prokáže, že bude mít toto </w:t>
      </w:r>
      <w:r w:rsidR="007C3744">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E42D7E">
        <w:t xml:space="preserve">či závazek </w:t>
      </w:r>
      <w:r>
        <w:t xml:space="preserve">obsahovat souhlas výrobce nebo dodavatele </w:t>
      </w:r>
      <w:r w:rsidR="007C3744">
        <w:t>zařízení</w:t>
      </w:r>
      <w:r w:rsidR="00845C50">
        <w:t xml:space="preserve"> s </w:t>
      </w:r>
      <w:r>
        <w:t xml:space="preserve">tím, že je </w:t>
      </w:r>
      <w:r w:rsidR="00945C06">
        <w:t xml:space="preserve">vybraný </w:t>
      </w:r>
      <w:r>
        <w:t>dodavatel sám schopen toto zařízení odborně sestavit</w:t>
      </w:r>
      <w:r w:rsidR="00845C50">
        <w:t xml:space="preserve"> a </w:t>
      </w:r>
      <w:r>
        <w:t>namontovat;</w:t>
      </w:r>
      <w:r w:rsidR="008A0DC8">
        <w:t xml:space="preserve"> </w:t>
      </w:r>
    </w:p>
    <w:p w14:paraId="1C90A716" w14:textId="0FC2094D" w:rsidR="0035531B" w:rsidRDefault="0035531B" w:rsidP="00B118B5">
      <w:pPr>
        <w:pStyle w:val="Odrka1-1"/>
      </w:pPr>
      <w:r>
        <w:t xml:space="preserve">originálu nebo ověřené kopie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w:t>
      </w:r>
      <w:r w:rsidR="00296DCF">
        <w:t xml:space="preserve">resp. pro vedoucího elektrotechnika dle § 7 nařízení vlády </w:t>
      </w:r>
      <w:r w:rsidR="00296DCF" w:rsidRPr="00705E91">
        <w:t>č. 194/2022 Sb., o požadavcích na odbornou způsobilost k výkonu činnosti na elektrických zařízeních a na odbornou způsobilost v elektrotechnice</w:t>
      </w:r>
      <w:r w:rsidR="00296DCF">
        <w:t xml:space="preserve">, </w:t>
      </w:r>
      <w:r w:rsidR="00EE0BBE">
        <w:t xml:space="preserve">nebo </w:t>
      </w:r>
      <w:r>
        <w:t>dokladu</w:t>
      </w:r>
      <w:r w:rsidR="00092CC9">
        <w:t xml:space="preserve"> o </w:t>
      </w:r>
      <w:r>
        <w:t xml:space="preserve">elektrotechnické kvalifikaci při činnostech na </w:t>
      </w:r>
      <w:r w:rsidR="00296DCF">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2A35DDA2" w14:textId="77777777" w:rsidR="00D255B4" w:rsidRDefault="0035531B" w:rsidP="00476957">
      <w:pPr>
        <w:pStyle w:val="Odrka1-1"/>
      </w:pPr>
      <w:r>
        <w:t>originálu nebo ověřené 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t</w:t>
      </w:r>
      <w:r w:rsidRPr="00AA4FD3">
        <w:t>o elektrických</w:t>
      </w:r>
      <w:r>
        <w:t xml:space="preserve"> UTZ železničních drah</w:t>
      </w:r>
      <w:r w:rsidR="00092CC9">
        <w:t xml:space="preserve"> v </w:t>
      </w:r>
      <w:r>
        <w:t>rozsahu:</w:t>
      </w:r>
    </w:p>
    <w:p w14:paraId="357CA816" w14:textId="7D5000BE" w:rsidR="00143C8D" w:rsidRDefault="00143C8D" w:rsidP="00143C8D">
      <w:pPr>
        <w:pStyle w:val="Odrka1-1"/>
        <w:tabs>
          <w:tab w:val="clear" w:pos="1077"/>
          <w:tab w:val="num" w:pos="-4253"/>
        </w:tabs>
        <w:spacing w:after="0"/>
        <w:ind w:left="1418" w:hanging="284"/>
        <w:rPr>
          <w:rFonts w:ascii="Verdana" w:hAnsi="Verdana" w:cs="Arial"/>
        </w:rPr>
      </w:pPr>
      <w:r w:rsidRPr="00182CEF">
        <w:rPr>
          <w:rFonts w:ascii="Verdana" w:hAnsi="Verdana" w:cs="Arial"/>
        </w:rPr>
        <w:t>elektrické sítě drah a elektrické rozvody drah,</w:t>
      </w:r>
    </w:p>
    <w:p w14:paraId="01396274" w14:textId="0B1F8FA8" w:rsidR="006A6D38" w:rsidRPr="006A6D38" w:rsidRDefault="006A6D38" w:rsidP="006A6D38">
      <w:pPr>
        <w:pStyle w:val="Odrka1-1"/>
        <w:tabs>
          <w:tab w:val="clear" w:pos="1077"/>
          <w:tab w:val="num" w:pos="-4253"/>
        </w:tabs>
        <w:spacing w:after="0"/>
        <w:ind w:left="1418" w:hanging="284"/>
      </w:pPr>
      <w:r w:rsidRPr="006A6D38">
        <w:t>elektrická rozvodná zařízení drah a elektrické stanice drah,</w:t>
      </w:r>
    </w:p>
    <w:p w14:paraId="2190C1E5" w14:textId="0D469409" w:rsidR="00D16D38" w:rsidRPr="006A6D38" w:rsidRDefault="00D16D38" w:rsidP="00143C8D">
      <w:pPr>
        <w:pStyle w:val="Odrka1-1"/>
        <w:tabs>
          <w:tab w:val="clear" w:pos="1077"/>
          <w:tab w:val="num" w:pos="-4253"/>
        </w:tabs>
        <w:spacing w:after="0"/>
        <w:ind w:left="1418" w:hanging="284"/>
      </w:pPr>
      <w:r w:rsidRPr="00D16D38">
        <w:t>trakční vedení</w:t>
      </w:r>
    </w:p>
    <w:p w14:paraId="67A9DFF4" w14:textId="106CCEF9" w:rsidR="006A6D38" w:rsidRPr="006A6D38" w:rsidRDefault="006A6D38" w:rsidP="006A6D38">
      <w:pPr>
        <w:pStyle w:val="Odrka1-1"/>
        <w:tabs>
          <w:tab w:val="clear" w:pos="1077"/>
          <w:tab w:val="num" w:pos="-4253"/>
        </w:tabs>
        <w:spacing w:after="0"/>
        <w:ind w:left="1418" w:hanging="284"/>
      </w:pPr>
      <w:r w:rsidRPr="006A6D38">
        <w:t>elektrická zařízení napájená z trakčního vedení,</w:t>
      </w:r>
    </w:p>
    <w:p w14:paraId="39EECCD1" w14:textId="1851FFE9" w:rsidR="00143C8D" w:rsidRPr="006A6D38" w:rsidRDefault="00143C8D" w:rsidP="00143C8D">
      <w:pPr>
        <w:pStyle w:val="Odrka1-1"/>
        <w:tabs>
          <w:tab w:val="clear" w:pos="1077"/>
          <w:tab w:val="num" w:pos="-4253"/>
        </w:tabs>
        <w:spacing w:after="0"/>
        <w:ind w:left="1418" w:hanging="284"/>
      </w:pPr>
      <w:r w:rsidRPr="006A6D38">
        <w:t>silnoproudá zařízení drážní zabezpečovací, sdělovací, požární, signalizační a výpočetní techniky,</w:t>
      </w:r>
    </w:p>
    <w:p w14:paraId="1CD33A14" w14:textId="2A48599E" w:rsidR="006A6D38" w:rsidRPr="006A6D38" w:rsidRDefault="006A6D38" w:rsidP="006A6D38">
      <w:pPr>
        <w:pStyle w:val="Odrka1-1"/>
        <w:tabs>
          <w:tab w:val="clear" w:pos="1077"/>
          <w:tab w:val="num" w:pos="-4253"/>
        </w:tabs>
        <w:spacing w:after="0"/>
        <w:ind w:left="1418" w:hanging="284"/>
      </w:pPr>
      <w:r w:rsidRPr="006A6D38">
        <w:t>náhradní zdroje elektrické energie pro provozování dráhy,</w:t>
      </w:r>
    </w:p>
    <w:p w14:paraId="1F1DD77F" w14:textId="55014C7B" w:rsidR="00AA4FD3" w:rsidRPr="006A6D38" w:rsidRDefault="00143C8D" w:rsidP="00143C8D">
      <w:pPr>
        <w:pStyle w:val="Odrka1-1"/>
        <w:tabs>
          <w:tab w:val="clear" w:pos="1077"/>
          <w:tab w:val="num" w:pos="-4253"/>
        </w:tabs>
        <w:spacing w:after="0"/>
        <w:ind w:left="1418" w:hanging="284"/>
      </w:pPr>
      <w:r w:rsidRPr="006A6D38">
        <w:t>zabezpečovací zařízení, jehož elektrické obvody plní funkci přímého zajišťování bezpečnosti drážní dopravy.</w:t>
      </w:r>
    </w:p>
    <w:p w14:paraId="2DDFEBB8" w14:textId="77777777" w:rsidR="00143C8D" w:rsidRPr="00143C8D" w:rsidRDefault="00143C8D" w:rsidP="00143C8D">
      <w:pPr>
        <w:pStyle w:val="Odrka1-1"/>
        <w:numPr>
          <w:ilvl w:val="0"/>
          <w:numId w:val="0"/>
        </w:numPr>
        <w:spacing w:after="0"/>
        <w:ind w:left="1418"/>
        <w:rPr>
          <w:rFonts w:ascii="Verdana" w:hAnsi="Verdana" w:cs="Arial"/>
        </w:rPr>
      </w:pPr>
    </w:p>
    <w:p w14:paraId="3FD4F3AB" w14:textId="65B9AC8F"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lastRenderedPageBreak/>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 xml:space="preserve">Za účelem splnění povinností dle § </w:t>
      </w:r>
      <w:proofErr w:type="gramStart"/>
      <w:r>
        <w:t>4b</w:t>
      </w:r>
      <w:proofErr w:type="gramEnd"/>
      <w:r>
        <w:t xml:space="preserve">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xml:space="preserve">. V souvislosti s požadavky dle § </w:t>
      </w:r>
      <w:proofErr w:type="gramStart"/>
      <w:r>
        <w:t>4b</w:t>
      </w:r>
      <w:proofErr w:type="gramEnd"/>
      <w:r>
        <w:t xml:space="preserve">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vyloučí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w:t>
      </w:r>
      <w:proofErr w:type="gramStart"/>
      <w:r w:rsidR="00B80FA4" w:rsidRPr="007E738C">
        <w:t>4b</w:t>
      </w:r>
      <w:proofErr w:type="gramEnd"/>
      <w:r w:rsidR="00B80FA4" w:rsidRPr="007E738C">
        <w:t xml:space="preserve">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3AA45D84" w:rsidR="00602BF1" w:rsidRDefault="00602BF1" w:rsidP="0035531B">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čl. 23 těchto Pokynů (Další zadávací podmínky v návaznosti na sankce </w:t>
      </w:r>
      <w:r w:rsidRPr="00515FDB">
        <w:t>v</w:t>
      </w:r>
      <w:r>
        <w:t> souvislosti se situací na Ukrajině).</w:t>
      </w:r>
    </w:p>
    <w:p w14:paraId="1DCD4FA4" w14:textId="77777777" w:rsidR="0035531B" w:rsidRDefault="0035531B" w:rsidP="00B77C6D">
      <w:pPr>
        <w:pStyle w:val="Nadpis1-1"/>
      </w:pPr>
      <w:bookmarkStart w:id="24" w:name="_Toc113628909"/>
      <w:r>
        <w:t>OCHRANA INFORMACÍ</w:t>
      </w:r>
      <w:bookmarkEnd w:id="24"/>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 xml:space="preserve">těchto Pokynech uvedeno nebo účinnými právními předpisy vyžadováno jinak. Povinnost zadavatele zachovávat mlčenlivost dle tohoto článku se nevztahuje na takové informace, jejichž zveřejnění je, </w:t>
      </w:r>
      <w:r>
        <w:lastRenderedPageBreak/>
        <w:t>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5" w:name="_Toc113628910"/>
      <w:r>
        <w:t>ZADÁVACÍ LHŮTA</w:t>
      </w:r>
      <w:r w:rsidR="00845C50">
        <w:t xml:space="preserve"> </w:t>
      </w:r>
      <w:r w:rsidR="00092CC9">
        <w:t>A</w:t>
      </w:r>
      <w:r w:rsidR="00845C50">
        <w:t> </w:t>
      </w:r>
      <w:r>
        <w:t>JISTOTA ZA NABÍDKU</w:t>
      </w:r>
      <w:bookmarkEnd w:id="25"/>
    </w:p>
    <w:p w14:paraId="32EBEB44"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1FAD5F0E" w14:textId="74289991"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zad</w:t>
      </w:r>
      <w:r w:rsidRPr="00CD5D21">
        <w:t xml:space="preserve">ávacím řízení poskytli jistotu ve výši </w:t>
      </w:r>
      <w:r w:rsidR="00CD5D21" w:rsidRPr="004C620F">
        <w:rPr>
          <w:b/>
        </w:rPr>
        <w:t>26 mil.</w:t>
      </w:r>
      <w:r w:rsidRPr="004C620F">
        <w:rPr>
          <w:b/>
        </w:rPr>
        <w:t xml:space="preserve"> Kč</w:t>
      </w:r>
      <w:r w:rsidRPr="00CD5D21">
        <w:t xml:space="preserve"> (slovy: </w:t>
      </w:r>
      <w:proofErr w:type="spellStart"/>
      <w:r w:rsidR="00CD5D21" w:rsidRPr="00CD5D21">
        <w:t>dvacetšestmilonů</w:t>
      </w:r>
      <w:proofErr w:type="spellEnd"/>
      <w:r w:rsidRPr="00CD5D21">
        <w:t xml:space="preserve"> korun českých)</w:t>
      </w:r>
      <w:r>
        <w:t xml:space="preserve"> </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48EA100E"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rsidR="00280666">
        <w:t>č.ú</w:t>
      </w:r>
      <w:proofErr w:type="spellEnd"/>
      <w:r w:rsidR="00280666">
        <w:t xml:space="preserve">. </w:t>
      </w:r>
      <w:r w:rsidR="00280666" w:rsidRPr="00BB310A">
        <w:rPr>
          <w:b/>
        </w:rPr>
        <w:t>30007-22307011/0710</w:t>
      </w:r>
      <w:r w:rsidR="00280666" w:rsidRPr="00660AFA">
        <w:t>, Česká národní banka se sídlem Na Příkopě 28, 115 03 Praha 1</w:t>
      </w:r>
      <w:r>
        <w:t xml:space="preserve">, variabilní symbol </w:t>
      </w:r>
      <w:r w:rsidR="00A11EB4" w:rsidRPr="00F050B0">
        <w:rPr>
          <w:rFonts w:ascii="Verdana" w:hAnsi="Verdana" w:cs="Arial"/>
          <w:b/>
          <w:color w:val="000000"/>
        </w:rPr>
        <w:t>5113520030</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06AFE40C"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 xml:space="preserve">službách vytvářejících důvěru pro elektronické transakce, ve znění pozdějších předpisů. </w:t>
      </w:r>
    </w:p>
    <w:p w14:paraId="72A929A5"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26" w:name="_Toc113628911"/>
      <w:r>
        <w:t>SOCIÁLNĚ A ENVIRO</w:t>
      </w:r>
      <w:r w:rsidR="00417206">
        <w:t>N</w:t>
      </w:r>
      <w:r>
        <w:t>MENTÁLNĚ ODPOVĚDNÉ ZADÁVÁNÍ, INOVACE</w:t>
      </w:r>
      <w:bookmarkEnd w:id="26"/>
    </w:p>
    <w:p w14:paraId="72393ECF" w14:textId="77777777"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w:t>
      </w:r>
      <w:r w:rsidRPr="00036D1F">
        <w:lastRenderedPageBreak/>
        <w:t xml:space="preserve">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t>studentské exkurze,</w:t>
      </w:r>
    </w:p>
    <w:p w14:paraId="130F87B2" w14:textId="49AC3F76" w:rsidR="007D382D" w:rsidRDefault="007D382D" w:rsidP="007D382D">
      <w:pPr>
        <w:pStyle w:val="Odrka1-1"/>
      </w:pPr>
      <w:r w:rsidRPr="0060254E">
        <w:t>recyklaci kameniva vyzískávaného z kolejového lože</w:t>
      </w:r>
      <w:r w:rsidR="00AC5FC7">
        <w:t>,</w:t>
      </w:r>
    </w:p>
    <w:p w14:paraId="67698FE3" w14:textId="1F1989E5" w:rsidR="00B535E1" w:rsidRDefault="00AC5FC7" w:rsidP="002E1EF3">
      <w:pPr>
        <w:pStyle w:val="Odrka1-1"/>
      </w:pPr>
      <w:r>
        <w:t>majetkoprávní vypořádání vedené v majetkoprávní aplikaci</w:t>
      </w:r>
      <w:r w:rsidR="00A11EB4">
        <w:t>.</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09B373A1" w14:textId="158DCF8D" w:rsidR="006B5BF7" w:rsidRDefault="006B5BF7" w:rsidP="006B5BF7">
      <w:pPr>
        <w:pStyle w:val="Nadpis1-1"/>
        <w:jc w:val="both"/>
      </w:pPr>
      <w:bookmarkStart w:id="27" w:name="_Toc102380477"/>
      <w:bookmarkStart w:id="28" w:name="_Toc103683200"/>
      <w:bookmarkStart w:id="29" w:name="_Toc103932243"/>
      <w:bookmarkStart w:id="30" w:name="_Toc113628912"/>
      <w:r>
        <w:t xml:space="preserve">Další zadávací podmínky v návaznosti na sankce </w:t>
      </w:r>
      <w:r w:rsidRPr="00515FDB">
        <w:t>v</w:t>
      </w:r>
      <w:r>
        <w:t> souvislosti se situací na Ukrajině</w:t>
      </w:r>
      <w:bookmarkEnd w:id="27"/>
      <w:bookmarkEnd w:id="28"/>
      <w:bookmarkEnd w:id="29"/>
      <w:bookmarkEnd w:id="30"/>
    </w:p>
    <w:p w14:paraId="42D77A04" w14:textId="77777777"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p>
    <w:p w14:paraId="5F70B4CE" w14:textId="77777777" w:rsidR="006B5BF7" w:rsidRDefault="006B5BF7" w:rsidP="006B5BF7">
      <w:pPr>
        <w:pStyle w:val="Text1-1"/>
        <w:numPr>
          <w:ilvl w:val="0"/>
          <w:numId w:val="34"/>
        </w:numPr>
      </w:pPr>
      <w:r>
        <w:t>jakémukoli ruskému státnímu příslušníkovi, fyzické či právnické osobě nebo subjektu či orgánu se sídlem v Rusku,</w:t>
      </w:r>
    </w:p>
    <w:p w14:paraId="01D53C60" w14:textId="77777777" w:rsidR="006B5BF7" w:rsidRDefault="006B5BF7" w:rsidP="006B5BF7">
      <w:pPr>
        <w:pStyle w:val="Text1-1"/>
        <w:numPr>
          <w:ilvl w:val="0"/>
          <w:numId w:val="34"/>
        </w:numPr>
        <w:spacing w:before="120"/>
      </w:pPr>
      <w:r>
        <w:t>právnické osobě, subjektu nebo orgánu, které jsou z více než 50 % přímo či nepřímo vlastněny některým ze subjektů uvedených v písmeni a) tohoto odstavce, nebo</w:t>
      </w:r>
    </w:p>
    <w:p w14:paraId="6C79D3D0" w14:textId="77777777" w:rsidR="006B5BF7" w:rsidRDefault="006B5BF7" w:rsidP="006B5BF7">
      <w:pPr>
        <w:pStyle w:val="Text1-1"/>
        <w:numPr>
          <w:ilvl w:val="0"/>
          <w:numId w:val="34"/>
        </w:numPr>
      </w:pPr>
      <w:r>
        <w:t>fyzické nebo právnické osobě, subjektu nebo orgánu, které jednají jménem nebo na pokyn některého ze subjektů uvedených v písmeni a) nebo b) tohoto odstavce,</w:t>
      </w:r>
    </w:p>
    <w:p w14:paraId="18BFC176" w14:textId="77777777"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 nebo společně s nimi.</w:t>
      </w:r>
    </w:p>
    <w:p w14:paraId="0F6D8FD5" w14:textId="77777777"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odst. 1 tohoto článku a </w:t>
      </w:r>
      <w:r w:rsidRPr="00CD701B">
        <w:rPr>
          <w:rFonts w:eastAsia="Verdana" w:cstheme="majorBidi"/>
          <w:noProof/>
          <w:szCs w:val="26"/>
        </w:rPr>
        <w:t>Nařízení č. 833/2014</w:t>
      </w:r>
      <w:r>
        <w:rPr>
          <w:rFonts w:eastAsia="Verdana" w:cstheme="majorBidi"/>
          <w:noProof/>
          <w:szCs w:val="26"/>
        </w:rPr>
        <w:t>.</w:t>
      </w:r>
    </w:p>
    <w:p w14:paraId="79338830" w14:textId="77777777" w:rsidR="006B5BF7" w:rsidRPr="00666E83" w:rsidRDefault="006B5BF7" w:rsidP="006B5BF7">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xml:space="preserve">), a dalších prováděcích předpisů k tomuto Nařízení č. 269/2014 (tzv. sankční </w:t>
      </w:r>
      <w:r w:rsidRPr="00666E83">
        <w:lastRenderedPageBreak/>
        <w:t>seznamy)</w:t>
      </w:r>
      <w:r w:rsidRPr="00666E83">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1B3762C9" w:rsidR="006B5BF7" w:rsidRPr="006B5BF7" w:rsidRDefault="006B5BF7" w:rsidP="006B5BF7">
      <w:pPr>
        <w:pStyle w:val="Text1-1"/>
      </w:pPr>
      <w:r w:rsidRPr="00FA4410">
        <w:t>V případě postupu účastníka v rozporu s</w:t>
      </w:r>
      <w:r>
        <w:t xml:space="preserve"> tímto článkem </w:t>
      </w:r>
      <w:r w:rsidRPr="00FA4410">
        <w:t>bude účastník vyloučen ze zadávacího řízení</w:t>
      </w:r>
      <w:r>
        <w:t>.</w:t>
      </w:r>
    </w:p>
    <w:p w14:paraId="12C3DCD4" w14:textId="586DDC90" w:rsidR="0035531B" w:rsidRDefault="0035531B" w:rsidP="00564DDD">
      <w:pPr>
        <w:pStyle w:val="Nadpis1-1"/>
      </w:pPr>
      <w:bookmarkStart w:id="31" w:name="_Toc113628913"/>
      <w:r>
        <w:t>PŘÍLOHY TĚCHTO POKYNŮ</w:t>
      </w:r>
      <w:bookmarkEnd w:id="31"/>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1984ADD3" w:rsidR="006B5BF7" w:rsidRDefault="006B5BF7" w:rsidP="006B5BF7">
      <w:pPr>
        <w:pStyle w:val="Textbezslovn"/>
        <w:tabs>
          <w:tab w:val="left" w:pos="2127"/>
        </w:tabs>
        <w:spacing w:after="0"/>
        <w:ind w:left="2127" w:hanging="1390"/>
      </w:pPr>
      <w:r>
        <w:t>Příloha č. 11</w:t>
      </w:r>
      <w:r>
        <w:tab/>
      </w:r>
      <w:r w:rsidRPr="00010882">
        <w:rPr>
          <w:lang w:eastAsia="cs-CZ"/>
        </w:rPr>
        <w:t>Čestné prohlášení o splnění podmínek v souvislosti se situací na Ukrajině</w:t>
      </w:r>
    </w:p>
    <w:p w14:paraId="475986FA" w14:textId="108BACD8" w:rsidR="0035531B" w:rsidRDefault="0035531B" w:rsidP="008E4940">
      <w:pPr>
        <w:pStyle w:val="Textbezslovn"/>
        <w:tabs>
          <w:tab w:val="left" w:pos="2127"/>
        </w:tabs>
        <w:spacing w:after="0"/>
        <w:ind w:left="2127" w:hanging="1390"/>
      </w:pPr>
      <w:r>
        <w:t xml:space="preserve">Příloha č. </w:t>
      </w:r>
      <w:r w:rsidR="006B5BF7">
        <w:t>12</w:t>
      </w:r>
      <w:r>
        <w:tab/>
        <w:t xml:space="preserve">Vzor čestného </w:t>
      </w:r>
      <w:proofErr w:type="gramStart"/>
      <w:r>
        <w:t>prohlášení - přehled</w:t>
      </w:r>
      <w:proofErr w:type="gramEnd"/>
      <w:r>
        <w:t xml:space="preserve"> technických zařízení</w:t>
      </w:r>
      <w:r w:rsidR="009D2D18">
        <w:t xml:space="preserve"> (strojů)</w:t>
      </w:r>
    </w:p>
    <w:p w14:paraId="597284E0" w14:textId="71049839" w:rsidR="00322059" w:rsidRDefault="00322059" w:rsidP="008E4940">
      <w:pPr>
        <w:pStyle w:val="Textbezslovn"/>
        <w:tabs>
          <w:tab w:val="left" w:pos="2127"/>
        </w:tabs>
        <w:spacing w:after="0"/>
        <w:ind w:left="2127" w:hanging="1390"/>
      </w:pPr>
      <w:r>
        <w:t>Příloha č. 13</w:t>
      </w:r>
      <w:r>
        <w:tab/>
      </w:r>
      <w:r w:rsidR="00C1300E" w:rsidRPr="00C1300E">
        <w:t xml:space="preserve"> </w:t>
      </w:r>
      <w:r w:rsidR="00C1300E" w:rsidRPr="003E28C2">
        <w:t>Zkrácení doby zahájení jednokolejného provozu</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2B0803FD"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235C69A9" w:rsidR="0035531B" w:rsidRDefault="0035531B" w:rsidP="00564DDD">
      <w:pPr>
        <w:pStyle w:val="Textbezslovn"/>
        <w:spacing w:after="0"/>
      </w:pPr>
    </w:p>
    <w:p w14:paraId="2B4E34F0" w14:textId="7251AC08" w:rsidR="00296A8A" w:rsidRDefault="00296A8A" w:rsidP="00564DDD">
      <w:pPr>
        <w:pStyle w:val="Textbezslovn"/>
        <w:spacing w:after="0"/>
      </w:pPr>
    </w:p>
    <w:p w14:paraId="4241AEBC" w14:textId="77777777" w:rsidR="00296A8A" w:rsidRDefault="00296A8A" w:rsidP="00564DDD">
      <w:pPr>
        <w:pStyle w:val="Textbezslovn"/>
        <w:spacing w:after="0"/>
      </w:pPr>
    </w:p>
    <w:p w14:paraId="602615D0" w14:textId="77777777" w:rsidR="0035531B" w:rsidRDefault="0035531B" w:rsidP="00564DDD">
      <w:pPr>
        <w:pStyle w:val="Textbezslovn"/>
        <w:spacing w:after="0"/>
      </w:pPr>
    </w:p>
    <w:p w14:paraId="301FB038" w14:textId="77777777" w:rsidR="0035531B" w:rsidRDefault="0035531B" w:rsidP="00564DDD">
      <w:pPr>
        <w:pStyle w:val="Textbezslovn"/>
        <w:spacing w:after="0"/>
      </w:pPr>
      <w:r>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7777777" w:rsidR="0035531B" w:rsidRDefault="0035531B" w:rsidP="00564DDD">
      <w:pPr>
        <w:pStyle w:val="Textbezslovn"/>
      </w:pPr>
      <w:r>
        <w:t xml:space="preserve"> </w:t>
      </w:r>
    </w:p>
    <w:p w14:paraId="3D3713C6" w14:textId="77777777"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5173A5F3" w14:textId="77777777" w:rsidR="00CE1135" w:rsidRDefault="00CE1135" w:rsidP="000002AB">
      <w:pPr>
        <w:pStyle w:val="Textbezslovn"/>
        <w:ind w:left="0"/>
      </w:pP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w:t>
      </w:r>
      <w:proofErr w:type="gramStart"/>
      <w:r w:rsidRPr="007F769F">
        <w:rPr>
          <w:rFonts w:eastAsia="Calibri" w:cs="Times New Roman"/>
        </w:rPr>
        <w:t>4b</w:t>
      </w:r>
      <w:proofErr w:type="gramEnd"/>
      <w:r w:rsidRPr="007F769F">
        <w:rPr>
          <w:rFonts w:eastAsia="Calibri" w:cs="Times New Roman"/>
        </w:rPr>
        <w:t xml:space="preserve">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7777777"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nerozdílně; zároveň zadavatel požaduje, aby vybrané významné činnosti 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xml:space="preserve">, které </w:t>
            </w:r>
            <w:r w:rsidR="00AD792A" w:rsidRPr="00EE1165">
              <w:rPr>
                <w:b/>
              </w:rPr>
              <w:t>dodavatel poskytl** za posledních 5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922C753"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6ABDB6A8"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43C63FB8"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proofErr w:type="gramStart"/>
      <w:r w:rsidR="00E628BC">
        <w:t xml:space="preserve">stavby  </w:t>
      </w:r>
      <w:r w:rsidR="00BB4AF2">
        <w:t>u</w:t>
      </w:r>
      <w:proofErr w:type="gramEnd"/>
      <w:r w:rsidR="00BB4AF2">
        <w:t>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4449EFD3" w:rsidR="0035531B" w:rsidRPr="00833899" w:rsidRDefault="0035531B" w:rsidP="00472C13">
      <w:pPr>
        <w:pStyle w:val="Odstavec1-1a"/>
        <w:numPr>
          <w:ilvl w:val="0"/>
          <w:numId w:val="15"/>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62FF6E95"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proofErr w:type="gramStart"/>
      <w:r w:rsidR="00E628BC">
        <w:t xml:space="preserve">stavby </w:t>
      </w:r>
      <w:r w:rsidR="00BB4AF2">
        <w:t xml:space="preserve"> u</w:t>
      </w:r>
      <w:proofErr w:type="gramEnd"/>
      <w:r w:rsidR="00BB4AF2">
        <w:t>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77777777" w:rsidR="00307641" w:rsidRDefault="00307641" w:rsidP="00307641">
      <w:pPr>
        <w:pStyle w:val="Textbezslovn"/>
        <w:ind w:left="0"/>
      </w:pPr>
    </w:p>
    <w:p w14:paraId="117C9E3D"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77777777" w:rsidR="0035531B" w:rsidRDefault="0035531B" w:rsidP="00307641">
      <w:pPr>
        <w:pStyle w:val="Textbezslovn"/>
        <w:ind w:left="0"/>
      </w:pPr>
    </w:p>
    <w:p w14:paraId="515EFB24" w14:textId="77777777" w:rsidR="0035531B" w:rsidRDefault="0035531B" w:rsidP="00307641">
      <w:pPr>
        <w:pStyle w:val="Textbezslovn"/>
        <w:ind w:left="0"/>
      </w:pPr>
      <w:r>
        <w:t>Podpis osoby oprávněné jednat za dodavatele:</w:t>
      </w:r>
    </w:p>
    <w:p w14:paraId="43D56706" w14:textId="77777777" w:rsidR="0035531B" w:rsidRDefault="0035531B" w:rsidP="00307641">
      <w:pPr>
        <w:pStyle w:val="Textbezslovn"/>
        <w:ind w:left="0"/>
      </w:pPr>
    </w:p>
    <w:p w14:paraId="6CDE2DF0" w14:textId="77777777" w:rsidR="00307641" w:rsidRDefault="00307641" w:rsidP="00307641">
      <w:pPr>
        <w:pStyle w:val="Textbezslovn"/>
        <w:ind w:left="0"/>
      </w:pPr>
    </w:p>
    <w:p w14:paraId="22954B72" w14:textId="77777777" w:rsidR="00307641" w:rsidRDefault="0035531B" w:rsidP="00307641">
      <w:pPr>
        <w:pStyle w:val="Textbezslovn"/>
        <w:ind w:left="0"/>
      </w:pPr>
      <w:r>
        <w:t>Jméno</w:t>
      </w:r>
      <w:r w:rsidR="00307641">
        <w:t>: ______________________</w:t>
      </w:r>
    </w:p>
    <w:p w14:paraId="547C269C" w14:textId="77777777" w:rsidR="0035531B" w:rsidRDefault="0035531B" w:rsidP="00307641">
      <w:pPr>
        <w:pStyle w:val="Textbezslovn"/>
        <w:ind w:left="0"/>
      </w:pPr>
      <w:r>
        <w:tab/>
      </w:r>
    </w:p>
    <w:p w14:paraId="39E2127A" w14:textId="77777777" w:rsidR="00307641" w:rsidRDefault="00307641" w:rsidP="00307641">
      <w:pPr>
        <w:pStyle w:val="Textbezslovn"/>
        <w:ind w:left="0"/>
      </w:pPr>
    </w:p>
    <w:p w14:paraId="30EBAA10" w14:textId="77777777" w:rsidR="0035531B" w:rsidRDefault="0035531B" w:rsidP="00307641">
      <w:pPr>
        <w:pStyle w:val="Textbezslovn"/>
        <w:ind w:left="0"/>
      </w:pPr>
      <w:r>
        <w:t>Podp</w:t>
      </w:r>
      <w:r w:rsidR="00307641">
        <w:t>is: ______________________</w:t>
      </w:r>
    </w:p>
    <w:p w14:paraId="5BE7F630" w14:textId="7777777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w:t>
      </w:r>
      <w:proofErr w:type="gramStart"/>
      <w:r w:rsidR="0035531B">
        <w:t>1d</w:t>
      </w:r>
      <w:proofErr w:type="gramEnd"/>
      <w:r w:rsidR="0035531B">
        <w:t xml:space="preserve">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77777777" w:rsidR="006B5BF7" w:rsidRPr="00964860" w:rsidRDefault="006B5BF7" w:rsidP="006B5BF7">
      <w:pPr>
        <w:pStyle w:val="Nadpisbezsl1-2"/>
      </w:pPr>
      <w:r w:rsidRPr="00010882">
        <w:rPr>
          <w:lang w:eastAsia="cs-CZ"/>
        </w:rPr>
        <w:t>Čestné prohlášení o splnění podmínek v souvislosti se situací na Ukrajině</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77777777" w:rsidR="006B5BF7" w:rsidRPr="00833899" w:rsidRDefault="006B5BF7" w:rsidP="006B5BF7">
      <w:pPr>
        <w:pStyle w:val="Textbezslovn"/>
        <w:ind w:left="0"/>
      </w:pPr>
      <w:r>
        <w:t>Obchodní firma / jméno a příjmení</w:t>
      </w:r>
      <w:r w:rsidRPr="00833899">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53600EB3"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CD5D21">
        <w:rPr>
          <w:rFonts w:eastAsia="Times New Roman" w:cs="Times New Roman"/>
          <w:lang w:eastAsia="cs-CZ"/>
        </w:rPr>
        <w:t>„</w:t>
      </w:r>
      <w:proofErr w:type="spellStart"/>
      <w:r w:rsidR="00CD5D21" w:rsidRPr="00CD5D21">
        <w:t>Zdvoukolejnění</w:t>
      </w:r>
      <w:proofErr w:type="spellEnd"/>
      <w:r w:rsidR="00CD5D21" w:rsidRPr="00CD5D21">
        <w:t xml:space="preserve"> trati Branický </w:t>
      </w:r>
      <w:proofErr w:type="gramStart"/>
      <w:r w:rsidR="00CD5D21" w:rsidRPr="00CD5D21">
        <w:t>most - Praha</w:t>
      </w:r>
      <w:proofErr w:type="gramEnd"/>
      <w:r w:rsidR="00CD5D21" w:rsidRPr="00CD5D21">
        <w:t xml:space="preserve">-Krč </w:t>
      </w:r>
      <w:r w:rsidR="00CD5D21">
        <w:t>–</w:t>
      </w:r>
      <w:r w:rsidR="00CD5D21" w:rsidRPr="00CD5D21">
        <w:t xml:space="preserve"> </w:t>
      </w:r>
      <w:proofErr w:type="spellStart"/>
      <w:r w:rsidR="00CD5D21" w:rsidRPr="00CD5D21">
        <w:t>Spořilov</w:t>
      </w:r>
      <w:proofErr w:type="spellEnd"/>
      <w:r w:rsidR="00CD5D21">
        <w:t>“</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6613DD85" w14:textId="77777777" w:rsidR="006B5BF7"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sidRPr="007F769F">
        <w:rPr>
          <w:rFonts w:eastAsia="Calibri" w:cs="Times New Roman"/>
        </w:rPr>
        <w:t xml:space="preserve">, </w:t>
      </w:r>
      <w:r>
        <w:rPr>
          <w:rFonts w:eastAsia="Calibri" w:cs="Times New Roman"/>
        </w:rPr>
        <w:t xml:space="preserve">jimž </w:t>
      </w:r>
      <w:r w:rsidRPr="00EB54C9">
        <w:t>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w:t>
      </w:r>
      <w:proofErr w:type="spellStart"/>
      <w:r>
        <w:t>EC</w:t>
      </w:r>
      <w:r w:rsidRPr="007F769F">
        <w:rPr>
          <w:rFonts w:eastAsia="Calibri" w:cs="Times New Roman"/>
        </w:rPr>
        <w:t>a</w:t>
      </w:r>
      <w:proofErr w:type="spellEnd"/>
      <w:r>
        <w:rPr>
          <w:rStyle w:val="Znakapoznpodarou"/>
          <w:rFonts w:eastAsia="Calibri" w:cs="Times New Roman"/>
        </w:rPr>
        <w:footnoteReference w:id="14"/>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77777777"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5"/>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6"/>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lastRenderedPageBreak/>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3676CF0B"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964860">
        <w:br w:type="page"/>
      </w:r>
    </w:p>
    <w:p w14:paraId="2C83DE76" w14:textId="5A784840" w:rsidR="0035531B" w:rsidRDefault="0035531B" w:rsidP="001E651D">
      <w:pPr>
        <w:pStyle w:val="Nadpisbezsl1-1"/>
      </w:pPr>
      <w:r>
        <w:lastRenderedPageBreak/>
        <w:t xml:space="preserve">Příloha č. </w:t>
      </w:r>
      <w:r w:rsidR="006B5BF7">
        <w:t>12</w:t>
      </w:r>
    </w:p>
    <w:p w14:paraId="59FA2FAE" w14:textId="3314944C" w:rsidR="0035531B" w:rsidRPr="00964860" w:rsidRDefault="0035531B" w:rsidP="001E651D">
      <w:pPr>
        <w:pStyle w:val="Nadpisbezsl1-2"/>
      </w:pPr>
      <w:r w:rsidRPr="00964860">
        <w:t xml:space="preserve">Vzor čestného </w:t>
      </w:r>
      <w:proofErr w:type="gramStart"/>
      <w:r w:rsidRPr="00964860">
        <w:t>prohlášení - přehled</w:t>
      </w:r>
      <w:proofErr w:type="gramEnd"/>
      <w:r w:rsidRPr="00964860">
        <w:t xml:space="preserve"> technických zařízení</w:t>
      </w:r>
      <w:r w:rsidR="009D2D18">
        <w:t xml:space="preserve"> (strojů)</w:t>
      </w:r>
    </w:p>
    <w:p w14:paraId="6E0405BE" w14:textId="77777777" w:rsidR="00AB1063" w:rsidRDefault="00AB1063" w:rsidP="00964860">
      <w:pPr>
        <w:pStyle w:val="Textbezslovn"/>
        <w:ind w:left="0"/>
        <w:rPr>
          <w:b/>
        </w:rPr>
      </w:pPr>
    </w:p>
    <w:p w14:paraId="2B5D3A91" w14:textId="77777777" w:rsidR="0035531B" w:rsidRPr="00964860" w:rsidRDefault="0035531B" w:rsidP="00964860">
      <w:pPr>
        <w:pStyle w:val="Textbezslovn"/>
        <w:ind w:left="0"/>
        <w:rPr>
          <w:b/>
        </w:rPr>
      </w:pPr>
      <w:r w:rsidRPr="00964860">
        <w:rPr>
          <w:b/>
        </w:rPr>
        <w:t>Čestné prohlášení</w:t>
      </w:r>
    </w:p>
    <w:p w14:paraId="329C9FEC"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17"/>
      </w:r>
      <w:r w:rsidRPr="00833899">
        <w:t xml:space="preserve">  [</w:t>
      </w:r>
      <w:r w:rsidRPr="00DE6A35">
        <w:rPr>
          <w:b/>
          <w:highlight w:val="yellow"/>
        </w:rPr>
        <w:t>DOPLNÍ DODAVATEL</w:t>
      </w:r>
      <w:r w:rsidRPr="00833899">
        <w:t>]</w:t>
      </w:r>
    </w:p>
    <w:p w14:paraId="3DAFF302"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220A5823"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01E40A57"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46D53FE"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113C0D72"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47DC948C" w14:textId="63F28F65"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743B994C" w14:textId="48A226BB" w:rsidR="0035531B" w:rsidRDefault="0035531B" w:rsidP="00964860">
      <w:pPr>
        <w:pStyle w:val="Textbezslovn"/>
        <w:ind w:left="0"/>
      </w:pPr>
      <w:r>
        <w:t>pro účely provádění stavebních prací, které jsou předmětem zadávané veřejné zakázky, disponuje následujícím technickým</w:t>
      </w:r>
      <w:r w:rsidR="00A05420">
        <w:t xml:space="preserve"> zařízením</w:t>
      </w:r>
      <w:r>
        <w:t>:</w:t>
      </w:r>
    </w:p>
    <w:tbl>
      <w:tblPr>
        <w:tblStyle w:val="Mkatabulky"/>
        <w:tblW w:w="8874" w:type="dxa"/>
        <w:tblLayout w:type="fixed"/>
        <w:tblLook w:val="04E0" w:firstRow="1" w:lastRow="1" w:firstColumn="1" w:lastColumn="0" w:noHBand="0" w:noVBand="1"/>
      </w:tblPr>
      <w:tblGrid>
        <w:gridCol w:w="2552"/>
        <w:gridCol w:w="2314"/>
        <w:gridCol w:w="2004"/>
        <w:gridCol w:w="2004"/>
      </w:tblGrid>
      <w:tr w:rsidR="00964860" w:rsidRPr="00AA3E17" w14:paraId="04945077" w14:textId="77777777" w:rsidTr="000772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vMerge w:val="restart"/>
          </w:tcPr>
          <w:p w14:paraId="247972D8" w14:textId="77777777" w:rsidR="00964860" w:rsidRDefault="00964860" w:rsidP="00964860">
            <w:pPr>
              <w:rPr>
                <w:b/>
                <w:sz w:val="16"/>
                <w:szCs w:val="16"/>
              </w:rPr>
            </w:pPr>
            <w:r w:rsidRPr="00964860">
              <w:rPr>
                <w:b/>
                <w:sz w:val="16"/>
                <w:szCs w:val="16"/>
              </w:rPr>
              <w:t xml:space="preserve">POŽADOVANÉ ZAŘÍZENÍ </w:t>
            </w:r>
          </w:p>
          <w:p w14:paraId="2D74DBAB" w14:textId="5EFB4145" w:rsidR="009D2D18" w:rsidRPr="00AA3E17" w:rsidRDefault="009D2D18" w:rsidP="00964860">
            <w:pPr>
              <w:rPr>
                <w:b/>
                <w:sz w:val="16"/>
                <w:szCs w:val="16"/>
              </w:rPr>
            </w:pPr>
            <w:r>
              <w:rPr>
                <w:b/>
                <w:sz w:val="16"/>
                <w:szCs w:val="16"/>
              </w:rPr>
              <w:t>(stroj)</w:t>
            </w:r>
          </w:p>
        </w:tc>
        <w:tc>
          <w:tcPr>
            <w:tcW w:w="6322" w:type="dxa"/>
            <w:gridSpan w:val="3"/>
            <w:tcBorders>
              <w:bottom w:val="single" w:sz="2" w:space="0" w:color="auto"/>
            </w:tcBorders>
          </w:tcPr>
          <w:p w14:paraId="771BE7B0" w14:textId="59A92273"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r w:rsidR="009D2D18">
              <w:rPr>
                <w:b/>
                <w:sz w:val="16"/>
                <w:szCs w:val="16"/>
              </w:rPr>
              <w:t xml:space="preserve"> (stroj)</w:t>
            </w:r>
          </w:p>
        </w:tc>
      </w:tr>
      <w:tr w:rsidR="00964860" w:rsidRPr="00AA3E17" w14:paraId="59EA326D" w14:textId="77777777" w:rsidTr="0007720E">
        <w:tc>
          <w:tcPr>
            <w:cnfStyle w:val="001000000000" w:firstRow="0" w:lastRow="0" w:firstColumn="1" w:lastColumn="0" w:oddVBand="0" w:evenVBand="0" w:oddHBand="0" w:evenHBand="0" w:firstRowFirstColumn="0" w:firstRowLastColumn="0" w:lastRowFirstColumn="0" w:lastRowLastColumn="0"/>
            <w:tcW w:w="2552" w:type="dxa"/>
            <w:vMerge/>
          </w:tcPr>
          <w:p w14:paraId="48DF8CB8" w14:textId="77777777" w:rsidR="00964860" w:rsidRPr="00AA3E17" w:rsidRDefault="00964860" w:rsidP="00FE4333">
            <w:pPr>
              <w:rPr>
                <w:sz w:val="16"/>
                <w:szCs w:val="16"/>
                <w:highlight w:val="yellow"/>
              </w:rPr>
            </w:pPr>
          </w:p>
        </w:tc>
        <w:tc>
          <w:tcPr>
            <w:tcW w:w="2314" w:type="dxa"/>
            <w:tcBorders>
              <w:top w:val="single" w:sz="2" w:space="0" w:color="auto"/>
              <w:bottom w:val="single" w:sz="2" w:space="0" w:color="auto"/>
            </w:tcBorders>
            <w:shd w:val="clear" w:color="auto" w:fill="F2F2F2" w:themeFill="background1" w:themeFillShade="F2"/>
          </w:tcPr>
          <w:p w14:paraId="225A0FBC" w14:textId="404E2EBE" w:rsidR="00964860"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w:t>
            </w:r>
            <w:r w:rsidR="0007720E">
              <w:rPr>
                <w:b/>
                <w:sz w:val="16"/>
                <w:szCs w:val="16"/>
              </w:rPr>
              <w:t>m</w:t>
            </w:r>
            <w:r w:rsidRPr="00964860">
              <w:rPr>
                <w:b/>
                <w:sz w:val="16"/>
                <w:szCs w:val="16"/>
              </w:rPr>
              <w:t>odel</w:t>
            </w:r>
            <w:r w:rsidR="0007720E">
              <w:rPr>
                <w:b/>
                <w:sz w:val="16"/>
                <w:szCs w:val="16"/>
              </w:rPr>
              <w:t>/</w:t>
            </w:r>
          </w:p>
          <w:p w14:paraId="43263E1E" w14:textId="0F1C149D" w:rsidR="0007720E" w:rsidRPr="00AA3E17" w:rsidRDefault="0007720E"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w:t>
            </w:r>
            <w:r w:rsidRPr="0007720E">
              <w:rPr>
                <w:b/>
                <w:sz w:val="16"/>
                <w:szCs w:val="16"/>
              </w:rPr>
              <w:t>ýrobní číslo</w:t>
            </w:r>
            <w:r>
              <w:rPr>
                <w:b/>
                <w:sz w:val="16"/>
                <w:szCs w:val="16"/>
              </w:rPr>
              <w:t>/rok výroby</w:t>
            </w:r>
          </w:p>
        </w:tc>
        <w:tc>
          <w:tcPr>
            <w:tcW w:w="2004" w:type="dxa"/>
            <w:tcBorders>
              <w:top w:val="single" w:sz="2" w:space="0" w:color="auto"/>
              <w:bottom w:val="single" w:sz="2" w:space="0" w:color="auto"/>
            </w:tcBorders>
            <w:shd w:val="clear" w:color="auto" w:fill="F2F2F2" w:themeFill="background1" w:themeFillShade="F2"/>
          </w:tcPr>
          <w:p w14:paraId="2D29E57C"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3B557EB1"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011E90FE" w14:textId="77777777" w:rsidTr="0007720E">
        <w:tc>
          <w:tcPr>
            <w:cnfStyle w:val="001000000000" w:firstRow="0" w:lastRow="0" w:firstColumn="1" w:lastColumn="0" w:oddVBand="0" w:evenVBand="0" w:oddHBand="0" w:evenHBand="0" w:firstRowFirstColumn="0" w:firstRowLastColumn="0" w:lastRowFirstColumn="0" w:lastRowLastColumn="0"/>
            <w:tcW w:w="2552" w:type="dxa"/>
          </w:tcPr>
          <w:p w14:paraId="089D6F8B" w14:textId="77777777" w:rsidR="00964860" w:rsidRPr="00833899" w:rsidRDefault="00964860">
            <w:r w:rsidRPr="00833899">
              <w:rPr>
                <w:sz w:val="16"/>
                <w:szCs w:val="16"/>
                <w:highlight w:val="yellow"/>
              </w:rPr>
              <w:t>[DOPLNÍ DODAVATEL]</w:t>
            </w:r>
          </w:p>
        </w:tc>
        <w:tc>
          <w:tcPr>
            <w:tcW w:w="2314" w:type="dxa"/>
            <w:tcBorders>
              <w:top w:val="single" w:sz="2" w:space="0" w:color="auto"/>
            </w:tcBorders>
          </w:tcPr>
          <w:p w14:paraId="1ACCE936"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21B7B8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35FE69B"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1D600EC4" w14:textId="77777777" w:rsidTr="0007720E">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CAD1B18" w14:textId="77777777" w:rsidR="00964860" w:rsidRPr="00833899" w:rsidRDefault="00964860">
            <w:r w:rsidRPr="00833899">
              <w:rPr>
                <w:sz w:val="16"/>
                <w:szCs w:val="16"/>
                <w:highlight w:val="yellow"/>
              </w:rPr>
              <w:t>[DOPLNÍ DODAVATEL]</w:t>
            </w:r>
          </w:p>
        </w:tc>
        <w:tc>
          <w:tcPr>
            <w:tcW w:w="2314" w:type="dxa"/>
            <w:tcBorders>
              <w:bottom w:val="single" w:sz="2" w:space="0" w:color="auto"/>
            </w:tcBorders>
          </w:tcPr>
          <w:p w14:paraId="67F531B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482636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92C8E68"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452FCFCA" w14:textId="77777777" w:rsidTr="0007720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top w:val="single" w:sz="2" w:space="0" w:color="auto"/>
            </w:tcBorders>
            <w:shd w:val="clear" w:color="auto" w:fill="auto"/>
          </w:tcPr>
          <w:p w14:paraId="092326A9" w14:textId="77777777" w:rsidR="00964860" w:rsidRPr="00833899" w:rsidRDefault="00964860">
            <w:pPr>
              <w:rPr>
                <w:b w:val="0"/>
              </w:rPr>
            </w:pPr>
            <w:r w:rsidRPr="00833899">
              <w:rPr>
                <w:b w:val="0"/>
                <w:sz w:val="16"/>
                <w:szCs w:val="16"/>
                <w:highlight w:val="yellow"/>
              </w:rPr>
              <w:t>[DOPLNÍ DODAVATEL]</w:t>
            </w:r>
          </w:p>
        </w:tc>
        <w:tc>
          <w:tcPr>
            <w:tcW w:w="2314" w:type="dxa"/>
            <w:tcBorders>
              <w:top w:val="single" w:sz="2" w:space="0" w:color="auto"/>
            </w:tcBorders>
            <w:shd w:val="clear" w:color="auto" w:fill="auto"/>
          </w:tcPr>
          <w:p w14:paraId="248ED060"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5DCC872"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2028186"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643579E" w14:textId="77777777" w:rsidR="0035531B" w:rsidRPr="00833899" w:rsidRDefault="0035531B" w:rsidP="00964860">
      <w:pPr>
        <w:pStyle w:val="Textbezslovn"/>
        <w:ind w:left="0"/>
      </w:pPr>
    </w:p>
    <w:p w14:paraId="3DB8F8C2" w14:textId="77777777" w:rsidR="0035531B" w:rsidRDefault="0035531B" w:rsidP="00964860">
      <w:pPr>
        <w:pStyle w:val="Textbezslovn"/>
        <w:ind w:left="0"/>
      </w:pPr>
    </w:p>
    <w:p w14:paraId="7C2BED62"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3C3ED0AC" w14:textId="59A9257D" w:rsidR="0035531B" w:rsidRDefault="0035531B" w:rsidP="00A05420">
      <w:pPr>
        <w:pStyle w:val="Textbezslovn"/>
        <w:tabs>
          <w:tab w:val="left" w:pos="851"/>
        </w:tabs>
        <w:ind w:left="851"/>
      </w:pPr>
      <w:r>
        <w:t>Protokol</w:t>
      </w:r>
      <w:r w:rsidR="00092CC9">
        <w:t xml:space="preserve"> o </w:t>
      </w:r>
      <w:r>
        <w:t xml:space="preserve">provedení provozní zkoušky jednotlivého konkrétního </w:t>
      </w:r>
      <w:r w:rsidR="000572D1">
        <w:t xml:space="preserve">stroje </w:t>
      </w:r>
      <w:r w:rsidR="00A05420">
        <w:t>nebo čestné prohlášení ve smyslu čl. 8.7 Pokynů pro dodavatele</w:t>
      </w:r>
      <w:r w:rsidR="00025755">
        <w:t xml:space="preserve"> (</w:t>
      </w:r>
      <w:r w:rsidR="000572D1">
        <w:t xml:space="preserve">požadováno </w:t>
      </w:r>
      <w:r w:rsidR="00025755">
        <w:t xml:space="preserve">u strojů, jež se řídí Pokynem GŘ </w:t>
      </w:r>
      <w:r w:rsidR="00025755" w:rsidRPr="002D3438">
        <w:t>PO-08/2022-GŘ (prozatímní)</w:t>
      </w:r>
      <w:r w:rsidR="00A05420">
        <w:tab/>
      </w:r>
    </w:p>
    <w:bookmarkEnd w:id="2"/>
    <w:bookmarkEnd w:id="3"/>
    <w:bookmarkEnd w:id="4"/>
    <w:bookmarkEnd w:id="5"/>
    <w:p w14:paraId="50D82AEE" w14:textId="77777777" w:rsidR="00964860" w:rsidRDefault="00964860" w:rsidP="00964860">
      <w:pPr>
        <w:pStyle w:val="Textbezslovn"/>
        <w:ind w:left="0"/>
      </w:pPr>
    </w:p>
    <w:sectPr w:rsidR="00964860"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9E4808" w14:textId="77777777" w:rsidR="00E24036" w:rsidRDefault="00E24036" w:rsidP="00962258">
      <w:pPr>
        <w:spacing w:after="0" w:line="240" w:lineRule="auto"/>
      </w:pPr>
      <w:r>
        <w:separator/>
      </w:r>
    </w:p>
  </w:endnote>
  <w:endnote w:type="continuationSeparator" w:id="0">
    <w:p w14:paraId="553071F8" w14:textId="77777777" w:rsidR="00E24036" w:rsidRDefault="00E2403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A3770" w:rsidRPr="004024B4" w14:paraId="5CDE79BC" w14:textId="77777777" w:rsidTr="00EB46E5">
      <w:tc>
        <w:tcPr>
          <w:tcW w:w="1361" w:type="dxa"/>
          <w:tcMar>
            <w:left w:w="0" w:type="dxa"/>
            <w:right w:w="0" w:type="dxa"/>
          </w:tcMar>
          <w:vAlign w:val="bottom"/>
        </w:tcPr>
        <w:p w14:paraId="3DE5EB8F" w14:textId="6845E936" w:rsidR="00EA3770" w:rsidRPr="00B8518B" w:rsidRDefault="00EA3770"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52</w:t>
          </w:r>
          <w:r w:rsidRPr="00B8518B">
            <w:rPr>
              <w:rStyle w:val="slostrnky"/>
            </w:rPr>
            <w:fldChar w:fldCharType="end"/>
          </w:r>
        </w:p>
      </w:tc>
      <w:tc>
        <w:tcPr>
          <w:tcW w:w="284" w:type="dxa"/>
          <w:shd w:val="clear" w:color="auto" w:fill="auto"/>
          <w:tcMar>
            <w:left w:w="0" w:type="dxa"/>
            <w:right w:w="0" w:type="dxa"/>
          </w:tcMar>
        </w:tcPr>
        <w:p w14:paraId="388A8FC9" w14:textId="77777777" w:rsidR="00EA3770" w:rsidRDefault="00EA3770" w:rsidP="00B8518B">
          <w:pPr>
            <w:pStyle w:val="Zpat"/>
          </w:pPr>
        </w:p>
      </w:tc>
      <w:tc>
        <w:tcPr>
          <w:tcW w:w="425" w:type="dxa"/>
          <w:shd w:val="clear" w:color="auto" w:fill="auto"/>
          <w:tcMar>
            <w:left w:w="0" w:type="dxa"/>
            <w:right w:w="0" w:type="dxa"/>
          </w:tcMar>
        </w:tcPr>
        <w:p w14:paraId="36BAECC2" w14:textId="77777777" w:rsidR="00EA3770" w:rsidRDefault="00EA3770" w:rsidP="00B8518B">
          <w:pPr>
            <w:pStyle w:val="Zpat"/>
          </w:pPr>
        </w:p>
      </w:tc>
      <w:tc>
        <w:tcPr>
          <w:tcW w:w="8505" w:type="dxa"/>
        </w:tcPr>
        <w:p w14:paraId="3C19A70B" w14:textId="0CF7C7C4" w:rsidR="00EA3770" w:rsidRPr="004024B4" w:rsidRDefault="00EA3770" w:rsidP="00EB46E5">
          <w:pPr>
            <w:pStyle w:val="Zpat0"/>
          </w:pPr>
          <w:r w:rsidRPr="004024B4">
            <w:t>„</w:t>
          </w:r>
          <w:proofErr w:type="spellStart"/>
          <w:r w:rsidRPr="004024B4">
            <w:t>Zdvoukolejnění</w:t>
          </w:r>
          <w:proofErr w:type="spellEnd"/>
          <w:r w:rsidRPr="004024B4">
            <w:t xml:space="preserve"> trati Branický </w:t>
          </w:r>
          <w:proofErr w:type="gramStart"/>
          <w:r w:rsidRPr="004024B4">
            <w:t>most - Praha</w:t>
          </w:r>
          <w:proofErr w:type="gramEnd"/>
          <w:r w:rsidRPr="004024B4">
            <w:t xml:space="preserve">-Krč - </w:t>
          </w:r>
          <w:proofErr w:type="spellStart"/>
          <w:r w:rsidRPr="004024B4">
            <w:t>Spořilov</w:t>
          </w:r>
          <w:proofErr w:type="spellEnd"/>
          <w:r w:rsidRPr="004024B4">
            <w:t>“</w:t>
          </w:r>
        </w:p>
        <w:p w14:paraId="3F2A1F4C" w14:textId="77777777" w:rsidR="00EA3770" w:rsidRPr="004024B4" w:rsidRDefault="00EA3770" w:rsidP="00EB46E5">
          <w:pPr>
            <w:pStyle w:val="Zpat0"/>
          </w:pPr>
          <w:r w:rsidRPr="004024B4">
            <w:t xml:space="preserve">Díl 1 – </w:t>
          </w:r>
          <w:r w:rsidRPr="004024B4">
            <w:rPr>
              <w:caps/>
            </w:rPr>
            <w:t>Požadavky a podmínky pro zpracování nabídky</w:t>
          </w:r>
        </w:p>
        <w:p w14:paraId="4DFF7954" w14:textId="77777777" w:rsidR="00EA3770" w:rsidRPr="004024B4" w:rsidRDefault="00EA3770" w:rsidP="0035531B">
          <w:pPr>
            <w:pStyle w:val="Zpat0"/>
          </w:pPr>
          <w:r w:rsidRPr="004024B4">
            <w:t xml:space="preserve">Část 2 – </w:t>
          </w:r>
          <w:r w:rsidRPr="004024B4">
            <w:rPr>
              <w:caps/>
            </w:rPr>
            <w:t>Pokyny pro dodavatele</w:t>
          </w:r>
          <w:r w:rsidRPr="004024B4">
            <w:t xml:space="preserve"> – Zhotovení stavby</w:t>
          </w:r>
        </w:p>
      </w:tc>
    </w:tr>
  </w:tbl>
  <w:p w14:paraId="5DF1028D" w14:textId="77777777" w:rsidR="00EA3770" w:rsidRPr="00B8518B" w:rsidRDefault="00EA377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D40692" w14:textId="77777777" w:rsidR="00EA3770" w:rsidRPr="00B8518B" w:rsidRDefault="00EA3770" w:rsidP="00460660">
    <w:pPr>
      <w:pStyle w:val="Zpat"/>
      <w:rPr>
        <w:sz w:val="2"/>
        <w:szCs w:val="2"/>
      </w:rPr>
    </w:pPr>
  </w:p>
  <w:p w14:paraId="580CEFC5" w14:textId="6F459D5C" w:rsidR="00EA3770" w:rsidRPr="00460660" w:rsidRDefault="00EA377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8CA309" w14:textId="77777777" w:rsidR="00E24036" w:rsidRDefault="00E24036" w:rsidP="00962258">
      <w:pPr>
        <w:spacing w:after="0" w:line="240" w:lineRule="auto"/>
      </w:pPr>
      <w:r>
        <w:separator/>
      </w:r>
    </w:p>
  </w:footnote>
  <w:footnote w:type="continuationSeparator" w:id="0">
    <w:p w14:paraId="73E5C705" w14:textId="77777777" w:rsidR="00E24036" w:rsidRDefault="00E24036" w:rsidP="00962258">
      <w:pPr>
        <w:spacing w:after="0" w:line="240" w:lineRule="auto"/>
      </w:pPr>
      <w:r>
        <w:continuationSeparator/>
      </w:r>
    </w:p>
  </w:footnote>
  <w:footnote w:id="1">
    <w:p w14:paraId="01FEDBCB" w14:textId="77777777" w:rsidR="00EA3770" w:rsidRDefault="00EA3770">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77777777" w:rsidR="00EA3770" w:rsidRDefault="00EA3770"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7D1A1E47" w14:textId="77777777" w:rsidR="00EA3770" w:rsidRDefault="00EA3770"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36D56A06" w14:textId="0A9DB3AA" w:rsidR="00EA3770" w:rsidRDefault="00EA3770"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EA3770" w:rsidRPr="00EB54C9" w:rsidRDefault="00EA3770"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EA3770" w:rsidRDefault="00EA3770"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EA3770" w:rsidRDefault="00EA3770"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EA3770" w:rsidRDefault="00EA3770">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EA3770" w:rsidRDefault="00EA3770">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EA3770" w:rsidRDefault="00EA377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EA3770" w:rsidRDefault="00EA377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EA3770" w:rsidRDefault="00EA3770">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EA3770" w:rsidRDefault="00EA3770">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EA3770" w:rsidRDefault="00EA3770"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4">
    <w:p w14:paraId="7E615033" w14:textId="77777777" w:rsidR="00EA3770" w:rsidRPr="00545EB9" w:rsidRDefault="00EA3770" w:rsidP="006B5BF7">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64EB04E" w14:textId="77777777" w:rsidR="00EA3770" w:rsidRPr="00545EB9" w:rsidRDefault="00EA3770" w:rsidP="006B5BF7">
      <w:pPr>
        <w:pStyle w:val="Textpoznpodarou"/>
        <w:jc w:val="both"/>
        <w:rPr>
          <w:rFonts w:ascii="Calibri" w:hAnsi="Calibri" w:cs="Calibri"/>
          <w:sz w:val="16"/>
          <w:szCs w:val="16"/>
        </w:rPr>
      </w:pPr>
      <w:r w:rsidRPr="00545EB9">
        <w:rPr>
          <w:rFonts w:ascii="Calibri" w:hAnsi="Calibri" w:cs="Calibri"/>
          <w:sz w:val="16"/>
          <w:szCs w:val="16"/>
        </w:rPr>
        <w:t>a</w:t>
      </w:r>
      <w:r>
        <w:rPr>
          <w:rFonts w:ascii="Calibri" w:hAnsi="Calibri" w:cs="Calibri"/>
          <w:sz w:val="16"/>
          <w:szCs w:val="16"/>
        </w:rPr>
        <w:t xml:space="preserve">) </w:t>
      </w:r>
      <w:r w:rsidRPr="00545EB9">
        <w:rPr>
          <w:rFonts w:ascii="Calibri" w:hAnsi="Calibri" w:cs="Calibri"/>
          <w:sz w:val="16"/>
          <w:szCs w:val="16"/>
        </w:rPr>
        <w:t>jakémukoli ruskému státnímu příslušníkovi, fyzické či právnické osobě nebo subjektu či orgánu se sídlem v Rusku,</w:t>
      </w:r>
    </w:p>
    <w:p w14:paraId="43CEA33C" w14:textId="77777777" w:rsidR="00EA3770" w:rsidRPr="00545EB9" w:rsidRDefault="00EA3770" w:rsidP="006B5BF7">
      <w:pPr>
        <w:pStyle w:val="Textpoznpodarou"/>
        <w:jc w:val="both"/>
        <w:rPr>
          <w:rFonts w:ascii="Calibri" w:hAnsi="Calibri" w:cs="Calibri"/>
          <w:sz w:val="16"/>
          <w:szCs w:val="16"/>
        </w:rPr>
      </w:pPr>
      <w:r>
        <w:rPr>
          <w:rFonts w:ascii="Calibri" w:hAnsi="Calibri" w:cs="Calibri"/>
          <w:sz w:val="16"/>
          <w:szCs w:val="16"/>
        </w:rPr>
        <w:t xml:space="preserve">b) </w:t>
      </w:r>
      <w:r w:rsidRPr="00545EB9">
        <w:rPr>
          <w:rFonts w:ascii="Calibri" w:hAnsi="Calibri" w:cs="Calibri"/>
          <w:sz w:val="16"/>
          <w:szCs w:val="16"/>
        </w:rPr>
        <w:t>právnické osobě, subjektu nebo orgánu, které jsou z více než 50 % přímo či nepřímo vlastněny některým ze subjektů uvedených v písmeni a) tohoto odstavce, nebo</w:t>
      </w:r>
    </w:p>
    <w:p w14:paraId="69591B39" w14:textId="77777777" w:rsidR="00EA3770" w:rsidRPr="00545EB9" w:rsidRDefault="00EA3770" w:rsidP="006B5BF7">
      <w:pPr>
        <w:pStyle w:val="Textpoznpodarou"/>
        <w:jc w:val="both"/>
        <w:rPr>
          <w:rFonts w:ascii="Calibri" w:hAnsi="Calibri" w:cs="Calibri"/>
          <w:sz w:val="16"/>
          <w:szCs w:val="16"/>
        </w:rPr>
      </w:pPr>
      <w:r>
        <w:rPr>
          <w:rFonts w:ascii="Calibri" w:hAnsi="Calibri" w:cs="Calibri"/>
          <w:sz w:val="16"/>
          <w:szCs w:val="16"/>
        </w:rPr>
        <w:t xml:space="preserve">c) </w:t>
      </w:r>
      <w:r w:rsidRPr="00545EB9">
        <w:rPr>
          <w:rFonts w:ascii="Calibri" w:hAnsi="Calibri" w:cs="Calibri"/>
          <w:sz w:val="16"/>
          <w:szCs w:val="16"/>
        </w:rPr>
        <w:t>fyzické nebo právnické osobě, subjektu nebo orgánu, které jednají jménem nebo na pokyn některého ze subjektů uvedených v písmeni a) nebo b) tohoto odstavce,</w:t>
      </w:r>
    </w:p>
    <w:p w14:paraId="1A763F2A" w14:textId="77777777" w:rsidR="00EA3770" w:rsidRPr="00545EB9" w:rsidRDefault="00EA3770" w:rsidP="006B5BF7">
      <w:pPr>
        <w:pStyle w:val="Textpoznpodarou"/>
        <w:jc w:val="both"/>
        <w:rPr>
          <w:rFonts w:ascii="Calibri" w:hAnsi="Calibri" w:cs="Calibri"/>
          <w:sz w:val="16"/>
          <w:szCs w:val="16"/>
        </w:rPr>
      </w:pPr>
      <w:r w:rsidRPr="00545EB9">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15">
    <w:p w14:paraId="4561DF7C" w14:textId="77777777" w:rsidR="00EA3770" w:rsidRPr="00545EB9" w:rsidRDefault="00EA3770" w:rsidP="006B5BF7">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6">
    <w:p w14:paraId="56C77ED9" w14:textId="77777777" w:rsidR="00EA3770" w:rsidRPr="00EB54C9" w:rsidRDefault="00EA3770" w:rsidP="006B5BF7">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17">
    <w:p w14:paraId="7BEC1FA8" w14:textId="77777777" w:rsidR="00EA3770" w:rsidRDefault="00EA3770">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A3770" w14:paraId="252031F4" w14:textId="77777777" w:rsidTr="00C02D0A">
      <w:trPr>
        <w:trHeight w:hRule="exact" w:val="454"/>
      </w:trPr>
      <w:tc>
        <w:tcPr>
          <w:tcW w:w="1361" w:type="dxa"/>
          <w:tcMar>
            <w:top w:w="57" w:type="dxa"/>
            <w:left w:w="0" w:type="dxa"/>
            <w:right w:w="0" w:type="dxa"/>
          </w:tcMar>
        </w:tcPr>
        <w:p w14:paraId="2B9DCF35" w14:textId="77777777" w:rsidR="00EA3770" w:rsidRPr="00B8518B" w:rsidRDefault="00EA3770" w:rsidP="00523EA7">
          <w:pPr>
            <w:pStyle w:val="Zpat"/>
            <w:rPr>
              <w:rStyle w:val="slostrnky"/>
            </w:rPr>
          </w:pPr>
        </w:p>
      </w:tc>
      <w:tc>
        <w:tcPr>
          <w:tcW w:w="3458" w:type="dxa"/>
          <w:shd w:val="clear" w:color="auto" w:fill="auto"/>
          <w:tcMar>
            <w:top w:w="57" w:type="dxa"/>
            <w:left w:w="0" w:type="dxa"/>
            <w:right w:w="0" w:type="dxa"/>
          </w:tcMar>
        </w:tcPr>
        <w:p w14:paraId="6022F9D2" w14:textId="77777777" w:rsidR="00EA3770" w:rsidRDefault="00EA3770" w:rsidP="00523EA7">
          <w:pPr>
            <w:pStyle w:val="Zpat"/>
          </w:pPr>
        </w:p>
      </w:tc>
      <w:tc>
        <w:tcPr>
          <w:tcW w:w="5698" w:type="dxa"/>
          <w:shd w:val="clear" w:color="auto" w:fill="auto"/>
          <w:tcMar>
            <w:top w:w="57" w:type="dxa"/>
            <w:left w:w="0" w:type="dxa"/>
            <w:right w:w="0" w:type="dxa"/>
          </w:tcMar>
        </w:tcPr>
        <w:p w14:paraId="38D6D7C3" w14:textId="77777777" w:rsidR="00EA3770" w:rsidRPr="00D6163D" w:rsidRDefault="00EA3770" w:rsidP="00D6163D">
          <w:pPr>
            <w:pStyle w:val="Druhdokumentu"/>
          </w:pPr>
        </w:p>
      </w:tc>
    </w:tr>
  </w:tbl>
  <w:p w14:paraId="5F291682" w14:textId="77777777" w:rsidR="00EA3770" w:rsidRPr="00D6163D" w:rsidRDefault="00EA377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A3770" w14:paraId="65AA8071" w14:textId="77777777" w:rsidTr="00B22106">
      <w:trPr>
        <w:trHeight w:hRule="exact" w:val="936"/>
      </w:trPr>
      <w:tc>
        <w:tcPr>
          <w:tcW w:w="1361" w:type="dxa"/>
          <w:tcMar>
            <w:left w:w="0" w:type="dxa"/>
            <w:right w:w="0" w:type="dxa"/>
          </w:tcMar>
        </w:tcPr>
        <w:p w14:paraId="34CA8588" w14:textId="77777777" w:rsidR="00EA3770" w:rsidRPr="00B8518B" w:rsidRDefault="00EA3770" w:rsidP="00FC6389">
          <w:pPr>
            <w:pStyle w:val="Zpat"/>
            <w:rPr>
              <w:rStyle w:val="slostrnky"/>
            </w:rPr>
          </w:pPr>
        </w:p>
      </w:tc>
      <w:tc>
        <w:tcPr>
          <w:tcW w:w="3458" w:type="dxa"/>
          <w:shd w:val="clear" w:color="auto" w:fill="auto"/>
          <w:tcMar>
            <w:left w:w="0" w:type="dxa"/>
            <w:right w:w="0" w:type="dxa"/>
          </w:tcMar>
        </w:tcPr>
        <w:p w14:paraId="58717F5C" w14:textId="77777777" w:rsidR="00EA3770" w:rsidRDefault="00EA3770" w:rsidP="00FC6389">
          <w:pPr>
            <w:pStyle w:val="Zpat"/>
          </w:pPr>
        </w:p>
      </w:tc>
      <w:tc>
        <w:tcPr>
          <w:tcW w:w="5756" w:type="dxa"/>
          <w:shd w:val="clear" w:color="auto" w:fill="auto"/>
          <w:tcMar>
            <w:left w:w="0" w:type="dxa"/>
            <w:right w:w="0" w:type="dxa"/>
          </w:tcMar>
        </w:tcPr>
        <w:p w14:paraId="152FCBCF" w14:textId="77777777" w:rsidR="00EA3770" w:rsidRPr="00D6163D" w:rsidRDefault="00EA3770" w:rsidP="00FC6389">
          <w:pPr>
            <w:pStyle w:val="Druhdokumentu"/>
          </w:pPr>
        </w:p>
      </w:tc>
    </w:tr>
    <w:tr w:rsidR="00EA3770" w14:paraId="42490C1C" w14:textId="77777777" w:rsidTr="00B22106">
      <w:trPr>
        <w:trHeight w:hRule="exact" w:val="936"/>
      </w:trPr>
      <w:tc>
        <w:tcPr>
          <w:tcW w:w="1361" w:type="dxa"/>
          <w:tcMar>
            <w:left w:w="0" w:type="dxa"/>
            <w:right w:w="0" w:type="dxa"/>
          </w:tcMar>
        </w:tcPr>
        <w:p w14:paraId="590E4A63" w14:textId="77777777" w:rsidR="00EA3770" w:rsidRPr="00B8518B" w:rsidRDefault="00EA3770" w:rsidP="00FC6389">
          <w:pPr>
            <w:pStyle w:val="Zpat"/>
            <w:rPr>
              <w:rStyle w:val="slostrnky"/>
            </w:rPr>
          </w:pPr>
        </w:p>
      </w:tc>
      <w:tc>
        <w:tcPr>
          <w:tcW w:w="3458" w:type="dxa"/>
          <w:shd w:val="clear" w:color="auto" w:fill="auto"/>
          <w:tcMar>
            <w:left w:w="0" w:type="dxa"/>
            <w:right w:w="0" w:type="dxa"/>
          </w:tcMar>
        </w:tcPr>
        <w:p w14:paraId="1448A1EB" w14:textId="77777777" w:rsidR="00EA3770" w:rsidRDefault="00EA3770" w:rsidP="00FC6389">
          <w:pPr>
            <w:pStyle w:val="Zpat"/>
          </w:pPr>
        </w:p>
      </w:tc>
      <w:tc>
        <w:tcPr>
          <w:tcW w:w="5756" w:type="dxa"/>
          <w:shd w:val="clear" w:color="auto" w:fill="auto"/>
          <w:tcMar>
            <w:left w:w="0" w:type="dxa"/>
            <w:right w:w="0" w:type="dxa"/>
          </w:tcMar>
        </w:tcPr>
        <w:p w14:paraId="417861B4" w14:textId="77777777" w:rsidR="00EA3770" w:rsidRPr="00D6163D" w:rsidRDefault="00EA3770" w:rsidP="00FC6389">
          <w:pPr>
            <w:pStyle w:val="Druhdokumentu"/>
          </w:pPr>
        </w:p>
      </w:tc>
    </w:tr>
  </w:tbl>
  <w:p w14:paraId="07626039" w14:textId="77777777" w:rsidR="00EA3770" w:rsidRPr="00D6163D" w:rsidRDefault="00EA3770"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EA3770" w:rsidRPr="00460660" w:rsidRDefault="00EA377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A706468"/>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5392D65"/>
    <w:multiLevelType w:val="multilevel"/>
    <w:tmpl w:val="96C477A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inorHAnsi" w:hAnsiTheme="minorHAnsi" w:cs="Calibri" w:hint="default"/>
        <w:b w:val="0"/>
        <w:strike w:val="0"/>
        <w:sz w:val="20"/>
        <w:szCs w:val="20"/>
        <w:u w:val="none"/>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25C1FF8"/>
    <w:multiLevelType w:val="hybridMultilevel"/>
    <w:tmpl w:val="FFDEB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4"/>
  </w:num>
  <w:num w:numId="4">
    <w:abstractNumId w:val="3"/>
  </w:num>
  <w:num w:numId="5">
    <w:abstractNumId w:val="0"/>
  </w:num>
  <w:num w:numId="6">
    <w:abstractNumId w:val="6"/>
  </w:num>
  <w:num w:numId="7">
    <w:abstractNumId w:val="10"/>
  </w:num>
  <w:num w:numId="8">
    <w:abstractNumId w:val="8"/>
  </w:num>
  <w:num w:numId="9">
    <w:abstractNumId w:val="16"/>
  </w:num>
  <w:num w:numId="10">
    <w:abstractNumId w:val="13"/>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num>
  <w:num w:numId="23">
    <w:abstractNumId w:val="8"/>
  </w:num>
  <w:num w:numId="24">
    <w:abstractNumId w:val="0"/>
  </w:num>
  <w:num w:numId="25">
    <w:abstractNumId w:val="8"/>
  </w:num>
  <w:num w:numId="26">
    <w:abstractNumId w:val="0"/>
  </w:num>
  <w:num w:numId="27">
    <w:abstractNumId w:val="0"/>
  </w:num>
  <w:num w:numId="28">
    <w:abstractNumId w:val="8"/>
  </w:num>
  <w:num w:numId="29">
    <w:abstractNumId w:val="0"/>
  </w:num>
  <w:num w:numId="30">
    <w:abstractNumId w:val="8"/>
  </w:num>
  <w:num w:numId="31">
    <w:abstractNumId w:val="8"/>
  </w:num>
  <w:num w:numId="32">
    <w:abstractNumId w:val="8"/>
  </w:num>
  <w:num w:numId="33">
    <w:abstractNumId w:val="0"/>
  </w:num>
  <w:num w:numId="34">
    <w:abstractNumId w:val="15"/>
  </w:num>
  <w:num w:numId="35">
    <w:abstractNumId w:val="5"/>
  </w:num>
  <w:num w:numId="36">
    <w:abstractNumId w:val="8"/>
  </w:num>
  <w:num w:numId="37">
    <w:abstractNumId w:val="7"/>
  </w:num>
  <w:num w:numId="38">
    <w:abstractNumId w:val="8"/>
  </w:num>
  <w:num w:numId="39">
    <w:abstractNumId w:val="2"/>
  </w:num>
  <w:num w:numId="40">
    <w:abstractNumId w:val="11"/>
  </w:num>
  <w:num w:numId="41">
    <w:abstractNumId w:val="8"/>
  </w:num>
  <w:num w:numId="42">
    <w:abstractNumId w:val="8"/>
  </w:num>
  <w:num w:numId="43">
    <w:abstractNumId w:val="8"/>
  </w:num>
  <w:num w:numId="44">
    <w:abstractNumId w:val="12"/>
  </w:num>
  <w:num w:numId="45">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0D42"/>
    <w:rsid w:val="000016A0"/>
    <w:rsid w:val="000024A4"/>
    <w:rsid w:val="00002C33"/>
    <w:rsid w:val="000049B4"/>
    <w:rsid w:val="00006798"/>
    <w:rsid w:val="00006C83"/>
    <w:rsid w:val="0001430C"/>
    <w:rsid w:val="00014412"/>
    <w:rsid w:val="00014A14"/>
    <w:rsid w:val="00016149"/>
    <w:rsid w:val="0001629D"/>
    <w:rsid w:val="00016526"/>
    <w:rsid w:val="00016BE5"/>
    <w:rsid w:val="000174E8"/>
    <w:rsid w:val="00017F3C"/>
    <w:rsid w:val="00020166"/>
    <w:rsid w:val="00020D8C"/>
    <w:rsid w:val="00024A00"/>
    <w:rsid w:val="00025755"/>
    <w:rsid w:val="000266C3"/>
    <w:rsid w:val="0003364C"/>
    <w:rsid w:val="000338E9"/>
    <w:rsid w:val="00034CB1"/>
    <w:rsid w:val="00036309"/>
    <w:rsid w:val="0004040D"/>
    <w:rsid w:val="0004058B"/>
    <w:rsid w:val="000415F1"/>
    <w:rsid w:val="00041EC8"/>
    <w:rsid w:val="00044409"/>
    <w:rsid w:val="000466BC"/>
    <w:rsid w:val="000477CC"/>
    <w:rsid w:val="000478FC"/>
    <w:rsid w:val="00050AB8"/>
    <w:rsid w:val="00050FEB"/>
    <w:rsid w:val="00051B87"/>
    <w:rsid w:val="0005441C"/>
    <w:rsid w:val="000563B4"/>
    <w:rsid w:val="00056C26"/>
    <w:rsid w:val="0005725B"/>
    <w:rsid w:val="000572D1"/>
    <w:rsid w:val="00057CE9"/>
    <w:rsid w:val="00061581"/>
    <w:rsid w:val="00062500"/>
    <w:rsid w:val="0006499F"/>
    <w:rsid w:val="000650EA"/>
    <w:rsid w:val="0006588D"/>
    <w:rsid w:val="00065F32"/>
    <w:rsid w:val="00066F86"/>
    <w:rsid w:val="00067A5E"/>
    <w:rsid w:val="00067EE3"/>
    <w:rsid w:val="000719BB"/>
    <w:rsid w:val="00072A65"/>
    <w:rsid w:val="00072C1E"/>
    <w:rsid w:val="00074D42"/>
    <w:rsid w:val="0007720E"/>
    <w:rsid w:val="00080A36"/>
    <w:rsid w:val="00081B64"/>
    <w:rsid w:val="000839DD"/>
    <w:rsid w:val="000847E9"/>
    <w:rsid w:val="000862E2"/>
    <w:rsid w:val="00090C69"/>
    <w:rsid w:val="00092CC9"/>
    <w:rsid w:val="00093508"/>
    <w:rsid w:val="00095A11"/>
    <w:rsid w:val="00097826"/>
    <w:rsid w:val="00097D92"/>
    <w:rsid w:val="000A1533"/>
    <w:rsid w:val="000A1637"/>
    <w:rsid w:val="000A2EAF"/>
    <w:rsid w:val="000A389A"/>
    <w:rsid w:val="000A446B"/>
    <w:rsid w:val="000A582E"/>
    <w:rsid w:val="000A759B"/>
    <w:rsid w:val="000A7A9C"/>
    <w:rsid w:val="000B1921"/>
    <w:rsid w:val="000B4126"/>
    <w:rsid w:val="000B4EB8"/>
    <w:rsid w:val="000B5437"/>
    <w:rsid w:val="000B55E1"/>
    <w:rsid w:val="000B7D78"/>
    <w:rsid w:val="000B7DCD"/>
    <w:rsid w:val="000C124A"/>
    <w:rsid w:val="000C1902"/>
    <w:rsid w:val="000C2107"/>
    <w:rsid w:val="000C3D3B"/>
    <w:rsid w:val="000C41F2"/>
    <w:rsid w:val="000C7F08"/>
    <w:rsid w:val="000D2061"/>
    <w:rsid w:val="000D22C4"/>
    <w:rsid w:val="000D27D1"/>
    <w:rsid w:val="000D3030"/>
    <w:rsid w:val="000D4164"/>
    <w:rsid w:val="000D54DA"/>
    <w:rsid w:val="000D5E72"/>
    <w:rsid w:val="000E1A7F"/>
    <w:rsid w:val="000E1C8F"/>
    <w:rsid w:val="000E27DA"/>
    <w:rsid w:val="000E5A23"/>
    <w:rsid w:val="000E63E1"/>
    <w:rsid w:val="000E6C8D"/>
    <w:rsid w:val="000E7773"/>
    <w:rsid w:val="000F26EF"/>
    <w:rsid w:val="000F3ACB"/>
    <w:rsid w:val="000F485A"/>
    <w:rsid w:val="000F4C58"/>
    <w:rsid w:val="001006E6"/>
    <w:rsid w:val="00104950"/>
    <w:rsid w:val="00106A0E"/>
    <w:rsid w:val="001078D8"/>
    <w:rsid w:val="00107C60"/>
    <w:rsid w:val="0011040C"/>
    <w:rsid w:val="00112124"/>
    <w:rsid w:val="00112864"/>
    <w:rsid w:val="00114472"/>
    <w:rsid w:val="00114988"/>
    <w:rsid w:val="00115069"/>
    <w:rsid w:val="001150F2"/>
    <w:rsid w:val="00115DD3"/>
    <w:rsid w:val="001218B6"/>
    <w:rsid w:val="00124150"/>
    <w:rsid w:val="001243D1"/>
    <w:rsid w:val="00124709"/>
    <w:rsid w:val="001258A6"/>
    <w:rsid w:val="00125AF7"/>
    <w:rsid w:val="00125F62"/>
    <w:rsid w:val="00126F6C"/>
    <w:rsid w:val="001279D9"/>
    <w:rsid w:val="00127F71"/>
    <w:rsid w:val="00130E05"/>
    <w:rsid w:val="001317FE"/>
    <w:rsid w:val="00133DEB"/>
    <w:rsid w:val="0013785A"/>
    <w:rsid w:val="00140575"/>
    <w:rsid w:val="00143B89"/>
    <w:rsid w:val="00143C8D"/>
    <w:rsid w:val="001441BF"/>
    <w:rsid w:val="00146BCB"/>
    <w:rsid w:val="001505EC"/>
    <w:rsid w:val="00150C9F"/>
    <w:rsid w:val="0015452E"/>
    <w:rsid w:val="00154BE2"/>
    <w:rsid w:val="0015513C"/>
    <w:rsid w:val="00156037"/>
    <w:rsid w:val="0016248C"/>
    <w:rsid w:val="001656A2"/>
    <w:rsid w:val="0016681F"/>
    <w:rsid w:val="00166F3C"/>
    <w:rsid w:val="00167788"/>
    <w:rsid w:val="00167D03"/>
    <w:rsid w:val="00170EC5"/>
    <w:rsid w:val="001720A6"/>
    <w:rsid w:val="001722FA"/>
    <w:rsid w:val="00173992"/>
    <w:rsid w:val="001747C1"/>
    <w:rsid w:val="00175425"/>
    <w:rsid w:val="0017748F"/>
    <w:rsid w:val="00177561"/>
    <w:rsid w:val="00177B82"/>
    <w:rsid w:val="00177D6B"/>
    <w:rsid w:val="00182CEF"/>
    <w:rsid w:val="00182EAB"/>
    <w:rsid w:val="00183FBE"/>
    <w:rsid w:val="00186DA4"/>
    <w:rsid w:val="00191F90"/>
    <w:rsid w:val="001920F6"/>
    <w:rsid w:val="00192C33"/>
    <w:rsid w:val="001932A3"/>
    <w:rsid w:val="00193D8F"/>
    <w:rsid w:val="00194789"/>
    <w:rsid w:val="00194B68"/>
    <w:rsid w:val="001950C2"/>
    <w:rsid w:val="00195247"/>
    <w:rsid w:val="001962AE"/>
    <w:rsid w:val="001966EA"/>
    <w:rsid w:val="00197CF8"/>
    <w:rsid w:val="001A0C14"/>
    <w:rsid w:val="001B102A"/>
    <w:rsid w:val="001B23A1"/>
    <w:rsid w:val="001B24DA"/>
    <w:rsid w:val="001B2585"/>
    <w:rsid w:val="001B36CB"/>
    <w:rsid w:val="001B4E74"/>
    <w:rsid w:val="001B5EED"/>
    <w:rsid w:val="001B707E"/>
    <w:rsid w:val="001C2033"/>
    <w:rsid w:val="001C22AD"/>
    <w:rsid w:val="001C232C"/>
    <w:rsid w:val="001C2E0F"/>
    <w:rsid w:val="001C3310"/>
    <w:rsid w:val="001C46DE"/>
    <w:rsid w:val="001C50A8"/>
    <w:rsid w:val="001C645F"/>
    <w:rsid w:val="001D0B13"/>
    <w:rsid w:val="001D0B82"/>
    <w:rsid w:val="001D28FD"/>
    <w:rsid w:val="001D2B74"/>
    <w:rsid w:val="001D4AD1"/>
    <w:rsid w:val="001D60F2"/>
    <w:rsid w:val="001E15E2"/>
    <w:rsid w:val="001E17EE"/>
    <w:rsid w:val="001E40AE"/>
    <w:rsid w:val="001E413A"/>
    <w:rsid w:val="001E44C5"/>
    <w:rsid w:val="001E57B9"/>
    <w:rsid w:val="001E651D"/>
    <w:rsid w:val="001E678E"/>
    <w:rsid w:val="001E7845"/>
    <w:rsid w:val="001F0356"/>
    <w:rsid w:val="001F4369"/>
    <w:rsid w:val="001F6649"/>
    <w:rsid w:val="001F789D"/>
    <w:rsid w:val="0020242E"/>
    <w:rsid w:val="002028F8"/>
    <w:rsid w:val="002037E4"/>
    <w:rsid w:val="00203AEE"/>
    <w:rsid w:val="00204A11"/>
    <w:rsid w:val="00206389"/>
    <w:rsid w:val="002071BB"/>
    <w:rsid w:val="002072FA"/>
    <w:rsid w:val="00207DF5"/>
    <w:rsid w:val="0021357F"/>
    <w:rsid w:val="0021703A"/>
    <w:rsid w:val="002172B0"/>
    <w:rsid w:val="00217A21"/>
    <w:rsid w:val="00222621"/>
    <w:rsid w:val="00223546"/>
    <w:rsid w:val="00223DAF"/>
    <w:rsid w:val="002246E9"/>
    <w:rsid w:val="00224981"/>
    <w:rsid w:val="00227BC8"/>
    <w:rsid w:val="00227EE7"/>
    <w:rsid w:val="0023104F"/>
    <w:rsid w:val="002334F1"/>
    <w:rsid w:val="00233A53"/>
    <w:rsid w:val="00233F1A"/>
    <w:rsid w:val="00240B81"/>
    <w:rsid w:val="00240D55"/>
    <w:rsid w:val="00242978"/>
    <w:rsid w:val="00242D08"/>
    <w:rsid w:val="00244A74"/>
    <w:rsid w:val="002460C6"/>
    <w:rsid w:val="00246BE1"/>
    <w:rsid w:val="00247D01"/>
    <w:rsid w:val="00250254"/>
    <w:rsid w:val="0025030F"/>
    <w:rsid w:val="00250B3B"/>
    <w:rsid w:val="00253538"/>
    <w:rsid w:val="00253C39"/>
    <w:rsid w:val="00255821"/>
    <w:rsid w:val="00260E94"/>
    <w:rsid w:val="00261A5B"/>
    <w:rsid w:val="00262E5B"/>
    <w:rsid w:val="0026385B"/>
    <w:rsid w:val="00265B91"/>
    <w:rsid w:val="0026602F"/>
    <w:rsid w:val="00266083"/>
    <w:rsid w:val="00266378"/>
    <w:rsid w:val="0026731A"/>
    <w:rsid w:val="00272A15"/>
    <w:rsid w:val="0027375B"/>
    <w:rsid w:val="00276986"/>
    <w:rsid w:val="00276AFE"/>
    <w:rsid w:val="00280666"/>
    <w:rsid w:val="00281F1B"/>
    <w:rsid w:val="00283649"/>
    <w:rsid w:val="00286B9E"/>
    <w:rsid w:val="00287B0C"/>
    <w:rsid w:val="0029020C"/>
    <w:rsid w:val="002924B8"/>
    <w:rsid w:val="002925E7"/>
    <w:rsid w:val="00292826"/>
    <w:rsid w:val="00292913"/>
    <w:rsid w:val="00293005"/>
    <w:rsid w:val="00293CC1"/>
    <w:rsid w:val="00293D72"/>
    <w:rsid w:val="00296A8A"/>
    <w:rsid w:val="00296DCF"/>
    <w:rsid w:val="002A01EF"/>
    <w:rsid w:val="002A10F6"/>
    <w:rsid w:val="002A30C7"/>
    <w:rsid w:val="002A3B57"/>
    <w:rsid w:val="002A3FFD"/>
    <w:rsid w:val="002A5073"/>
    <w:rsid w:val="002A5D67"/>
    <w:rsid w:val="002A6820"/>
    <w:rsid w:val="002A7859"/>
    <w:rsid w:val="002B0B9A"/>
    <w:rsid w:val="002B0E4A"/>
    <w:rsid w:val="002B1D4A"/>
    <w:rsid w:val="002B2A0B"/>
    <w:rsid w:val="002B2C49"/>
    <w:rsid w:val="002B4D14"/>
    <w:rsid w:val="002B5A23"/>
    <w:rsid w:val="002C04EE"/>
    <w:rsid w:val="002C2DB6"/>
    <w:rsid w:val="002C31BF"/>
    <w:rsid w:val="002C4A72"/>
    <w:rsid w:val="002C4D9B"/>
    <w:rsid w:val="002C5A18"/>
    <w:rsid w:val="002C674B"/>
    <w:rsid w:val="002D0BAF"/>
    <w:rsid w:val="002D215C"/>
    <w:rsid w:val="002D2517"/>
    <w:rsid w:val="002D2B9F"/>
    <w:rsid w:val="002D3364"/>
    <w:rsid w:val="002D3438"/>
    <w:rsid w:val="002D35C5"/>
    <w:rsid w:val="002D3E2D"/>
    <w:rsid w:val="002D4198"/>
    <w:rsid w:val="002D67BB"/>
    <w:rsid w:val="002D6F4D"/>
    <w:rsid w:val="002D7549"/>
    <w:rsid w:val="002D7FD6"/>
    <w:rsid w:val="002E02AC"/>
    <w:rsid w:val="002E0CD7"/>
    <w:rsid w:val="002E0CFB"/>
    <w:rsid w:val="002E1EF3"/>
    <w:rsid w:val="002E23B8"/>
    <w:rsid w:val="002E2494"/>
    <w:rsid w:val="002E3971"/>
    <w:rsid w:val="002E3EB1"/>
    <w:rsid w:val="002E59CD"/>
    <w:rsid w:val="002E5A5C"/>
    <w:rsid w:val="002E5C7B"/>
    <w:rsid w:val="002F1704"/>
    <w:rsid w:val="002F4333"/>
    <w:rsid w:val="002F6BE4"/>
    <w:rsid w:val="002F6C48"/>
    <w:rsid w:val="0030556D"/>
    <w:rsid w:val="00306533"/>
    <w:rsid w:val="00307641"/>
    <w:rsid w:val="003106D0"/>
    <w:rsid w:val="00311F11"/>
    <w:rsid w:val="00312080"/>
    <w:rsid w:val="00313A89"/>
    <w:rsid w:val="00313E02"/>
    <w:rsid w:val="0031722E"/>
    <w:rsid w:val="00317DA0"/>
    <w:rsid w:val="00321CF3"/>
    <w:rsid w:val="00322059"/>
    <w:rsid w:val="00323028"/>
    <w:rsid w:val="00323E48"/>
    <w:rsid w:val="00325A21"/>
    <w:rsid w:val="00325FF5"/>
    <w:rsid w:val="00326D09"/>
    <w:rsid w:val="00327EEF"/>
    <w:rsid w:val="00327F28"/>
    <w:rsid w:val="0033239F"/>
    <w:rsid w:val="00332E6D"/>
    <w:rsid w:val="003332F5"/>
    <w:rsid w:val="003339FF"/>
    <w:rsid w:val="00333C1C"/>
    <w:rsid w:val="00337694"/>
    <w:rsid w:val="0033797B"/>
    <w:rsid w:val="00337ECA"/>
    <w:rsid w:val="0034274B"/>
    <w:rsid w:val="0034333E"/>
    <w:rsid w:val="00343D5B"/>
    <w:rsid w:val="00344144"/>
    <w:rsid w:val="00344A52"/>
    <w:rsid w:val="003452EF"/>
    <w:rsid w:val="00346B6B"/>
    <w:rsid w:val="00347146"/>
    <w:rsid w:val="0034719F"/>
    <w:rsid w:val="00350118"/>
    <w:rsid w:val="00350A35"/>
    <w:rsid w:val="00351974"/>
    <w:rsid w:val="00353C9A"/>
    <w:rsid w:val="0035410B"/>
    <w:rsid w:val="0035531B"/>
    <w:rsid w:val="003556AD"/>
    <w:rsid w:val="00356B56"/>
    <w:rsid w:val="003571D8"/>
    <w:rsid w:val="00357BC6"/>
    <w:rsid w:val="00357C31"/>
    <w:rsid w:val="00361422"/>
    <w:rsid w:val="0036288F"/>
    <w:rsid w:val="003658CE"/>
    <w:rsid w:val="0036609D"/>
    <w:rsid w:val="00367EF6"/>
    <w:rsid w:val="00370F1F"/>
    <w:rsid w:val="003717A3"/>
    <w:rsid w:val="003719BB"/>
    <w:rsid w:val="00372C06"/>
    <w:rsid w:val="003734AD"/>
    <w:rsid w:val="00373C19"/>
    <w:rsid w:val="0037545D"/>
    <w:rsid w:val="00376402"/>
    <w:rsid w:val="00382A69"/>
    <w:rsid w:val="00382D08"/>
    <w:rsid w:val="003849FA"/>
    <w:rsid w:val="0038653A"/>
    <w:rsid w:val="00386FF1"/>
    <w:rsid w:val="00387A23"/>
    <w:rsid w:val="003901ED"/>
    <w:rsid w:val="00392EB6"/>
    <w:rsid w:val="003944DA"/>
    <w:rsid w:val="00394D03"/>
    <w:rsid w:val="003956C6"/>
    <w:rsid w:val="00396CF6"/>
    <w:rsid w:val="00397AEE"/>
    <w:rsid w:val="00397F6E"/>
    <w:rsid w:val="003A2942"/>
    <w:rsid w:val="003A396A"/>
    <w:rsid w:val="003A3F27"/>
    <w:rsid w:val="003A4513"/>
    <w:rsid w:val="003B0B71"/>
    <w:rsid w:val="003B1DB6"/>
    <w:rsid w:val="003B42A7"/>
    <w:rsid w:val="003B4ABC"/>
    <w:rsid w:val="003B6EF6"/>
    <w:rsid w:val="003B7C2B"/>
    <w:rsid w:val="003C0BF5"/>
    <w:rsid w:val="003C0F4D"/>
    <w:rsid w:val="003C33F2"/>
    <w:rsid w:val="003C42CD"/>
    <w:rsid w:val="003C4F24"/>
    <w:rsid w:val="003C5467"/>
    <w:rsid w:val="003C5943"/>
    <w:rsid w:val="003C6721"/>
    <w:rsid w:val="003C6FDE"/>
    <w:rsid w:val="003D11AB"/>
    <w:rsid w:val="003D1280"/>
    <w:rsid w:val="003D2BF8"/>
    <w:rsid w:val="003D4204"/>
    <w:rsid w:val="003D681F"/>
    <w:rsid w:val="003D756E"/>
    <w:rsid w:val="003D7A13"/>
    <w:rsid w:val="003E2487"/>
    <w:rsid w:val="003E28C2"/>
    <w:rsid w:val="003E29D4"/>
    <w:rsid w:val="003E3815"/>
    <w:rsid w:val="003E3CE3"/>
    <w:rsid w:val="003E420D"/>
    <w:rsid w:val="003E4A75"/>
    <w:rsid w:val="003E4C13"/>
    <w:rsid w:val="003E4D35"/>
    <w:rsid w:val="003E5452"/>
    <w:rsid w:val="003E59AE"/>
    <w:rsid w:val="003E6E83"/>
    <w:rsid w:val="003E79F5"/>
    <w:rsid w:val="003E7D03"/>
    <w:rsid w:val="003F0707"/>
    <w:rsid w:val="003F1777"/>
    <w:rsid w:val="003F1CFD"/>
    <w:rsid w:val="003F2EE3"/>
    <w:rsid w:val="004024B4"/>
    <w:rsid w:val="0040352D"/>
    <w:rsid w:val="00403B81"/>
    <w:rsid w:val="00403F3E"/>
    <w:rsid w:val="00404BA2"/>
    <w:rsid w:val="00404CB3"/>
    <w:rsid w:val="004055F3"/>
    <w:rsid w:val="004078F3"/>
    <w:rsid w:val="00413F8C"/>
    <w:rsid w:val="00414E6F"/>
    <w:rsid w:val="004154C0"/>
    <w:rsid w:val="00416E9C"/>
    <w:rsid w:val="00417206"/>
    <w:rsid w:val="0042044A"/>
    <w:rsid w:val="00427794"/>
    <w:rsid w:val="004304A9"/>
    <w:rsid w:val="00430EE4"/>
    <w:rsid w:val="00433AD5"/>
    <w:rsid w:val="004352C0"/>
    <w:rsid w:val="00440726"/>
    <w:rsid w:val="00440CDA"/>
    <w:rsid w:val="0044430E"/>
    <w:rsid w:val="004470F1"/>
    <w:rsid w:val="00450C50"/>
    <w:rsid w:val="00450F07"/>
    <w:rsid w:val="004525D5"/>
    <w:rsid w:val="00452F69"/>
    <w:rsid w:val="00453700"/>
    <w:rsid w:val="00453CD3"/>
    <w:rsid w:val="004544A5"/>
    <w:rsid w:val="00454716"/>
    <w:rsid w:val="00454BB9"/>
    <w:rsid w:val="00454F86"/>
    <w:rsid w:val="00454F9C"/>
    <w:rsid w:val="00456524"/>
    <w:rsid w:val="00457168"/>
    <w:rsid w:val="00460660"/>
    <w:rsid w:val="00461A7F"/>
    <w:rsid w:val="00464BA9"/>
    <w:rsid w:val="004679D1"/>
    <w:rsid w:val="00472C13"/>
    <w:rsid w:val="004736F0"/>
    <w:rsid w:val="00473B42"/>
    <w:rsid w:val="00474569"/>
    <w:rsid w:val="00474C08"/>
    <w:rsid w:val="00474DD1"/>
    <w:rsid w:val="00474F4D"/>
    <w:rsid w:val="00476957"/>
    <w:rsid w:val="00477D0D"/>
    <w:rsid w:val="0048078A"/>
    <w:rsid w:val="00483969"/>
    <w:rsid w:val="0048486A"/>
    <w:rsid w:val="00485EB7"/>
    <w:rsid w:val="00486107"/>
    <w:rsid w:val="00487D41"/>
    <w:rsid w:val="004904E3"/>
    <w:rsid w:val="004911B2"/>
    <w:rsid w:val="00491827"/>
    <w:rsid w:val="004922CE"/>
    <w:rsid w:val="00492C5B"/>
    <w:rsid w:val="004948D1"/>
    <w:rsid w:val="004966B4"/>
    <w:rsid w:val="00497E1B"/>
    <w:rsid w:val="004A0575"/>
    <w:rsid w:val="004A0EA6"/>
    <w:rsid w:val="004A18D3"/>
    <w:rsid w:val="004A1D58"/>
    <w:rsid w:val="004A5F32"/>
    <w:rsid w:val="004B0DDC"/>
    <w:rsid w:val="004B1A5C"/>
    <w:rsid w:val="004B1D93"/>
    <w:rsid w:val="004B2C03"/>
    <w:rsid w:val="004B34E9"/>
    <w:rsid w:val="004B4177"/>
    <w:rsid w:val="004B5E81"/>
    <w:rsid w:val="004B78D9"/>
    <w:rsid w:val="004C0751"/>
    <w:rsid w:val="004C10A0"/>
    <w:rsid w:val="004C2050"/>
    <w:rsid w:val="004C4399"/>
    <w:rsid w:val="004C5D5D"/>
    <w:rsid w:val="004C620F"/>
    <w:rsid w:val="004C6480"/>
    <w:rsid w:val="004C709B"/>
    <w:rsid w:val="004C787C"/>
    <w:rsid w:val="004D1F3E"/>
    <w:rsid w:val="004D27BF"/>
    <w:rsid w:val="004D294E"/>
    <w:rsid w:val="004D45CB"/>
    <w:rsid w:val="004D4726"/>
    <w:rsid w:val="004D5285"/>
    <w:rsid w:val="004D6E4C"/>
    <w:rsid w:val="004D7A88"/>
    <w:rsid w:val="004D7DE7"/>
    <w:rsid w:val="004E085F"/>
    <w:rsid w:val="004E1477"/>
    <w:rsid w:val="004E4C8F"/>
    <w:rsid w:val="004E7314"/>
    <w:rsid w:val="004E765C"/>
    <w:rsid w:val="004E7A1F"/>
    <w:rsid w:val="004F1D17"/>
    <w:rsid w:val="004F23F8"/>
    <w:rsid w:val="004F283D"/>
    <w:rsid w:val="004F4597"/>
    <w:rsid w:val="004F4B9B"/>
    <w:rsid w:val="004F4FE0"/>
    <w:rsid w:val="00500197"/>
    <w:rsid w:val="005014D1"/>
    <w:rsid w:val="00501B32"/>
    <w:rsid w:val="00503F3E"/>
    <w:rsid w:val="0050666E"/>
    <w:rsid w:val="0050776A"/>
    <w:rsid w:val="00510333"/>
    <w:rsid w:val="00511AB9"/>
    <w:rsid w:val="00514105"/>
    <w:rsid w:val="00515634"/>
    <w:rsid w:val="005156D5"/>
    <w:rsid w:val="00515B63"/>
    <w:rsid w:val="00517640"/>
    <w:rsid w:val="00517C79"/>
    <w:rsid w:val="005210B3"/>
    <w:rsid w:val="00521AAF"/>
    <w:rsid w:val="0052201D"/>
    <w:rsid w:val="0052260D"/>
    <w:rsid w:val="00523096"/>
    <w:rsid w:val="00523BB5"/>
    <w:rsid w:val="00523EA7"/>
    <w:rsid w:val="0052463E"/>
    <w:rsid w:val="00525CE5"/>
    <w:rsid w:val="00527582"/>
    <w:rsid w:val="005277C1"/>
    <w:rsid w:val="005313E2"/>
    <w:rsid w:val="00531CA4"/>
    <w:rsid w:val="00531D01"/>
    <w:rsid w:val="00533804"/>
    <w:rsid w:val="00533C04"/>
    <w:rsid w:val="00533EF2"/>
    <w:rsid w:val="00535775"/>
    <w:rsid w:val="00537562"/>
    <w:rsid w:val="00537E9A"/>
    <w:rsid w:val="005406EB"/>
    <w:rsid w:val="00540C01"/>
    <w:rsid w:val="005425D8"/>
    <w:rsid w:val="0054279B"/>
    <w:rsid w:val="00542AEE"/>
    <w:rsid w:val="005434A6"/>
    <w:rsid w:val="00545EC0"/>
    <w:rsid w:val="00547B00"/>
    <w:rsid w:val="00550DB1"/>
    <w:rsid w:val="00551338"/>
    <w:rsid w:val="00551DA2"/>
    <w:rsid w:val="00552763"/>
    <w:rsid w:val="00553375"/>
    <w:rsid w:val="00555884"/>
    <w:rsid w:val="005563FF"/>
    <w:rsid w:val="00564DDD"/>
    <w:rsid w:val="005674E4"/>
    <w:rsid w:val="00571A34"/>
    <w:rsid w:val="005736B7"/>
    <w:rsid w:val="00573B6D"/>
    <w:rsid w:val="00574274"/>
    <w:rsid w:val="00575E5A"/>
    <w:rsid w:val="00577A3C"/>
    <w:rsid w:val="00580245"/>
    <w:rsid w:val="005832B9"/>
    <w:rsid w:val="005833A7"/>
    <w:rsid w:val="005833EB"/>
    <w:rsid w:val="0058454D"/>
    <w:rsid w:val="005846C0"/>
    <w:rsid w:val="0058554C"/>
    <w:rsid w:val="00585F88"/>
    <w:rsid w:val="005945F1"/>
    <w:rsid w:val="00594F07"/>
    <w:rsid w:val="005959FD"/>
    <w:rsid w:val="005A114F"/>
    <w:rsid w:val="005A1305"/>
    <w:rsid w:val="005A15AC"/>
    <w:rsid w:val="005A1F44"/>
    <w:rsid w:val="005A3D2F"/>
    <w:rsid w:val="005B1FD3"/>
    <w:rsid w:val="005B45E4"/>
    <w:rsid w:val="005B518E"/>
    <w:rsid w:val="005C180B"/>
    <w:rsid w:val="005C3856"/>
    <w:rsid w:val="005C4DF4"/>
    <w:rsid w:val="005C578F"/>
    <w:rsid w:val="005C7C95"/>
    <w:rsid w:val="005D0FBB"/>
    <w:rsid w:val="005D1C0B"/>
    <w:rsid w:val="005D3C39"/>
    <w:rsid w:val="005D3FB0"/>
    <w:rsid w:val="005D4489"/>
    <w:rsid w:val="005D5A9A"/>
    <w:rsid w:val="005E0F85"/>
    <w:rsid w:val="005E10C4"/>
    <w:rsid w:val="005E3D28"/>
    <w:rsid w:val="005E54F3"/>
    <w:rsid w:val="005F151B"/>
    <w:rsid w:val="005F18E7"/>
    <w:rsid w:val="005F34EC"/>
    <w:rsid w:val="005F365C"/>
    <w:rsid w:val="005F6246"/>
    <w:rsid w:val="0060115D"/>
    <w:rsid w:val="00601A8C"/>
    <w:rsid w:val="00602BF1"/>
    <w:rsid w:val="00602CB4"/>
    <w:rsid w:val="00604592"/>
    <w:rsid w:val="00604CB4"/>
    <w:rsid w:val="0060609A"/>
    <w:rsid w:val="00606181"/>
    <w:rsid w:val="0061068E"/>
    <w:rsid w:val="00610698"/>
    <w:rsid w:val="006115D3"/>
    <w:rsid w:val="006115F8"/>
    <w:rsid w:val="00612D02"/>
    <w:rsid w:val="00614471"/>
    <w:rsid w:val="006146A5"/>
    <w:rsid w:val="00614DBA"/>
    <w:rsid w:val="006166EF"/>
    <w:rsid w:val="00620402"/>
    <w:rsid w:val="00621050"/>
    <w:rsid w:val="00621B8E"/>
    <w:rsid w:val="00622433"/>
    <w:rsid w:val="00625493"/>
    <w:rsid w:val="006279CD"/>
    <w:rsid w:val="006310F5"/>
    <w:rsid w:val="006323A4"/>
    <w:rsid w:val="0063426B"/>
    <w:rsid w:val="0063462D"/>
    <w:rsid w:val="00635725"/>
    <w:rsid w:val="00636981"/>
    <w:rsid w:val="00636EFE"/>
    <w:rsid w:val="006378F7"/>
    <w:rsid w:val="00640B30"/>
    <w:rsid w:val="0064190C"/>
    <w:rsid w:val="006479AF"/>
    <w:rsid w:val="00647CD8"/>
    <w:rsid w:val="0065142B"/>
    <w:rsid w:val="006527C1"/>
    <w:rsid w:val="00652AA6"/>
    <w:rsid w:val="006535D1"/>
    <w:rsid w:val="00653F91"/>
    <w:rsid w:val="00655976"/>
    <w:rsid w:val="00655E4D"/>
    <w:rsid w:val="0065610E"/>
    <w:rsid w:val="00656B4B"/>
    <w:rsid w:val="00660AD3"/>
    <w:rsid w:val="006629C0"/>
    <w:rsid w:val="00663FA4"/>
    <w:rsid w:val="0066471D"/>
    <w:rsid w:val="006654D6"/>
    <w:rsid w:val="00667EAD"/>
    <w:rsid w:val="00673CDA"/>
    <w:rsid w:val="00674E23"/>
    <w:rsid w:val="00675773"/>
    <w:rsid w:val="006776B6"/>
    <w:rsid w:val="00681CB3"/>
    <w:rsid w:val="00682AB2"/>
    <w:rsid w:val="00682FB8"/>
    <w:rsid w:val="00687CAF"/>
    <w:rsid w:val="00687D83"/>
    <w:rsid w:val="00691E7D"/>
    <w:rsid w:val="00692012"/>
    <w:rsid w:val="00693150"/>
    <w:rsid w:val="00694B0D"/>
    <w:rsid w:val="00695EA6"/>
    <w:rsid w:val="006A4EB1"/>
    <w:rsid w:val="006A5570"/>
    <w:rsid w:val="006A689C"/>
    <w:rsid w:val="006A6CFA"/>
    <w:rsid w:val="006A6D38"/>
    <w:rsid w:val="006A6ED2"/>
    <w:rsid w:val="006B0E0C"/>
    <w:rsid w:val="006B3D79"/>
    <w:rsid w:val="006B57F5"/>
    <w:rsid w:val="006B5BF7"/>
    <w:rsid w:val="006B6FE4"/>
    <w:rsid w:val="006B7D93"/>
    <w:rsid w:val="006C1E05"/>
    <w:rsid w:val="006C1ECA"/>
    <w:rsid w:val="006C2343"/>
    <w:rsid w:val="006C442A"/>
    <w:rsid w:val="006C4639"/>
    <w:rsid w:val="006D317C"/>
    <w:rsid w:val="006D3AD8"/>
    <w:rsid w:val="006D4276"/>
    <w:rsid w:val="006D583D"/>
    <w:rsid w:val="006E0578"/>
    <w:rsid w:val="006E08EF"/>
    <w:rsid w:val="006E0B47"/>
    <w:rsid w:val="006E0F98"/>
    <w:rsid w:val="006E1025"/>
    <w:rsid w:val="006E2FB1"/>
    <w:rsid w:val="006E314D"/>
    <w:rsid w:val="006E7459"/>
    <w:rsid w:val="006F1B29"/>
    <w:rsid w:val="006F25FB"/>
    <w:rsid w:val="006F2B35"/>
    <w:rsid w:val="006F6616"/>
    <w:rsid w:val="006F6B09"/>
    <w:rsid w:val="006F7572"/>
    <w:rsid w:val="006F77EA"/>
    <w:rsid w:val="0070050D"/>
    <w:rsid w:val="00701CAF"/>
    <w:rsid w:val="0070255F"/>
    <w:rsid w:val="007038DC"/>
    <w:rsid w:val="00704DE5"/>
    <w:rsid w:val="007066BA"/>
    <w:rsid w:val="00706F40"/>
    <w:rsid w:val="00706F4C"/>
    <w:rsid w:val="0070752A"/>
    <w:rsid w:val="00710430"/>
    <w:rsid w:val="00710472"/>
    <w:rsid w:val="00710723"/>
    <w:rsid w:val="00712607"/>
    <w:rsid w:val="00713347"/>
    <w:rsid w:val="007134F3"/>
    <w:rsid w:val="007166A1"/>
    <w:rsid w:val="007210C2"/>
    <w:rsid w:val="00722E72"/>
    <w:rsid w:val="00723ED1"/>
    <w:rsid w:val="00727ABC"/>
    <w:rsid w:val="0073525B"/>
    <w:rsid w:val="007356BD"/>
    <w:rsid w:val="00737557"/>
    <w:rsid w:val="00737A84"/>
    <w:rsid w:val="00740AF5"/>
    <w:rsid w:val="007433C7"/>
    <w:rsid w:val="00743525"/>
    <w:rsid w:val="00744F6A"/>
    <w:rsid w:val="00745555"/>
    <w:rsid w:val="00750C07"/>
    <w:rsid w:val="00751105"/>
    <w:rsid w:val="00751CF8"/>
    <w:rsid w:val="007541A2"/>
    <w:rsid w:val="00755818"/>
    <w:rsid w:val="007568B0"/>
    <w:rsid w:val="00756953"/>
    <w:rsid w:val="007569E5"/>
    <w:rsid w:val="00756F68"/>
    <w:rsid w:val="007577E8"/>
    <w:rsid w:val="00757CA6"/>
    <w:rsid w:val="00760FEE"/>
    <w:rsid w:val="00761AEB"/>
    <w:rsid w:val="00761FE3"/>
    <w:rsid w:val="0076286B"/>
    <w:rsid w:val="007645DC"/>
    <w:rsid w:val="00764F0C"/>
    <w:rsid w:val="00766846"/>
    <w:rsid w:val="0076790E"/>
    <w:rsid w:val="00773DC0"/>
    <w:rsid w:val="00774161"/>
    <w:rsid w:val="0077673A"/>
    <w:rsid w:val="00777861"/>
    <w:rsid w:val="0078309A"/>
    <w:rsid w:val="007846E1"/>
    <w:rsid w:val="007847D6"/>
    <w:rsid w:val="00784A34"/>
    <w:rsid w:val="007872C7"/>
    <w:rsid w:val="00787A30"/>
    <w:rsid w:val="0079067A"/>
    <w:rsid w:val="0079139C"/>
    <w:rsid w:val="007913B9"/>
    <w:rsid w:val="007916D2"/>
    <w:rsid w:val="00791E85"/>
    <w:rsid w:val="00794021"/>
    <w:rsid w:val="00794223"/>
    <w:rsid w:val="00796DC1"/>
    <w:rsid w:val="007A0FFE"/>
    <w:rsid w:val="007A2107"/>
    <w:rsid w:val="007A3BD6"/>
    <w:rsid w:val="007A5172"/>
    <w:rsid w:val="007A67A0"/>
    <w:rsid w:val="007B1E1B"/>
    <w:rsid w:val="007B570C"/>
    <w:rsid w:val="007C3744"/>
    <w:rsid w:val="007C4414"/>
    <w:rsid w:val="007C6086"/>
    <w:rsid w:val="007C662F"/>
    <w:rsid w:val="007D19C4"/>
    <w:rsid w:val="007D313E"/>
    <w:rsid w:val="007D3806"/>
    <w:rsid w:val="007D382D"/>
    <w:rsid w:val="007D5A8D"/>
    <w:rsid w:val="007D6562"/>
    <w:rsid w:val="007E0287"/>
    <w:rsid w:val="007E1D5A"/>
    <w:rsid w:val="007E1F72"/>
    <w:rsid w:val="007E2234"/>
    <w:rsid w:val="007E4A6E"/>
    <w:rsid w:val="007E5F3C"/>
    <w:rsid w:val="007E6FFC"/>
    <w:rsid w:val="007F15DC"/>
    <w:rsid w:val="007F15FF"/>
    <w:rsid w:val="007F1C8D"/>
    <w:rsid w:val="007F34B6"/>
    <w:rsid w:val="007F3581"/>
    <w:rsid w:val="007F40AE"/>
    <w:rsid w:val="007F471C"/>
    <w:rsid w:val="007F56A7"/>
    <w:rsid w:val="00800851"/>
    <w:rsid w:val="00800AE7"/>
    <w:rsid w:val="008014DD"/>
    <w:rsid w:val="00802A02"/>
    <w:rsid w:val="00803601"/>
    <w:rsid w:val="008043EF"/>
    <w:rsid w:val="00804D44"/>
    <w:rsid w:val="00805477"/>
    <w:rsid w:val="00807C89"/>
    <w:rsid w:val="00807DD0"/>
    <w:rsid w:val="008118F4"/>
    <w:rsid w:val="008131CC"/>
    <w:rsid w:val="008141A9"/>
    <w:rsid w:val="00814630"/>
    <w:rsid w:val="00815605"/>
    <w:rsid w:val="00815A58"/>
    <w:rsid w:val="00815C1B"/>
    <w:rsid w:val="00815F1A"/>
    <w:rsid w:val="00821D01"/>
    <w:rsid w:val="00822071"/>
    <w:rsid w:val="00822B88"/>
    <w:rsid w:val="008268B7"/>
    <w:rsid w:val="00826B7B"/>
    <w:rsid w:val="0083096F"/>
    <w:rsid w:val="00831DE9"/>
    <w:rsid w:val="00832D54"/>
    <w:rsid w:val="00833899"/>
    <w:rsid w:val="008372A0"/>
    <w:rsid w:val="00841BE9"/>
    <w:rsid w:val="00842D01"/>
    <w:rsid w:val="0084414D"/>
    <w:rsid w:val="0084440D"/>
    <w:rsid w:val="0084582C"/>
    <w:rsid w:val="00845C50"/>
    <w:rsid w:val="00846113"/>
    <w:rsid w:val="00846789"/>
    <w:rsid w:val="008569A3"/>
    <w:rsid w:val="008572FF"/>
    <w:rsid w:val="00857C45"/>
    <w:rsid w:val="00860F8B"/>
    <w:rsid w:val="008625ED"/>
    <w:rsid w:val="00863390"/>
    <w:rsid w:val="0086570D"/>
    <w:rsid w:val="008668F2"/>
    <w:rsid w:val="00867074"/>
    <w:rsid w:val="0086714F"/>
    <w:rsid w:val="00867F87"/>
    <w:rsid w:val="00870C0C"/>
    <w:rsid w:val="00872044"/>
    <w:rsid w:val="008735B2"/>
    <w:rsid w:val="008756F5"/>
    <w:rsid w:val="0087580E"/>
    <w:rsid w:val="00875C4D"/>
    <w:rsid w:val="00876454"/>
    <w:rsid w:val="00876D73"/>
    <w:rsid w:val="008775A1"/>
    <w:rsid w:val="00881268"/>
    <w:rsid w:val="00881CCA"/>
    <w:rsid w:val="00885D84"/>
    <w:rsid w:val="00887491"/>
    <w:rsid w:val="00887F36"/>
    <w:rsid w:val="00890916"/>
    <w:rsid w:val="00891DA0"/>
    <w:rsid w:val="00894714"/>
    <w:rsid w:val="00896787"/>
    <w:rsid w:val="008A05B6"/>
    <w:rsid w:val="008A0DC8"/>
    <w:rsid w:val="008A12DE"/>
    <w:rsid w:val="008A1B8C"/>
    <w:rsid w:val="008A3568"/>
    <w:rsid w:val="008A5810"/>
    <w:rsid w:val="008A6217"/>
    <w:rsid w:val="008A7455"/>
    <w:rsid w:val="008A7D2B"/>
    <w:rsid w:val="008A7E82"/>
    <w:rsid w:val="008B2021"/>
    <w:rsid w:val="008B53FB"/>
    <w:rsid w:val="008C0335"/>
    <w:rsid w:val="008C167D"/>
    <w:rsid w:val="008C3E6F"/>
    <w:rsid w:val="008C50F3"/>
    <w:rsid w:val="008C65BC"/>
    <w:rsid w:val="008C7BDA"/>
    <w:rsid w:val="008C7EFE"/>
    <w:rsid w:val="008D03B9"/>
    <w:rsid w:val="008D1730"/>
    <w:rsid w:val="008D2AD9"/>
    <w:rsid w:val="008D30C7"/>
    <w:rsid w:val="008D30F9"/>
    <w:rsid w:val="008D399C"/>
    <w:rsid w:val="008D4570"/>
    <w:rsid w:val="008D4E49"/>
    <w:rsid w:val="008D552B"/>
    <w:rsid w:val="008D7865"/>
    <w:rsid w:val="008E0D23"/>
    <w:rsid w:val="008E0EFC"/>
    <w:rsid w:val="008E1138"/>
    <w:rsid w:val="008E14FB"/>
    <w:rsid w:val="008E339D"/>
    <w:rsid w:val="008E454C"/>
    <w:rsid w:val="008E45DF"/>
    <w:rsid w:val="008E4940"/>
    <w:rsid w:val="008E4DBF"/>
    <w:rsid w:val="008E57E8"/>
    <w:rsid w:val="008E6EA8"/>
    <w:rsid w:val="008E7191"/>
    <w:rsid w:val="008E7D02"/>
    <w:rsid w:val="008F08B6"/>
    <w:rsid w:val="008F18D6"/>
    <w:rsid w:val="008F1DFC"/>
    <w:rsid w:val="008F2C9B"/>
    <w:rsid w:val="008F3865"/>
    <w:rsid w:val="008F4655"/>
    <w:rsid w:val="008F501B"/>
    <w:rsid w:val="008F6763"/>
    <w:rsid w:val="008F797B"/>
    <w:rsid w:val="008F7D0B"/>
    <w:rsid w:val="00900BDA"/>
    <w:rsid w:val="00901002"/>
    <w:rsid w:val="00901994"/>
    <w:rsid w:val="00901E8E"/>
    <w:rsid w:val="0090228B"/>
    <w:rsid w:val="009025E8"/>
    <w:rsid w:val="00904360"/>
    <w:rsid w:val="00904780"/>
    <w:rsid w:val="0090635B"/>
    <w:rsid w:val="00906665"/>
    <w:rsid w:val="009067B5"/>
    <w:rsid w:val="0091001C"/>
    <w:rsid w:val="009100A5"/>
    <w:rsid w:val="00912983"/>
    <w:rsid w:val="00913AFF"/>
    <w:rsid w:val="00914E99"/>
    <w:rsid w:val="00915962"/>
    <w:rsid w:val="00917257"/>
    <w:rsid w:val="009174DA"/>
    <w:rsid w:val="00920DEB"/>
    <w:rsid w:val="00922385"/>
    <w:rsid w:val="009223DF"/>
    <w:rsid w:val="00923CE9"/>
    <w:rsid w:val="00924FA3"/>
    <w:rsid w:val="00927DB1"/>
    <w:rsid w:val="00930B79"/>
    <w:rsid w:val="00930FC5"/>
    <w:rsid w:val="00931962"/>
    <w:rsid w:val="00933C75"/>
    <w:rsid w:val="00936091"/>
    <w:rsid w:val="00940675"/>
    <w:rsid w:val="00940AD5"/>
    <w:rsid w:val="00940D8A"/>
    <w:rsid w:val="0094130E"/>
    <w:rsid w:val="009431D9"/>
    <w:rsid w:val="009444AB"/>
    <w:rsid w:val="009454B7"/>
    <w:rsid w:val="00945C06"/>
    <w:rsid w:val="00950120"/>
    <w:rsid w:val="00951710"/>
    <w:rsid w:val="00952A29"/>
    <w:rsid w:val="0095457C"/>
    <w:rsid w:val="00954693"/>
    <w:rsid w:val="00956D01"/>
    <w:rsid w:val="00962223"/>
    <w:rsid w:val="00962258"/>
    <w:rsid w:val="00962D3D"/>
    <w:rsid w:val="00964860"/>
    <w:rsid w:val="00964981"/>
    <w:rsid w:val="00964A29"/>
    <w:rsid w:val="009657CD"/>
    <w:rsid w:val="00966355"/>
    <w:rsid w:val="009677CF"/>
    <w:rsid w:val="009678B7"/>
    <w:rsid w:val="0097099B"/>
    <w:rsid w:val="00971B34"/>
    <w:rsid w:val="009735A3"/>
    <w:rsid w:val="00975594"/>
    <w:rsid w:val="0097698E"/>
    <w:rsid w:val="00977679"/>
    <w:rsid w:val="00977C51"/>
    <w:rsid w:val="00977F79"/>
    <w:rsid w:val="00981602"/>
    <w:rsid w:val="0098465C"/>
    <w:rsid w:val="00990AF0"/>
    <w:rsid w:val="00990C4D"/>
    <w:rsid w:val="00990F6B"/>
    <w:rsid w:val="00992D9C"/>
    <w:rsid w:val="00996409"/>
    <w:rsid w:val="00996CB8"/>
    <w:rsid w:val="009978AE"/>
    <w:rsid w:val="009A1C30"/>
    <w:rsid w:val="009A5206"/>
    <w:rsid w:val="009B2943"/>
    <w:rsid w:val="009B2E97"/>
    <w:rsid w:val="009B4A10"/>
    <w:rsid w:val="009B5146"/>
    <w:rsid w:val="009B6631"/>
    <w:rsid w:val="009C0F4D"/>
    <w:rsid w:val="009C16B6"/>
    <w:rsid w:val="009C18B0"/>
    <w:rsid w:val="009C3AE1"/>
    <w:rsid w:val="009C418E"/>
    <w:rsid w:val="009C442C"/>
    <w:rsid w:val="009C5701"/>
    <w:rsid w:val="009C5A42"/>
    <w:rsid w:val="009D0E54"/>
    <w:rsid w:val="009D20A1"/>
    <w:rsid w:val="009D2D18"/>
    <w:rsid w:val="009D2EAA"/>
    <w:rsid w:val="009D54D5"/>
    <w:rsid w:val="009D72D6"/>
    <w:rsid w:val="009D7DE7"/>
    <w:rsid w:val="009E07F4"/>
    <w:rsid w:val="009E18F5"/>
    <w:rsid w:val="009E48CE"/>
    <w:rsid w:val="009E5110"/>
    <w:rsid w:val="009E7F82"/>
    <w:rsid w:val="009F0C47"/>
    <w:rsid w:val="009F0CF5"/>
    <w:rsid w:val="009F152F"/>
    <w:rsid w:val="009F309B"/>
    <w:rsid w:val="009F392E"/>
    <w:rsid w:val="009F53C5"/>
    <w:rsid w:val="009F794A"/>
    <w:rsid w:val="00A028C5"/>
    <w:rsid w:val="00A02D7C"/>
    <w:rsid w:val="00A031CA"/>
    <w:rsid w:val="00A04F28"/>
    <w:rsid w:val="00A05420"/>
    <w:rsid w:val="00A06472"/>
    <w:rsid w:val="00A06D34"/>
    <w:rsid w:val="00A0740E"/>
    <w:rsid w:val="00A106AB"/>
    <w:rsid w:val="00A11EB4"/>
    <w:rsid w:val="00A12463"/>
    <w:rsid w:val="00A225DB"/>
    <w:rsid w:val="00A25666"/>
    <w:rsid w:val="00A25C24"/>
    <w:rsid w:val="00A26CBA"/>
    <w:rsid w:val="00A31A7D"/>
    <w:rsid w:val="00A331C1"/>
    <w:rsid w:val="00A33DE4"/>
    <w:rsid w:val="00A34794"/>
    <w:rsid w:val="00A34FE3"/>
    <w:rsid w:val="00A3626D"/>
    <w:rsid w:val="00A362F2"/>
    <w:rsid w:val="00A37EA6"/>
    <w:rsid w:val="00A4050F"/>
    <w:rsid w:val="00A41428"/>
    <w:rsid w:val="00A42312"/>
    <w:rsid w:val="00A4543D"/>
    <w:rsid w:val="00A45BE9"/>
    <w:rsid w:val="00A479E2"/>
    <w:rsid w:val="00A50641"/>
    <w:rsid w:val="00A506AF"/>
    <w:rsid w:val="00A5131B"/>
    <w:rsid w:val="00A51626"/>
    <w:rsid w:val="00A52DE1"/>
    <w:rsid w:val="00A530BF"/>
    <w:rsid w:val="00A53527"/>
    <w:rsid w:val="00A56D37"/>
    <w:rsid w:val="00A571CA"/>
    <w:rsid w:val="00A6001B"/>
    <w:rsid w:val="00A6177B"/>
    <w:rsid w:val="00A635F9"/>
    <w:rsid w:val="00A63C3D"/>
    <w:rsid w:val="00A66136"/>
    <w:rsid w:val="00A67F59"/>
    <w:rsid w:val="00A704CC"/>
    <w:rsid w:val="00A70D27"/>
    <w:rsid w:val="00A71189"/>
    <w:rsid w:val="00A72842"/>
    <w:rsid w:val="00A72B92"/>
    <w:rsid w:val="00A7364A"/>
    <w:rsid w:val="00A73812"/>
    <w:rsid w:val="00A7451A"/>
    <w:rsid w:val="00A74DCC"/>
    <w:rsid w:val="00A753ED"/>
    <w:rsid w:val="00A77512"/>
    <w:rsid w:val="00A77B38"/>
    <w:rsid w:val="00A83FCE"/>
    <w:rsid w:val="00A8513E"/>
    <w:rsid w:val="00A8554C"/>
    <w:rsid w:val="00A85D4F"/>
    <w:rsid w:val="00A867A6"/>
    <w:rsid w:val="00A87984"/>
    <w:rsid w:val="00A94456"/>
    <w:rsid w:val="00A94C2F"/>
    <w:rsid w:val="00A95C0A"/>
    <w:rsid w:val="00A96021"/>
    <w:rsid w:val="00A97384"/>
    <w:rsid w:val="00AA0620"/>
    <w:rsid w:val="00AA13C8"/>
    <w:rsid w:val="00AA3179"/>
    <w:rsid w:val="00AA3E17"/>
    <w:rsid w:val="00AA4CBB"/>
    <w:rsid w:val="00AA4FD3"/>
    <w:rsid w:val="00AA576A"/>
    <w:rsid w:val="00AA65FA"/>
    <w:rsid w:val="00AA7351"/>
    <w:rsid w:val="00AA7A36"/>
    <w:rsid w:val="00AA7AD2"/>
    <w:rsid w:val="00AB1063"/>
    <w:rsid w:val="00AB29C3"/>
    <w:rsid w:val="00AB2EAA"/>
    <w:rsid w:val="00AB3F32"/>
    <w:rsid w:val="00AB517B"/>
    <w:rsid w:val="00AB58B7"/>
    <w:rsid w:val="00AB6A76"/>
    <w:rsid w:val="00AB7A51"/>
    <w:rsid w:val="00AC01E9"/>
    <w:rsid w:val="00AC0FDE"/>
    <w:rsid w:val="00AC48E5"/>
    <w:rsid w:val="00AC5FC7"/>
    <w:rsid w:val="00AC6502"/>
    <w:rsid w:val="00AD056F"/>
    <w:rsid w:val="00AD0C7B"/>
    <w:rsid w:val="00AD1771"/>
    <w:rsid w:val="00AD1786"/>
    <w:rsid w:val="00AD2564"/>
    <w:rsid w:val="00AD2CE9"/>
    <w:rsid w:val="00AD339A"/>
    <w:rsid w:val="00AD3DF4"/>
    <w:rsid w:val="00AD5F1A"/>
    <w:rsid w:val="00AD6731"/>
    <w:rsid w:val="00AD6E8C"/>
    <w:rsid w:val="00AD6F68"/>
    <w:rsid w:val="00AD792A"/>
    <w:rsid w:val="00AE004A"/>
    <w:rsid w:val="00AE07D1"/>
    <w:rsid w:val="00AE0A6D"/>
    <w:rsid w:val="00AE1D4A"/>
    <w:rsid w:val="00AE3BB4"/>
    <w:rsid w:val="00AE60F6"/>
    <w:rsid w:val="00AE6366"/>
    <w:rsid w:val="00AF04BF"/>
    <w:rsid w:val="00AF0B01"/>
    <w:rsid w:val="00AF40D8"/>
    <w:rsid w:val="00AF73C4"/>
    <w:rsid w:val="00B008D5"/>
    <w:rsid w:val="00B02199"/>
    <w:rsid w:val="00B02F73"/>
    <w:rsid w:val="00B04165"/>
    <w:rsid w:val="00B0619F"/>
    <w:rsid w:val="00B06D7A"/>
    <w:rsid w:val="00B10E1A"/>
    <w:rsid w:val="00B11448"/>
    <w:rsid w:val="00B118B5"/>
    <w:rsid w:val="00B12935"/>
    <w:rsid w:val="00B13A26"/>
    <w:rsid w:val="00B1425B"/>
    <w:rsid w:val="00B14F59"/>
    <w:rsid w:val="00B15D0D"/>
    <w:rsid w:val="00B22106"/>
    <w:rsid w:val="00B23646"/>
    <w:rsid w:val="00B34B1D"/>
    <w:rsid w:val="00B35E89"/>
    <w:rsid w:val="00B37595"/>
    <w:rsid w:val="00B37B71"/>
    <w:rsid w:val="00B4151E"/>
    <w:rsid w:val="00B41DEB"/>
    <w:rsid w:val="00B425EA"/>
    <w:rsid w:val="00B429CF"/>
    <w:rsid w:val="00B437DE"/>
    <w:rsid w:val="00B448FF"/>
    <w:rsid w:val="00B4599F"/>
    <w:rsid w:val="00B45F53"/>
    <w:rsid w:val="00B46A1E"/>
    <w:rsid w:val="00B47748"/>
    <w:rsid w:val="00B477BA"/>
    <w:rsid w:val="00B47984"/>
    <w:rsid w:val="00B50C25"/>
    <w:rsid w:val="00B5357B"/>
    <w:rsid w:val="00B535E1"/>
    <w:rsid w:val="00B53693"/>
    <w:rsid w:val="00B5431A"/>
    <w:rsid w:val="00B56BAA"/>
    <w:rsid w:val="00B60046"/>
    <w:rsid w:val="00B60447"/>
    <w:rsid w:val="00B60F54"/>
    <w:rsid w:val="00B61530"/>
    <w:rsid w:val="00B61964"/>
    <w:rsid w:val="00B62224"/>
    <w:rsid w:val="00B635F7"/>
    <w:rsid w:val="00B645BC"/>
    <w:rsid w:val="00B645ED"/>
    <w:rsid w:val="00B65EA2"/>
    <w:rsid w:val="00B6671C"/>
    <w:rsid w:val="00B66865"/>
    <w:rsid w:val="00B67D9E"/>
    <w:rsid w:val="00B70267"/>
    <w:rsid w:val="00B75EE1"/>
    <w:rsid w:val="00B7740E"/>
    <w:rsid w:val="00B77481"/>
    <w:rsid w:val="00B77C6D"/>
    <w:rsid w:val="00B8044B"/>
    <w:rsid w:val="00B80E53"/>
    <w:rsid w:val="00B80FA4"/>
    <w:rsid w:val="00B82A36"/>
    <w:rsid w:val="00B83A53"/>
    <w:rsid w:val="00B8518B"/>
    <w:rsid w:val="00B85869"/>
    <w:rsid w:val="00B866D9"/>
    <w:rsid w:val="00B86A4E"/>
    <w:rsid w:val="00B91757"/>
    <w:rsid w:val="00B920B5"/>
    <w:rsid w:val="00B92606"/>
    <w:rsid w:val="00B97CC3"/>
    <w:rsid w:val="00BA1E9D"/>
    <w:rsid w:val="00BA31A7"/>
    <w:rsid w:val="00BA5A03"/>
    <w:rsid w:val="00BA5BD4"/>
    <w:rsid w:val="00BA61B0"/>
    <w:rsid w:val="00BA6576"/>
    <w:rsid w:val="00BA73BB"/>
    <w:rsid w:val="00BB10BD"/>
    <w:rsid w:val="00BB310A"/>
    <w:rsid w:val="00BB3F86"/>
    <w:rsid w:val="00BB4AF2"/>
    <w:rsid w:val="00BB51D3"/>
    <w:rsid w:val="00BB7AE6"/>
    <w:rsid w:val="00BC06C4"/>
    <w:rsid w:val="00BC11A3"/>
    <w:rsid w:val="00BC3626"/>
    <w:rsid w:val="00BC4A61"/>
    <w:rsid w:val="00BC56C3"/>
    <w:rsid w:val="00BC663E"/>
    <w:rsid w:val="00BC6D2B"/>
    <w:rsid w:val="00BD0F8A"/>
    <w:rsid w:val="00BD13A6"/>
    <w:rsid w:val="00BD4556"/>
    <w:rsid w:val="00BD4D0B"/>
    <w:rsid w:val="00BD5C53"/>
    <w:rsid w:val="00BD7E91"/>
    <w:rsid w:val="00BD7F0D"/>
    <w:rsid w:val="00BE028E"/>
    <w:rsid w:val="00BE33EE"/>
    <w:rsid w:val="00BE3464"/>
    <w:rsid w:val="00BE414F"/>
    <w:rsid w:val="00BE49F4"/>
    <w:rsid w:val="00BE63C5"/>
    <w:rsid w:val="00BF0966"/>
    <w:rsid w:val="00BF1737"/>
    <w:rsid w:val="00BF17D3"/>
    <w:rsid w:val="00BF23E0"/>
    <w:rsid w:val="00BF4A13"/>
    <w:rsid w:val="00BF4CB0"/>
    <w:rsid w:val="00BF5213"/>
    <w:rsid w:val="00BF6325"/>
    <w:rsid w:val="00C02D0A"/>
    <w:rsid w:val="00C03A6E"/>
    <w:rsid w:val="00C0426C"/>
    <w:rsid w:val="00C05B9F"/>
    <w:rsid w:val="00C12A6E"/>
    <w:rsid w:val="00C1300E"/>
    <w:rsid w:val="00C15241"/>
    <w:rsid w:val="00C15F20"/>
    <w:rsid w:val="00C1688F"/>
    <w:rsid w:val="00C17457"/>
    <w:rsid w:val="00C20128"/>
    <w:rsid w:val="00C20E63"/>
    <w:rsid w:val="00C21CCE"/>
    <w:rsid w:val="00C226C0"/>
    <w:rsid w:val="00C2534C"/>
    <w:rsid w:val="00C274B4"/>
    <w:rsid w:val="00C30F06"/>
    <w:rsid w:val="00C3406B"/>
    <w:rsid w:val="00C36ADB"/>
    <w:rsid w:val="00C3709A"/>
    <w:rsid w:val="00C41FD3"/>
    <w:rsid w:val="00C42CE4"/>
    <w:rsid w:val="00C42FE6"/>
    <w:rsid w:val="00C4456C"/>
    <w:rsid w:val="00C44E79"/>
    <w:rsid w:val="00C44F6A"/>
    <w:rsid w:val="00C468D6"/>
    <w:rsid w:val="00C478AC"/>
    <w:rsid w:val="00C53EBD"/>
    <w:rsid w:val="00C56D0C"/>
    <w:rsid w:val="00C57268"/>
    <w:rsid w:val="00C574FE"/>
    <w:rsid w:val="00C614D0"/>
    <w:rsid w:val="00C6198E"/>
    <w:rsid w:val="00C708EA"/>
    <w:rsid w:val="00C7090A"/>
    <w:rsid w:val="00C7216F"/>
    <w:rsid w:val="00C75051"/>
    <w:rsid w:val="00C7562E"/>
    <w:rsid w:val="00C75AC5"/>
    <w:rsid w:val="00C75F96"/>
    <w:rsid w:val="00C763CE"/>
    <w:rsid w:val="00C7745B"/>
    <w:rsid w:val="00C776E5"/>
    <w:rsid w:val="00C778A5"/>
    <w:rsid w:val="00C77A59"/>
    <w:rsid w:val="00C8116D"/>
    <w:rsid w:val="00C855BA"/>
    <w:rsid w:val="00C8580D"/>
    <w:rsid w:val="00C91443"/>
    <w:rsid w:val="00C91600"/>
    <w:rsid w:val="00C91FD8"/>
    <w:rsid w:val="00C92225"/>
    <w:rsid w:val="00C9327E"/>
    <w:rsid w:val="00C93433"/>
    <w:rsid w:val="00C9481E"/>
    <w:rsid w:val="00C94AA7"/>
    <w:rsid w:val="00C95162"/>
    <w:rsid w:val="00C96932"/>
    <w:rsid w:val="00CA164D"/>
    <w:rsid w:val="00CA3776"/>
    <w:rsid w:val="00CA7CB7"/>
    <w:rsid w:val="00CB21C4"/>
    <w:rsid w:val="00CB2F00"/>
    <w:rsid w:val="00CB3151"/>
    <w:rsid w:val="00CB6A37"/>
    <w:rsid w:val="00CB7684"/>
    <w:rsid w:val="00CC080E"/>
    <w:rsid w:val="00CC31CF"/>
    <w:rsid w:val="00CC4380"/>
    <w:rsid w:val="00CC4D3B"/>
    <w:rsid w:val="00CC7415"/>
    <w:rsid w:val="00CC7C8F"/>
    <w:rsid w:val="00CD1FC4"/>
    <w:rsid w:val="00CD5D21"/>
    <w:rsid w:val="00CD65C1"/>
    <w:rsid w:val="00CD711F"/>
    <w:rsid w:val="00CE0960"/>
    <w:rsid w:val="00CE1135"/>
    <w:rsid w:val="00CE1D89"/>
    <w:rsid w:val="00CE22D6"/>
    <w:rsid w:val="00CE2AC2"/>
    <w:rsid w:val="00CE3429"/>
    <w:rsid w:val="00CE3B9D"/>
    <w:rsid w:val="00CE4C4E"/>
    <w:rsid w:val="00CE5C49"/>
    <w:rsid w:val="00CE62A4"/>
    <w:rsid w:val="00CF015E"/>
    <w:rsid w:val="00CF112C"/>
    <w:rsid w:val="00CF4237"/>
    <w:rsid w:val="00CF680A"/>
    <w:rsid w:val="00CF681A"/>
    <w:rsid w:val="00D034A0"/>
    <w:rsid w:val="00D03583"/>
    <w:rsid w:val="00D05C61"/>
    <w:rsid w:val="00D064E7"/>
    <w:rsid w:val="00D074AE"/>
    <w:rsid w:val="00D10A2D"/>
    <w:rsid w:val="00D11937"/>
    <w:rsid w:val="00D139AC"/>
    <w:rsid w:val="00D145E1"/>
    <w:rsid w:val="00D147AF"/>
    <w:rsid w:val="00D1616A"/>
    <w:rsid w:val="00D16D38"/>
    <w:rsid w:val="00D21061"/>
    <w:rsid w:val="00D255B4"/>
    <w:rsid w:val="00D25DE4"/>
    <w:rsid w:val="00D302CD"/>
    <w:rsid w:val="00D30CCC"/>
    <w:rsid w:val="00D31334"/>
    <w:rsid w:val="00D31E39"/>
    <w:rsid w:val="00D32F1C"/>
    <w:rsid w:val="00D32F77"/>
    <w:rsid w:val="00D37B14"/>
    <w:rsid w:val="00D37B7C"/>
    <w:rsid w:val="00D4108E"/>
    <w:rsid w:val="00D4261F"/>
    <w:rsid w:val="00D4341C"/>
    <w:rsid w:val="00D44668"/>
    <w:rsid w:val="00D44B92"/>
    <w:rsid w:val="00D46DAF"/>
    <w:rsid w:val="00D50412"/>
    <w:rsid w:val="00D523E7"/>
    <w:rsid w:val="00D53482"/>
    <w:rsid w:val="00D57BFB"/>
    <w:rsid w:val="00D60552"/>
    <w:rsid w:val="00D6107C"/>
    <w:rsid w:val="00D6163D"/>
    <w:rsid w:val="00D6259C"/>
    <w:rsid w:val="00D63423"/>
    <w:rsid w:val="00D63BFB"/>
    <w:rsid w:val="00D64003"/>
    <w:rsid w:val="00D651D7"/>
    <w:rsid w:val="00D658DE"/>
    <w:rsid w:val="00D702D4"/>
    <w:rsid w:val="00D71635"/>
    <w:rsid w:val="00D7297C"/>
    <w:rsid w:val="00D73E73"/>
    <w:rsid w:val="00D7415E"/>
    <w:rsid w:val="00D75F37"/>
    <w:rsid w:val="00D768E5"/>
    <w:rsid w:val="00D76F4E"/>
    <w:rsid w:val="00D77B10"/>
    <w:rsid w:val="00D80857"/>
    <w:rsid w:val="00D80D98"/>
    <w:rsid w:val="00D831A3"/>
    <w:rsid w:val="00D833AA"/>
    <w:rsid w:val="00D84236"/>
    <w:rsid w:val="00D84A81"/>
    <w:rsid w:val="00D86B83"/>
    <w:rsid w:val="00D91557"/>
    <w:rsid w:val="00D919BB"/>
    <w:rsid w:val="00D92330"/>
    <w:rsid w:val="00D92A0B"/>
    <w:rsid w:val="00D96121"/>
    <w:rsid w:val="00D97197"/>
    <w:rsid w:val="00D97BE3"/>
    <w:rsid w:val="00DA0EA3"/>
    <w:rsid w:val="00DA1044"/>
    <w:rsid w:val="00DA1147"/>
    <w:rsid w:val="00DA24C4"/>
    <w:rsid w:val="00DA2C46"/>
    <w:rsid w:val="00DA3711"/>
    <w:rsid w:val="00DA5B59"/>
    <w:rsid w:val="00DA5DD6"/>
    <w:rsid w:val="00DA6BA5"/>
    <w:rsid w:val="00DB18F1"/>
    <w:rsid w:val="00DB1DCD"/>
    <w:rsid w:val="00DB49D3"/>
    <w:rsid w:val="00DB619A"/>
    <w:rsid w:val="00DB6570"/>
    <w:rsid w:val="00DC0183"/>
    <w:rsid w:val="00DC14E1"/>
    <w:rsid w:val="00DC2718"/>
    <w:rsid w:val="00DC4DDB"/>
    <w:rsid w:val="00DC6ED4"/>
    <w:rsid w:val="00DD2426"/>
    <w:rsid w:val="00DD46F3"/>
    <w:rsid w:val="00DD546A"/>
    <w:rsid w:val="00DD5626"/>
    <w:rsid w:val="00DD7852"/>
    <w:rsid w:val="00DE3E93"/>
    <w:rsid w:val="00DE51A5"/>
    <w:rsid w:val="00DE56F2"/>
    <w:rsid w:val="00DE5B7D"/>
    <w:rsid w:val="00DE5ED5"/>
    <w:rsid w:val="00DE6A35"/>
    <w:rsid w:val="00DF116D"/>
    <w:rsid w:val="00DF1423"/>
    <w:rsid w:val="00DF19AD"/>
    <w:rsid w:val="00DF2417"/>
    <w:rsid w:val="00DF2592"/>
    <w:rsid w:val="00DF2782"/>
    <w:rsid w:val="00DF278F"/>
    <w:rsid w:val="00DF3A7E"/>
    <w:rsid w:val="00DF6EAD"/>
    <w:rsid w:val="00E01499"/>
    <w:rsid w:val="00E01EA1"/>
    <w:rsid w:val="00E02C82"/>
    <w:rsid w:val="00E04FB7"/>
    <w:rsid w:val="00E05DD1"/>
    <w:rsid w:val="00E06D2C"/>
    <w:rsid w:val="00E11ACD"/>
    <w:rsid w:val="00E11E2E"/>
    <w:rsid w:val="00E11F97"/>
    <w:rsid w:val="00E121A6"/>
    <w:rsid w:val="00E1257B"/>
    <w:rsid w:val="00E12857"/>
    <w:rsid w:val="00E139CF"/>
    <w:rsid w:val="00E1401B"/>
    <w:rsid w:val="00E15BE7"/>
    <w:rsid w:val="00E16FF7"/>
    <w:rsid w:val="00E20968"/>
    <w:rsid w:val="00E21F92"/>
    <w:rsid w:val="00E22C30"/>
    <w:rsid w:val="00E23430"/>
    <w:rsid w:val="00E24036"/>
    <w:rsid w:val="00E2443E"/>
    <w:rsid w:val="00E25DBD"/>
    <w:rsid w:val="00E26D68"/>
    <w:rsid w:val="00E32D44"/>
    <w:rsid w:val="00E3523B"/>
    <w:rsid w:val="00E4119E"/>
    <w:rsid w:val="00E4197C"/>
    <w:rsid w:val="00E42D7E"/>
    <w:rsid w:val="00E437B0"/>
    <w:rsid w:val="00E44045"/>
    <w:rsid w:val="00E44AE0"/>
    <w:rsid w:val="00E4520D"/>
    <w:rsid w:val="00E470A7"/>
    <w:rsid w:val="00E4784F"/>
    <w:rsid w:val="00E47B65"/>
    <w:rsid w:val="00E51D79"/>
    <w:rsid w:val="00E523B9"/>
    <w:rsid w:val="00E52649"/>
    <w:rsid w:val="00E52F49"/>
    <w:rsid w:val="00E5375F"/>
    <w:rsid w:val="00E54128"/>
    <w:rsid w:val="00E54737"/>
    <w:rsid w:val="00E5555C"/>
    <w:rsid w:val="00E60B4C"/>
    <w:rsid w:val="00E618C4"/>
    <w:rsid w:val="00E628BC"/>
    <w:rsid w:val="00E665C3"/>
    <w:rsid w:val="00E66E9E"/>
    <w:rsid w:val="00E6798D"/>
    <w:rsid w:val="00E7218A"/>
    <w:rsid w:val="00E73EEC"/>
    <w:rsid w:val="00E74868"/>
    <w:rsid w:val="00E76E9D"/>
    <w:rsid w:val="00E80A7F"/>
    <w:rsid w:val="00E812FC"/>
    <w:rsid w:val="00E84963"/>
    <w:rsid w:val="00E859C3"/>
    <w:rsid w:val="00E85DF4"/>
    <w:rsid w:val="00E86144"/>
    <w:rsid w:val="00E878EE"/>
    <w:rsid w:val="00E90480"/>
    <w:rsid w:val="00E911EA"/>
    <w:rsid w:val="00E931D3"/>
    <w:rsid w:val="00E95092"/>
    <w:rsid w:val="00E95942"/>
    <w:rsid w:val="00E96957"/>
    <w:rsid w:val="00E97822"/>
    <w:rsid w:val="00E97E22"/>
    <w:rsid w:val="00E97E49"/>
    <w:rsid w:val="00EA0A81"/>
    <w:rsid w:val="00EA18ED"/>
    <w:rsid w:val="00EA26C4"/>
    <w:rsid w:val="00EA3770"/>
    <w:rsid w:val="00EA6254"/>
    <w:rsid w:val="00EA6EC7"/>
    <w:rsid w:val="00EB0647"/>
    <w:rsid w:val="00EB104F"/>
    <w:rsid w:val="00EB15FC"/>
    <w:rsid w:val="00EB2EF4"/>
    <w:rsid w:val="00EB464C"/>
    <w:rsid w:val="00EB46E5"/>
    <w:rsid w:val="00EB5D4D"/>
    <w:rsid w:val="00EB756A"/>
    <w:rsid w:val="00EC10AE"/>
    <w:rsid w:val="00EC1209"/>
    <w:rsid w:val="00EC68A2"/>
    <w:rsid w:val="00ED0703"/>
    <w:rsid w:val="00ED14BD"/>
    <w:rsid w:val="00ED6360"/>
    <w:rsid w:val="00ED67B8"/>
    <w:rsid w:val="00ED78D2"/>
    <w:rsid w:val="00EE0BBE"/>
    <w:rsid w:val="00EE1165"/>
    <w:rsid w:val="00EE1D50"/>
    <w:rsid w:val="00EE1DD5"/>
    <w:rsid w:val="00EE2244"/>
    <w:rsid w:val="00EE2F05"/>
    <w:rsid w:val="00EE3B2F"/>
    <w:rsid w:val="00EE3C5F"/>
    <w:rsid w:val="00EE4ACB"/>
    <w:rsid w:val="00EE5FE5"/>
    <w:rsid w:val="00EE7882"/>
    <w:rsid w:val="00EF0077"/>
    <w:rsid w:val="00EF3183"/>
    <w:rsid w:val="00EF3CB1"/>
    <w:rsid w:val="00EF66B9"/>
    <w:rsid w:val="00EF6CDE"/>
    <w:rsid w:val="00EF7F6D"/>
    <w:rsid w:val="00F00B94"/>
    <w:rsid w:val="00F01066"/>
    <w:rsid w:val="00F012C4"/>
    <w:rsid w:val="00F016C7"/>
    <w:rsid w:val="00F05A27"/>
    <w:rsid w:val="00F06156"/>
    <w:rsid w:val="00F1012C"/>
    <w:rsid w:val="00F11571"/>
    <w:rsid w:val="00F120D3"/>
    <w:rsid w:val="00F12DEC"/>
    <w:rsid w:val="00F1359A"/>
    <w:rsid w:val="00F1664F"/>
    <w:rsid w:val="00F1715C"/>
    <w:rsid w:val="00F17E8A"/>
    <w:rsid w:val="00F20760"/>
    <w:rsid w:val="00F20DE3"/>
    <w:rsid w:val="00F218CF"/>
    <w:rsid w:val="00F21FAD"/>
    <w:rsid w:val="00F233B6"/>
    <w:rsid w:val="00F23A81"/>
    <w:rsid w:val="00F26A6C"/>
    <w:rsid w:val="00F310F8"/>
    <w:rsid w:val="00F31939"/>
    <w:rsid w:val="00F33C3A"/>
    <w:rsid w:val="00F353AE"/>
    <w:rsid w:val="00F35939"/>
    <w:rsid w:val="00F360AB"/>
    <w:rsid w:val="00F366F2"/>
    <w:rsid w:val="00F36CDD"/>
    <w:rsid w:val="00F37A59"/>
    <w:rsid w:val="00F40CD5"/>
    <w:rsid w:val="00F43198"/>
    <w:rsid w:val="00F4371B"/>
    <w:rsid w:val="00F44AC3"/>
    <w:rsid w:val="00F44BBD"/>
    <w:rsid w:val="00F44C26"/>
    <w:rsid w:val="00F44F19"/>
    <w:rsid w:val="00F45607"/>
    <w:rsid w:val="00F45B1E"/>
    <w:rsid w:val="00F46000"/>
    <w:rsid w:val="00F46329"/>
    <w:rsid w:val="00F4722B"/>
    <w:rsid w:val="00F478E7"/>
    <w:rsid w:val="00F518C0"/>
    <w:rsid w:val="00F5415E"/>
    <w:rsid w:val="00F54432"/>
    <w:rsid w:val="00F55A72"/>
    <w:rsid w:val="00F569C6"/>
    <w:rsid w:val="00F57C98"/>
    <w:rsid w:val="00F60757"/>
    <w:rsid w:val="00F62155"/>
    <w:rsid w:val="00F64A4A"/>
    <w:rsid w:val="00F659EB"/>
    <w:rsid w:val="00F7128B"/>
    <w:rsid w:val="00F728EF"/>
    <w:rsid w:val="00F7345A"/>
    <w:rsid w:val="00F73834"/>
    <w:rsid w:val="00F74275"/>
    <w:rsid w:val="00F74C1E"/>
    <w:rsid w:val="00F757ED"/>
    <w:rsid w:val="00F85181"/>
    <w:rsid w:val="00F857C0"/>
    <w:rsid w:val="00F86BA6"/>
    <w:rsid w:val="00F9156D"/>
    <w:rsid w:val="00F91F60"/>
    <w:rsid w:val="00F93E20"/>
    <w:rsid w:val="00F9575E"/>
    <w:rsid w:val="00F979A3"/>
    <w:rsid w:val="00FA19AA"/>
    <w:rsid w:val="00FA685B"/>
    <w:rsid w:val="00FA727F"/>
    <w:rsid w:val="00FA7FD7"/>
    <w:rsid w:val="00FB135C"/>
    <w:rsid w:val="00FB3B48"/>
    <w:rsid w:val="00FB52B3"/>
    <w:rsid w:val="00FB5D51"/>
    <w:rsid w:val="00FB6342"/>
    <w:rsid w:val="00FC03AC"/>
    <w:rsid w:val="00FC169F"/>
    <w:rsid w:val="00FC2C46"/>
    <w:rsid w:val="00FC2E30"/>
    <w:rsid w:val="00FC30AF"/>
    <w:rsid w:val="00FC4BD6"/>
    <w:rsid w:val="00FC6389"/>
    <w:rsid w:val="00FD0011"/>
    <w:rsid w:val="00FD2D79"/>
    <w:rsid w:val="00FD58E7"/>
    <w:rsid w:val="00FD7140"/>
    <w:rsid w:val="00FE1E76"/>
    <w:rsid w:val="00FE1F3C"/>
    <w:rsid w:val="00FE23F9"/>
    <w:rsid w:val="00FE4333"/>
    <w:rsid w:val="00FE5B7D"/>
    <w:rsid w:val="00FE62D7"/>
    <w:rsid w:val="00FE6AEC"/>
    <w:rsid w:val="00FE70AE"/>
    <w:rsid w:val="00FF0382"/>
    <w:rsid w:val="00FF1A83"/>
    <w:rsid w:val="00FF2A62"/>
    <w:rsid w:val="00FF3C0D"/>
    <w:rsid w:val="00FF4096"/>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34408541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xdc.spravazeleznic.cz"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yperlink" Target="https://xdc.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43BF8C6D-F330-42BF-A80E-5EFC6539F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TotalTime>
  <Pages>1</Pages>
  <Words>22366</Words>
  <Characters>131965</Characters>
  <Application>Microsoft Office Word</Application>
  <DocSecurity>0</DocSecurity>
  <Lines>1099</Lines>
  <Paragraphs>308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154023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4</cp:revision>
  <cp:lastPrinted>2023-01-18T14:54:00Z</cp:lastPrinted>
  <dcterms:created xsi:type="dcterms:W3CDTF">2023-01-18T14:53:00Z</dcterms:created>
  <dcterms:modified xsi:type="dcterms:W3CDTF">2023-01-18T14:54:00Z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